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CEC7" w14:textId="77777777" w:rsidR="0035170C" w:rsidRPr="0035170C" w:rsidRDefault="0035170C" w:rsidP="0035170C"/>
    <w:p w14:paraId="71C87F5B" w14:textId="77777777" w:rsidR="0035170C" w:rsidRPr="0035170C" w:rsidRDefault="0035170C" w:rsidP="0035170C"/>
    <w:p w14:paraId="33CAC8CF" w14:textId="77777777" w:rsidR="0035170C" w:rsidRPr="0035170C" w:rsidRDefault="0035170C" w:rsidP="0035170C"/>
    <w:p w14:paraId="058685B2" w14:textId="77777777" w:rsidR="0035170C" w:rsidRPr="0035170C" w:rsidRDefault="0035170C" w:rsidP="0035170C"/>
    <w:p w14:paraId="14C39EA3" w14:textId="77777777" w:rsidR="0035170C" w:rsidRPr="0035170C" w:rsidRDefault="0035170C" w:rsidP="0035170C"/>
    <w:p w14:paraId="2FA983B2" w14:textId="77777777" w:rsidR="0035170C" w:rsidRPr="0035170C" w:rsidRDefault="0035170C" w:rsidP="0035170C"/>
    <w:p w14:paraId="152E0B26" w14:textId="77777777" w:rsidR="0035170C" w:rsidRPr="0035170C" w:rsidRDefault="0035170C" w:rsidP="0035170C">
      <w:pPr>
        <w:rPr>
          <w:b/>
        </w:rPr>
      </w:pPr>
      <w:bookmarkStart w:id="0" w:name="_Toc83669378"/>
      <w:r w:rsidRPr="0035170C">
        <w:rPr>
          <w:b/>
        </w:rPr>
        <w:t>PLAN RADA STRUČNOG SURADNIKA – PSIHOLOGA</w:t>
      </w:r>
      <w:bookmarkEnd w:id="0"/>
      <w:r w:rsidRPr="0035170C">
        <w:rPr>
          <w:b/>
        </w:rPr>
        <w:t xml:space="preserve"> </w:t>
      </w:r>
    </w:p>
    <w:tbl>
      <w:tblPr>
        <w:tblW w:w="10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6"/>
        <w:gridCol w:w="82"/>
        <w:gridCol w:w="7552"/>
        <w:gridCol w:w="96"/>
        <w:gridCol w:w="1451"/>
        <w:gridCol w:w="15"/>
      </w:tblGrid>
      <w:tr w:rsidR="0035170C" w:rsidRPr="0035170C" w14:paraId="298B2E9D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226E6F39" w14:textId="77777777" w:rsidR="0035170C" w:rsidRPr="0035170C" w:rsidRDefault="0035170C" w:rsidP="0035170C">
            <w:pPr>
              <w:rPr>
                <w:b/>
              </w:rPr>
            </w:pPr>
            <w:r w:rsidRPr="0035170C">
              <w:rPr>
                <w:b/>
              </w:rPr>
              <w:t>R.B.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01AD9CF3" w14:textId="77777777" w:rsidR="0035170C" w:rsidRPr="0035170C" w:rsidRDefault="0035170C" w:rsidP="0035170C">
            <w:pPr>
              <w:rPr>
                <w:b/>
              </w:rPr>
            </w:pPr>
            <w:r w:rsidRPr="0035170C">
              <w:rPr>
                <w:b/>
              </w:rPr>
              <w:t>SADRŽAJ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7C6AD570" w14:textId="77777777" w:rsidR="0035170C" w:rsidRPr="0035170C" w:rsidRDefault="0035170C" w:rsidP="0035170C">
            <w:pPr>
              <w:rPr>
                <w:b/>
              </w:rPr>
            </w:pPr>
            <w:r w:rsidRPr="0035170C">
              <w:rPr>
                <w:b/>
              </w:rPr>
              <w:t>MJESEC</w:t>
            </w:r>
          </w:p>
        </w:tc>
      </w:tr>
      <w:tr w:rsidR="0035170C" w:rsidRPr="0035170C" w14:paraId="0DEB2C2C" w14:textId="77777777" w:rsidTr="005B3718">
        <w:trPr>
          <w:jc w:val="center"/>
        </w:trPr>
        <w:tc>
          <w:tcPr>
            <w:tcW w:w="100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D965"/>
            <w:vAlign w:val="center"/>
          </w:tcPr>
          <w:p w14:paraId="5B88106E" w14:textId="77777777" w:rsidR="0035170C" w:rsidRPr="0035170C" w:rsidRDefault="0035170C" w:rsidP="0035170C">
            <w:pPr>
              <w:numPr>
                <w:ilvl w:val="0"/>
                <w:numId w:val="1"/>
              </w:numPr>
            </w:pPr>
            <w:r w:rsidRPr="0035170C">
              <w:rPr>
                <w:b/>
              </w:rPr>
              <w:t>POSLOVI PRIPREME ORGANIZACIJE KVALITETNOG RADA  U ŠKOLSKOJ GODINI</w:t>
            </w:r>
          </w:p>
        </w:tc>
      </w:tr>
      <w:tr w:rsidR="0035170C" w:rsidRPr="0035170C" w14:paraId="250B286D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0A5028" w14:textId="77777777" w:rsidR="0035170C" w:rsidRPr="0035170C" w:rsidRDefault="0035170C" w:rsidP="0035170C">
            <w:r w:rsidRPr="0035170C">
              <w:t>1.1.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B1BC8A" w14:textId="77777777" w:rsidR="0035170C" w:rsidRPr="0035170C" w:rsidRDefault="0035170C" w:rsidP="0035170C">
            <w:r w:rsidRPr="0035170C">
              <w:t>formiranje 5. razreda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AC1D7" w14:textId="77777777" w:rsidR="0035170C" w:rsidRPr="0035170C" w:rsidRDefault="0035170C" w:rsidP="0035170C">
            <w:r w:rsidRPr="0035170C">
              <w:t>VII.</w:t>
            </w:r>
          </w:p>
        </w:tc>
      </w:tr>
      <w:tr w:rsidR="0035170C" w:rsidRPr="0035170C" w14:paraId="24EFCF3E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81AB6D7" w14:textId="77777777" w:rsidR="0035170C" w:rsidRPr="0035170C" w:rsidRDefault="0035170C" w:rsidP="0035170C">
            <w:r w:rsidRPr="0035170C">
              <w:t>1.2.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73E51664" w14:textId="77777777" w:rsidR="0035170C" w:rsidRPr="0035170C" w:rsidRDefault="0035170C" w:rsidP="0035170C">
            <w:r w:rsidRPr="0035170C">
              <w:t xml:space="preserve">formiranje odjela 1. razreda 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3698F4B0" w14:textId="77777777" w:rsidR="0035170C" w:rsidRPr="0035170C" w:rsidRDefault="0035170C" w:rsidP="0035170C">
            <w:r w:rsidRPr="0035170C">
              <w:t>VIII.</w:t>
            </w:r>
          </w:p>
        </w:tc>
      </w:tr>
      <w:tr w:rsidR="0035170C" w:rsidRPr="0035170C" w14:paraId="08E03995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1EEE460E" w14:textId="77777777" w:rsidR="0035170C" w:rsidRPr="0035170C" w:rsidRDefault="0035170C" w:rsidP="0035170C">
            <w:r w:rsidRPr="0035170C">
              <w:t>1.3.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6025A55" w14:textId="77777777" w:rsidR="0035170C" w:rsidRPr="0035170C" w:rsidRDefault="0035170C" w:rsidP="0035170C">
            <w:r w:rsidRPr="0035170C">
              <w:t>upoznavanje i uvođenje novih nastavnih planova, te pedagoške dokumentacije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13504127" w14:textId="77777777" w:rsidR="0035170C" w:rsidRPr="0035170C" w:rsidRDefault="0035170C" w:rsidP="0035170C">
            <w:r w:rsidRPr="0035170C">
              <w:t>VIII.</w:t>
            </w:r>
          </w:p>
        </w:tc>
      </w:tr>
      <w:tr w:rsidR="0035170C" w:rsidRPr="0035170C" w14:paraId="48CE01CC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1D0DB663" w14:textId="77777777" w:rsidR="0035170C" w:rsidRPr="0035170C" w:rsidRDefault="0035170C" w:rsidP="0035170C">
            <w:r w:rsidRPr="0035170C">
              <w:t>1.4.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21AC2B7" w14:textId="77777777" w:rsidR="0035170C" w:rsidRPr="0035170C" w:rsidRDefault="0035170C" w:rsidP="0035170C">
            <w:r w:rsidRPr="0035170C">
              <w:t xml:space="preserve">sudjelovanje u izradi Godišnjeg plana i Školskog kurikuluma 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7ACBCA6" w14:textId="77777777" w:rsidR="0035170C" w:rsidRPr="0035170C" w:rsidRDefault="0035170C" w:rsidP="0035170C">
            <w:r w:rsidRPr="0035170C">
              <w:t>IX.</w:t>
            </w:r>
          </w:p>
        </w:tc>
      </w:tr>
      <w:tr w:rsidR="0035170C" w:rsidRPr="0035170C" w14:paraId="43AF6AA7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2227D29E" w14:textId="77777777" w:rsidR="0035170C" w:rsidRPr="0035170C" w:rsidRDefault="0035170C" w:rsidP="0035170C">
            <w:r w:rsidRPr="0035170C">
              <w:t>1.5.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6CC7B344" w14:textId="77777777" w:rsidR="0035170C" w:rsidRPr="0035170C" w:rsidRDefault="0035170C" w:rsidP="0035170C">
            <w:r w:rsidRPr="0035170C">
              <w:t xml:space="preserve">prijedlog nabave </w:t>
            </w:r>
            <w:proofErr w:type="spellStart"/>
            <w:r w:rsidRPr="0035170C">
              <w:t>psihodijagnostičkih</w:t>
            </w:r>
            <w:proofErr w:type="spellEnd"/>
            <w:r w:rsidRPr="0035170C">
              <w:t xml:space="preserve"> instrumenata, stručne literature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4351690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32DE7829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B686D" w14:textId="77777777" w:rsidR="0035170C" w:rsidRPr="0035170C" w:rsidRDefault="0035170C" w:rsidP="0035170C"/>
        </w:tc>
        <w:tc>
          <w:tcPr>
            <w:tcW w:w="77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1FCAE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5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78C4E" w14:textId="77777777" w:rsidR="0035170C" w:rsidRPr="0035170C" w:rsidRDefault="0035170C" w:rsidP="0035170C">
            <w:r w:rsidRPr="0035170C">
              <w:t>80</w:t>
            </w:r>
          </w:p>
        </w:tc>
      </w:tr>
      <w:tr w:rsidR="0035170C" w:rsidRPr="0035170C" w14:paraId="767B24D5" w14:textId="77777777" w:rsidTr="005B3718">
        <w:trPr>
          <w:jc w:val="center"/>
        </w:trPr>
        <w:tc>
          <w:tcPr>
            <w:tcW w:w="100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D965"/>
            <w:vAlign w:val="center"/>
          </w:tcPr>
          <w:p w14:paraId="1BB47F0F" w14:textId="77777777" w:rsidR="0035170C" w:rsidRPr="0035170C" w:rsidRDefault="0035170C" w:rsidP="0035170C">
            <w:r w:rsidRPr="0035170C">
              <w:rPr>
                <w:b/>
              </w:rPr>
              <w:t>2.  POSLOVI  NEPOSREDNOG  SUDJELOVANJA U  ODGOJNO-OBRAZOVNOM RADU</w:t>
            </w:r>
          </w:p>
        </w:tc>
      </w:tr>
      <w:tr w:rsidR="0035170C" w:rsidRPr="0035170C" w14:paraId="62144473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D40FD08" w14:textId="77777777" w:rsidR="0035170C" w:rsidRPr="0035170C" w:rsidRDefault="0035170C" w:rsidP="0035170C">
            <w:r w:rsidRPr="0035170C">
              <w:rPr>
                <w:b/>
              </w:rPr>
              <w:t>2.1</w:t>
            </w:r>
            <w:r w:rsidRPr="0035170C">
              <w:t>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71380D45" w14:textId="77777777" w:rsidR="0035170C" w:rsidRPr="0035170C" w:rsidRDefault="0035170C" w:rsidP="0035170C">
            <w:r w:rsidRPr="0035170C">
              <w:rPr>
                <w:b/>
              </w:rPr>
              <w:t>RAD S UČENICIMA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0E620987" w14:textId="77777777" w:rsidR="0035170C" w:rsidRPr="0035170C" w:rsidRDefault="0035170C" w:rsidP="0035170C"/>
        </w:tc>
      </w:tr>
      <w:tr w:rsidR="0035170C" w:rsidRPr="0035170C" w14:paraId="58AB02AC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92E9C3" w14:textId="77777777" w:rsidR="0035170C" w:rsidRPr="0035170C" w:rsidRDefault="0035170C" w:rsidP="0035170C">
            <w:r w:rsidRPr="0035170C">
              <w:t>2.1.1.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1EAC97" w14:textId="77777777" w:rsidR="0035170C" w:rsidRPr="0035170C" w:rsidRDefault="0035170C" w:rsidP="0035170C">
            <w:r w:rsidRPr="0035170C">
              <w:t xml:space="preserve">psihološka procjena učenikovih mogućnosti prilikom upisa i tijekom daljnjeg školovanja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CFF306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E774161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39263FD" w14:textId="77777777" w:rsidR="0035170C" w:rsidRPr="0035170C" w:rsidRDefault="0035170C" w:rsidP="0035170C">
            <w:r w:rsidRPr="0035170C">
              <w:t>2.1.2.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1212C325" w14:textId="77777777" w:rsidR="0035170C" w:rsidRPr="0035170C" w:rsidRDefault="0035170C" w:rsidP="0035170C">
            <w:r w:rsidRPr="0035170C">
              <w:t>prepoznavanje individualnih potreba učenika te u skladu s tim provođenje individualnih i grupnih savjetovanja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74D51AEF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0983A680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013F823" w14:textId="77777777" w:rsidR="0035170C" w:rsidRPr="0035170C" w:rsidRDefault="0035170C" w:rsidP="0035170C">
            <w:r w:rsidRPr="0035170C">
              <w:t>2.1.3.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09231EA6" w14:textId="77777777" w:rsidR="0035170C" w:rsidRPr="0035170C" w:rsidRDefault="0035170C" w:rsidP="0035170C">
            <w:r w:rsidRPr="0035170C">
              <w:t xml:space="preserve">dijagnosticiranje specifičnih teškoća u učenju i pomoć u postizanju boljeg školskog uspjeha 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35B882B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11CC133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1A973DEA" w14:textId="77777777" w:rsidR="0035170C" w:rsidRPr="0035170C" w:rsidRDefault="0035170C" w:rsidP="0035170C">
            <w:r w:rsidRPr="0035170C">
              <w:t>2.1.4.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72F0370" w14:textId="77777777" w:rsidR="0035170C" w:rsidRPr="0035170C" w:rsidRDefault="0035170C" w:rsidP="0035170C">
            <w:r w:rsidRPr="0035170C">
              <w:t>prepoznavanje poteškoća u ponašanju i vršnjačkim odnosima, emocionalnih i/ili obiteljskih poteškoća i pomoć učenicima da ih prevladaju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1A3B9D4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4088E69C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672C8A6E" w14:textId="77777777" w:rsidR="0035170C" w:rsidRPr="0035170C" w:rsidRDefault="0035170C" w:rsidP="0035170C">
            <w:r w:rsidRPr="0035170C">
              <w:t>2.1.5.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2C7940D" w14:textId="77777777" w:rsidR="0035170C" w:rsidRPr="0035170C" w:rsidRDefault="0035170C" w:rsidP="0035170C">
            <w:r w:rsidRPr="0035170C">
              <w:t>pomoć učenicima u razvijanju adekvatnih mehanizama suočavanja i prevladavanja stresnih događaja i kriznih situacija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D877464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0DB44580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5F03D70C" w14:textId="77777777" w:rsidR="0035170C" w:rsidRPr="0035170C" w:rsidRDefault="0035170C" w:rsidP="0035170C">
            <w:r w:rsidRPr="0035170C">
              <w:t>2.1.6.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15DC22C" w14:textId="77777777" w:rsidR="0035170C" w:rsidRPr="0035170C" w:rsidRDefault="0035170C" w:rsidP="0035170C">
            <w:r w:rsidRPr="0035170C">
              <w:t>provođenje aktivnosti u okviru Školskog preventivnog programa- Trening životnih vještina, te održavanje radionica na satovima razrednika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74EEF184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7519B8A3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57DAEC62" w14:textId="77777777" w:rsidR="0035170C" w:rsidRPr="0035170C" w:rsidRDefault="0035170C" w:rsidP="0035170C">
            <w:r w:rsidRPr="0035170C">
              <w:t>2.1.7.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04AB3DE0" w14:textId="77777777" w:rsidR="0035170C" w:rsidRPr="0035170C" w:rsidRDefault="0035170C" w:rsidP="0035170C">
            <w:r w:rsidRPr="0035170C">
              <w:t>vođenje Humanitarne grupe škole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38717EC9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47C71A71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76CD3A53" w14:textId="77777777" w:rsidR="0035170C" w:rsidRPr="0035170C" w:rsidRDefault="0035170C" w:rsidP="0035170C">
            <w:r w:rsidRPr="0035170C">
              <w:lastRenderedPageBreak/>
              <w:t>2.1.8.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A437EC2" w14:textId="77777777" w:rsidR="0035170C" w:rsidRPr="0035170C" w:rsidRDefault="0035170C" w:rsidP="0035170C">
            <w:bookmarkStart w:id="1" w:name="_heading=h.30j0zll" w:colFirst="0" w:colLast="0"/>
            <w:bookmarkEnd w:id="1"/>
            <w:r w:rsidRPr="0035170C">
              <w:t>vođenje projekta UNICEF-a, Škole za Madagaskar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A62B503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81DEEA0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C4E3F89" w14:textId="77777777" w:rsidR="0035170C" w:rsidRPr="0035170C" w:rsidRDefault="0035170C" w:rsidP="0035170C">
            <w:r w:rsidRPr="0035170C">
              <w:t>2.1.9.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20E8467C" w14:textId="77777777" w:rsidR="0035170C" w:rsidRPr="0035170C" w:rsidRDefault="0035170C" w:rsidP="0035170C">
            <w:r w:rsidRPr="0035170C">
              <w:t>rad s potencijalno darovitim učenicima 4. razreda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9E4C31D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14533F58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847B8" w14:textId="77777777" w:rsidR="0035170C" w:rsidRPr="0035170C" w:rsidRDefault="0035170C" w:rsidP="0035170C"/>
        </w:tc>
        <w:tc>
          <w:tcPr>
            <w:tcW w:w="77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41E49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5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A9217" w14:textId="77777777" w:rsidR="0035170C" w:rsidRPr="0035170C" w:rsidRDefault="0035170C" w:rsidP="0035170C">
            <w:r w:rsidRPr="0035170C">
              <w:t>800</w:t>
            </w:r>
          </w:p>
        </w:tc>
      </w:tr>
      <w:tr w:rsidR="0035170C" w:rsidRPr="0035170C" w14:paraId="69AB33F9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58B1D547" w14:textId="77777777" w:rsidR="0035170C" w:rsidRPr="0035170C" w:rsidRDefault="0035170C" w:rsidP="0035170C">
            <w:r w:rsidRPr="0035170C">
              <w:rPr>
                <w:b/>
              </w:rPr>
              <w:t>2.2.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394FFB7B" w14:textId="77777777" w:rsidR="0035170C" w:rsidRPr="0035170C" w:rsidRDefault="0035170C" w:rsidP="0035170C">
            <w:r w:rsidRPr="0035170C">
              <w:rPr>
                <w:b/>
              </w:rPr>
              <w:t>RAD S UČITELJIMA I DRUGIM DJELATNICIMA ŠKOLE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4C6F6CBC" w14:textId="77777777" w:rsidR="0035170C" w:rsidRPr="0035170C" w:rsidRDefault="0035170C" w:rsidP="0035170C">
            <w:pPr>
              <w:rPr>
                <w:b/>
              </w:rPr>
            </w:pPr>
          </w:p>
        </w:tc>
      </w:tr>
      <w:tr w:rsidR="0035170C" w:rsidRPr="0035170C" w14:paraId="05E26189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F5C2D4" w14:textId="77777777" w:rsidR="0035170C" w:rsidRPr="0035170C" w:rsidRDefault="0035170C" w:rsidP="0035170C">
            <w:r w:rsidRPr="0035170C">
              <w:t>2.2.1.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2405" w14:textId="77777777" w:rsidR="0035170C" w:rsidRPr="0035170C" w:rsidRDefault="0035170C" w:rsidP="0035170C">
            <w:r w:rsidRPr="0035170C">
              <w:t xml:space="preserve">prepoznavanje specifičnih teškoća, ali i pozitivnosti školske klime i odnosa među djelatnicima i predlaganje postupaka za njeno optimiziranje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B2A7F5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1223CA6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58C47E17" w14:textId="77777777" w:rsidR="0035170C" w:rsidRPr="0035170C" w:rsidRDefault="0035170C" w:rsidP="0035170C">
            <w:r w:rsidRPr="0035170C">
              <w:t>2.2.2.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0526107A" w14:textId="77777777" w:rsidR="0035170C" w:rsidRPr="0035170C" w:rsidRDefault="0035170C" w:rsidP="0035170C">
            <w:r w:rsidRPr="0035170C">
              <w:t xml:space="preserve">uvođenje i promoviranje suvremenih metoda praćenja i provjere znanja učenika 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052BCD0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58702B93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97D71EA" w14:textId="77777777" w:rsidR="0035170C" w:rsidRPr="0035170C" w:rsidRDefault="0035170C" w:rsidP="0035170C">
            <w:r w:rsidRPr="0035170C">
              <w:t>2.2.3.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1C87EE09" w14:textId="77777777" w:rsidR="0035170C" w:rsidRPr="0035170C" w:rsidRDefault="0035170C" w:rsidP="0035170C">
            <w:r w:rsidRPr="0035170C">
              <w:t>pomoć nastavnicima u prepoznavanju i razumijevanju razvojnih i individualnih potreba učenika i postupanje u skladu s njima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5C38273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2993848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62449046" w14:textId="77777777" w:rsidR="0035170C" w:rsidRPr="0035170C" w:rsidRDefault="0035170C" w:rsidP="0035170C">
            <w:r w:rsidRPr="0035170C">
              <w:t>2.2.4.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7B5FC084" w14:textId="77777777" w:rsidR="0035170C" w:rsidRPr="0035170C" w:rsidRDefault="0035170C" w:rsidP="0035170C">
            <w:r w:rsidRPr="0035170C">
              <w:t>educiranje nastavnika  o suvremenim saznanjima iz područja razvojne, kognitivne i primijenjene psihologije- predavanja na Učiteljskom vijeću i aktivima RN i PN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3698828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5FE01946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6B10DC26" w14:textId="77777777" w:rsidR="0035170C" w:rsidRPr="0035170C" w:rsidRDefault="0035170C" w:rsidP="0035170C">
            <w:r w:rsidRPr="0035170C">
              <w:t>2.2.5.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00DA8E47" w14:textId="77777777" w:rsidR="0035170C" w:rsidRPr="0035170C" w:rsidRDefault="0035170C" w:rsidP="0035170C">
            <w:r w:rsidRPr="0035170C">
              <w:t>pomoć nastavnicima u upravljanju razredom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5B90DFA1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5A94A7EF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68C6A" w14:textId="77777777" w:rsidR="0035170C" w:rsidRPr="0035170C" w:rsidRDefault="0035170C" w:rsidP="0035170C"/>
        </w:tc>
        <w:tc>
          <w:tcPr>
            <w:tcW w:w="77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58D42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5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8F325" w14:textId="77777777" w:rsidR="0035170C" w:rsidRPr="0035170C" w:rsidRDefault="0035170C" w:rsidP="0035170C">
            <w:r w:rsidRPr="0035170C">
              <w:t>200</w:t>
            </w:r>
          </w:p>
        </w:tc>
      </w:tr>
      <w:tr w:rsidR="0035170C" w:rsidRPr="0035170C" w14:paraId="51952214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3FB5F55" w14:textId="77777777" w:rsidR="0035170C" w:rsidRPr="0035170C" w:rsidRDefault="0035170C" w:rsidP="0035170C">
            <w:r w:rsidRPr="0035170C">
              <w:rPr>
                <w:b/>
              </w:rPr>
              <w:t>2.3.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2D84FBC0" w14:textId="77777777" w:rsidR="0035170C" w:rsidRPr="0035170C" w:rsidRDefault="0035170C" w:rsidP="0035170C">
            <w:r w:rsidRPr="0035170C">
              <w:rPr>
                <w:b/>
              </w:rPr>
              <w:t>RAD S RODITELJIMA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1BAAD3F" w14:textId="77777777" w:rsidR="0035170C" w:rsidRPr="0035170C" w:rsidRDefault="0035170C" w:rsidP="0035170C">
            <w:pPr>
              <w:rPr>
                <w:b/>
              </w:rPr>
            </w:pPr>
          </w:p>
        </w:tc>
      </w:tr>
      <w:tr w:rsidR="0035170C" w:rsidRPr="0035170C" w14:paraId="6EE3CD6E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492B16" w14:textId="77777777" w:rsidR="0035170C" w:rsidRPr="0035170C" w:rsidRDefault="0035170C" w:rsidP="0035170C">
            <w:r w:rsidRPr="0035170C">
              <w:t>2.3.1.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6D251" w14:textId="77777777" w:rsidR="0035170C" w:rsidRPr="0035170C" w:rsidRDefault="0035170C" w:rsidP="0035170C">
            <w:r w:rsidRPr="0035170C">
              <w:t>pružanje pomoći roditeljima u prepoznavanju i razumijevanju razvojnih i individualnih potreba učenika i reagiranja u skladu s njima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BF59C5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6CA96CD9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44CE042" w14:textId="77777777" w:rsidR="0035170C" w:rsidRPr="0035170C" w:rsidRDefault="0035170C" w:rsidP="0035170C">
            <w:r w:rsidRPr="0035170C">
              <w:t>2.3.2.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04442204" w14:textId="77777777" w:rsidR="0035170C" w:rsidRPr="0035170C" w:rsidRDefault="0035170C" w:rsidP="0035170C">
            <w:r w:rsidRPr="0035170C">
              <w:t>pomoć roditeljima u razvijanju adekvatnih vještina  komunikacije kako bi mogli kvalitetnije poticati razvoj svih djetetovih potencijala i aktivno pridonijeti njegovu uspješnom obrazovanju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4D9A55B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64D2CA4E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AC1A40A" w14:textId="77777777" w:rsidR="0035170C" w:rsidRPr="0035170C" w:rsidRDefault="0035170C" w:rsidP="0035170C">
            <w:r w:rsidRPr="0035170C">
              <w:t>2.3.3.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1BED9FE" w14:textId="77777777" w:rsidR="0035170C" w:rsidRPr="0035170C" w:rsidRDefault="0035170C" w:rsidP="0035170C">
            <w:r w:rsidRPr="0035170C">
              <w:t>edukacija roditelja iz područja razvojne, kognitivne i primijenjene psihologije- predavanja na roditeljskim sastancima i Vijeću roditelja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1BDAE42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31A55D57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05A7F240" w14:textId="77777777" w:rsidR="0035170C" w:rsidRPr="0035170C" w:rsidRDefault="0035170C" w:rsidP="0035170C">
            <w:r w:rsidRPr="0035170C">
              <w:t>2.3.4.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1705388D" w14:textId="77777777" w:rsidR="0035170C" w:rsidRPr="0035170C" w:rsidRDefault="0035170C" w:rsidP="0035170C">
            <w:r w:rsidRPr="0035170C">
              <w:t>pomoć pri aktivnom uključivanju roditelja u život škole i uspostavljanju partnerskih odnosa između roditelja i škole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3E572EA6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47F09649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2FFA8D93" w14:textId="77777777" w:rsidR="0035170C" w:rsidRPr="0035170C" w:rsidRDefault="0035170C" w:rsidP="0035170C">
            <w:r w:rsidRPr="0035170C">
              <w:t>2.3.5.</w:t>
            </w:r>
          </w:p>
        </w:tc>
        <w:tc>
          <w:tcPr>
            <w:tcW w:w="7710" w:type="dxa"/>
            <w:gridSpan w:val="3"/>
            <w:shd w:val="clear" w:color="auto" w:fill="auto"/>
            <w:vAlign w:val="center"/>
          </w:tcPr>
          <w:p w14:paraId="3A16185E" w14:textId="77777777" w:rsidR="0035170C" w:rsidRPr="0035170C" w:rsidRDefault="0035170C" w:rsidP="0035170C">
            <w:r w:rsidRPr="0035170C">
              <w:t>pomoć u uspostavljanju kontakta s vanjskim institucijama potrebnim učeniku (npr. školska medicina, specijalizirane zdravstvene ustanove koje se bave mentalnim zdravljem, zavod za zapošljavanje -profesionalna orijentacija, centri za socijalnu skrb, i sl. )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7CB1B16D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5282F42F" w14:textId="77777777" w:rsidTr="005B3718">
        <w:trPr>
          <w:gridAfter w:val="1"/>
          <w:wAfter w:w="15" w:type="dxa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259BD" w14:textId="77777777" w:rsidR="0035170C" w:rsidRPr="0035170C" w:rsidRDefault="0035170C" w:rsidP="0035170C"/>
        </w:tc>
        <w:tc>
          <w:tcPr>
            <w:tcW w:w="77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9A518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5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F3FE4" w14:textId="77777777" w:rsidR="0035170C" w:rsidRPr="0035170C" w:rsidRDefault="0035170C" w:rsidP="0035170C">
            <w:r w:rsidRPr="0035170C">
              <w:t>300</w:t>
            </w:r>
          </w:p>
        </w:tc>
      </w:tr>
      <w:tr w:rsidR="0035170C" w:rsidRPr="0035170C" w14:paraId="669C3D2C" w14:textId="77777777" w:rsidTr="005B3718">
        <w:trPr>
          <w:jc w:val="center"/>
        </w:trPr>
        <w:tc>
          <w:tcPr>
            <w:tcW w:w="100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D965"/>
            <w:vAlign w:val="center"/>
          </w:tcPr>
          <w:p w14:paraId="04DE7E34" w14:textId="77777777" w:rsidR="0035170C" w:rsidRPr="0035170C" w:rsidRDefault="0035170C" w:rsidP="0035170C">
            <w:r w:rsidRPr="0035170C">
              <w:rPr>
                <w:b/>
              </w:rPr>
              <w:t>3. RAD NA ISTRAŽIVANJIMA I RAZVOJU PROGRAMA</w:t>
            </w:r>
          </w:p>
        </w:tc>
      </w:tr>
      <w:tr w:rsidR="0035170C" w:rsidRPr="0035170C" w14:paraId="53D92E04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3A83D" w14:textId="77777777" w:rsidR="0035170C" w:rsidRPr="0035170C" w:rsidRDefault="0035170C" w:rsidP="0035170C">
            <w:r w:rsidRPr="0035170C">
              <w:t>3.1.</w:t>
            </w:r>
          </w:p>
        </w:tc>
        <w:tc>
          <w:tcPr>
            <w:tcW w:w="75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B9EB2D" w14:textId="77777777" w:rsidR="0035170C" w:rsidRPr="0035170C" w:rsidRDefault="0035170C" w:rsidP="0035170C">
            <w:r w:rsidRPr="0035170C">
              <w:t xml:space="preserve">sudjelovanje u procesu </w:t>
            </w:r>
            <w:proofErr w:type="spellStart"/>
            <w:r w:rsidRPr="0035170C">
              <w:t>samovrednovanja</w:t>
            </w:r>
            <w:proofErr w:type="spellEnd"/>
            <w:r w:rsidRPr="0035170C">
              <w:t xml:space="preserve"> škole, te izradi, provedbi i praćenju programa usmjerenih na podizanje kvalitete rada u školi- član Školskog tima za kvalitetu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7FEDF8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5725373A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shd w:val="clear" w:color="auto" w:fill="auto"/>
            <w:vAlign w:val="center"/>
          </w:tcPr>
          <w:p w14:paraId="4DC73116" w14:textId="77777777" w:rsidR="0035170C" w:rsidRPr="0035170C" w:rsidRDefault="0035170C" w:rsidP="0035170C">
            <w:r w:rsidRPr="0035170C">
              <w:lastRenderedPageBreak/>
              <w:t>3.2.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6DB2E677" w14:textId="77777777" w:rsidR="0035170C" w:rsidRPr="0035170C" w:rsidRDefault="0035170C" w:rsidP="0035170C">
            <w:r w:rsidRPr="0035170C">
              <w:t xml:space="preserve">razvijanje i provođenje preventivnih programa  - program prevencije nepoželjnih oblika ponašanja, program prevencije ovisnosti (koordinator preventivnog  programa Trening životnih vještina) 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3405C65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1CF4C95E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shd w:val="clear" w:color="auto" w:fill="auto"/>
            <w:vAlign w:val="center"/>
          </w:tcPr>
          <w:p w14:paraId="49C4902D" w14:textId="77777777" w:rsidR="0035170C" w:rsidRPr="0035170C" w:rsidRDefault="0035170C" w:rsidP="0035170C">
            <w:r w:rsidRPr="0035170C">
              <w:t>3.3.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14DBF29B" w14:textId="77777777" w:rsidR="0035170C" w:rsidRPr="0035170C" w:rsidRDefault="0035170C" w:rsidP="0035170C">
            <w:r w:rsidRPr="0035170C">
              <w:t>prema potrebi sudjelovanje u istraživačkim projektima drugih institucija koje se bave odgojno obrazovnim područjem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54F6D922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172DCA26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shd w:val="clear" w:color="auto" w:fill="auto"/>
            <w:vAlign w:val="center"/>
          </w:tcPr>
          <w:p w14:paraId="75DDD0B8" w14:textId="77777777" w:rsidR="0035170C" w:rsidRPr="0035170C" w:rsidRDefault="0035170C" w:rsidP="0035170C">
            <w:r w:rsidRPr="0035170C">
              <w:t>3.4.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599D1E2D" w14:textId="77777777" w:rsidR="0035170C" w:rsidRPr="0035170C" w:rsidRDefault="0035170C" w:rsidP="0035170C">
            <w:r w:rsidRPr="0035170C">
              <w:t xml:space="preserve"> stručno usavršavanje izvan škole kroz edukacije i seminare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7B9B7D95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35019099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0C196" w14:textId="77777777" w:rsidR="0035170C" w:rsidRPr="0035170C" w:rsidRDefault="0035170C" w:rsidP="0035170C"/>
        </w:tc>
        <w:tc>
          <w:tcPr>
            <w:tcW w:w="7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F70A8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5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1BCB8" w14:textId="77777777" w:rsidR="0035170C" w:rsidRPr="0035170C" w:rsidRDefault="0035170C" w:rsidP="0035170C">
            <w:r w:rsidRPr="0035170C">
              <w:t>100</w:t>
            </w:r>
          </w:p>
        </w:tc>
      </w:tr>
      <w:tr w:rsidR="0035170C" w:rsidRPr="0035170C" w14:paraId="79F175C5" w14:textId="77777777" w:rsidTr="005B3718">
        <w:trPr>
          <w:jc w:val="center"/>
        </w:trPr>
        <w:tc>
          <w:tcPr>
            <w:tcW w:w="100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D965"/>
            <w:vAlign w:val="center"/>
          </w:tcPr>
          <w:p w14:paraId="18150870" w14:textId="77777777" w:rsidR="0035170C" w:rsidRPr="0035170C" w:rsidRDefault="0035170C" w:rsidP="0035170C">
            <w:r w:rsidRPr="0035170C">
              <w:rPr>
                <w:b/>
              </w:rPr>
              <w:t xml:space="preserve">                            4. POSEBNI POSLOVI</w:t>
            </w:r>
          </w:p>
        </w:tc>
      </w:tr>
      <w:tr w:rsidR="0035170C" w:rsidRPr="0035170C" w14:paraId="5BE01897" w14:textId="77777777" w:rsidTr="005B3718">
        <w:trPr>
          <w:jc w:val="center"/>
        </w:trPr>
        <w:tc>
          <w:tcPr>
            <w:tcW w:w="8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3FF28A" w14:textId="77777777" w:rsidR="0035170C" w:rsidRPr="0035170C" w:rsidRDefault="0035170C" w:rsidP="0035170C">
            <w:r w:rsidRPr="0035170C">
              <w:t>4.1.</w:t>
            </w:r>
          </w:p>
        </w:tc>
        <w:tc>
          <w:tcPr>
            <w:tcW w:w="773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48683C" w14:textId="77777777" w:rsidR="0035170C" w:rsidRPr="0035170C" w:rsidRDefault="0035170C" w:rsidP="0035170C">
            <w:r w:rsidRPr="0035170C">
              <w:t>rad u Stručnom povjerenstvu škole za utvrđivanje psihofizičkog stanja učenika – predsjednica povjerenstva, prema odluci Ureda državne uprave u Međimurskoj županiji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D37FF1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0C53E57C" w14:textId="77777777" w:rsidTr="005B3718">
        <w:trPr>
          <w:jc w:val="center"/>
        </w:trPr>
        <w:tc>
          <w:tcPr>
            <w:tcW w:w="856" w:type="dxa"/>
            <w:gridSpan w:val="2"/>
            <w:shd w:val="clear" w:color="auto" w:fill="auto"/>
            <w:vAlign w:val="center"/>
          </w:tcPr>
          <w:p w14:paraId="3F1C431B" w14:textId="77777777" w:rsidR="0035170C" w:rsidRPr="0035170C" w:rsidRDefault="0035170C" w:rsidP="0035170C">
            <w:r w:rsidRPr="0035170C">
              <w:t>4.2.</w:t>
            </w:r>
          </w:p>
        </w:tc>
        <w:tc>
          <w:tcPr>
            <w:tcW w:w="7730" w:type="dxa"/>
            <w:gridSpan w:val="3"/>
            <w:shd w:val="clear" w:color="auto" w:fill="auto"/>
            <w:vAlign w:val="center"/>
          </w:tcPr>
          <w:p w14:paraId="3A472C04" w14:textId="77777777" w:rsidR="0035170C" w:rsidRPr="0035170C" w:rsidRDefault="0035170C" w:rsidP="0035170C">
            <w:r w:rsidRPr="0035170C">
              <w:t>rad u Stručnom povjerenstvu Ureda državne uprave za utvrđivanje psihofizičkog stanja učenika – prema odluci Ureda državne uprave u Međimurskoj  županiji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57705AB0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4C4E322B" w14:textId="77777777" w:rsidTr="005B3718">
        <w:trPr>
          <w:jc w:val="center"/>
        </w:trPr>
        <w:tc>
          <w:tcPr>
            <w:tcW w:w="856" w:type="dxa"/>
            <w:gridSpan w:val="2"/>
            <w:shd w:val="clear" w:color="auto" w:fill="auto"/>
            <w:vAlign w:val="center"/>
          </w:tcPr>
          <w:p w14:paraId="09978DD5" w14:textId="77777777" w:rsidR="0035170C" w:rsidRPr="0035170C" w:rsidRDefault="0035170C" w:rsidP="0035170C">
            <w:r w:rsidRPr="0035170C">
              <w:t>4.3.</w:t>
            </w:r>
          </w:p>
        </w:tc>
        <w:tc>
          <w:tcPr>
            <w:tcW w:w="7730" w:type="dxa"/>
            <w:gridSpan w:val="3"/>
            <w:shd w:val="clear" w:color="auto" w:fill="auto"/>
            <w:vAlign w:val="center"/>
          </w:tcPr>
          <w:p w14:paraId="1628D84F" w14:textId="77777777" w:rsidR="0035170C" w:rsidRPr="0035170C" w:rsidRDefault="0035170C" w:rsidP="0035170C">
            <w:r w:rsidRPr="0035170C">
              <w:t>Suradnja s drugim ustanovama (Policija, CZSS, ZZJZ i dr. ), a s ciljem pružanja podrške i pomoći djeci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37FEFD75" w14:textId="77777777" w:rsidR="0035170C" w:rsidRPr="0035170C" w:rsidRDefault="0035170C" w:rsidP="0035170C">
            <w:r w:rsidRPr="0035170C">
              <w:t>prema potrebi</w:t>
            </w:r>
          </w:p>
        </w:tc>
      </w:tr>
      <w:tr w:rsidR="0035170C" w:rsidRPr="0035170C" w14:paraId="10786D6F" w14:textId="77777777" w:rsidTr="005B3718">
        <w:trPr>
          <w:jc w:val="center"/>
        </w:trPr>
        <w:tc>
          <w:tcPr>
            <w:tcW w:w="856" w:type="dxa"/>
            <w:gridSpan w:val="2"/>
            <w:shd w:val="clear" w:color="auto" w:fill="auto"/>
            <w:vAlign w:val="center"/>
          </w:tcPr>
          <w:p w14:paraId="6EE76C17" w14:textId="77777777" w:rsidR="0035170C" w:rsidRPr="0035170C" w:rsidRDefault="0035170C" w:rsidP="0035170C">
            <w:r w:rsidRPr="0035170C">
              <w:t>4.4.</w:t>
            </w:r>
          </w:p>
        </w:tc>
        <w:tc>
          <w:tcPr>
            <w:tcW w:w="7730" w:type="dxa"/>
            <w:gridSpan w:val="3"/>
            <w:shd w:val="clear" w:color="auto" w:fill="auto"/>
            <w:vAlign w:val="center"/>
          </w:tcPr>
          <w:p w14:paraId="3F2AB1B5" w14:textId="77777777" w:rsidR="0035170C" w:rsidRPr="0035170C" w:rsidRDefault="0035170C" w:rsidP="0035170C">
            <w:r w:rsidRPr="0035170C">
              <w:t xml:space="preserve">Mentorstvo pripravnici 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63F03043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2F0CD6C" w14:textId="77777777" w:rsidTr="005B3718">
        <w:trPr>
          <w:jc w:val="center"/>
        </w:trPr>
        <w:tc>
          <w:tcPr>
            <w:tcW w:w="856" w:type="dxa"/>
            <w:gridSpan w:val="2"/>
            <w:shd w:val="clear" w:color="auto" w:fill="auto"/>
            <w:vAlign w:val="center"/>
          </w:tcPr>
          <w:p w14:paraId="770AEECC" w14:textId="77777777" w:rsidR="0035170C" w:rsidRPr="0035170C" w:rsidRDefault="0035170C" w:rsidP="0035170C">
            <w:r w:rsidRPr="0035170C">
              <w:t>4.5.</w:t>
            </w:r>
          </w:p>
        </w:tc>
        <w:tc>
          <w:tcPr>
            <w:tcW w:w="7730" w:type="dxa"/>
            <w:gridSpan w:val="3"/>
            <w:shd w:val="clear" w:color="auto" w:fill="auto"/>
            <w:vAlign w:val="center"/>
          </w:tcPr>
          <w:p w14:paraId="79780024" w14:textId="77777777" w:rsidR="0035170C" w:rsidRPr="0035170C" w:rsidRDefault="0035170C" w:rsidP="0035170C">
            <w:r w:rsidRPr="0035170C">
              <w:t>Sazivanje sjednica Školskog odbora (predsjednica ŠO)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BAA64FC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50746467" w14:textId="77777777" w:rsidTr="005B3718">
        <w:trPr>
          <w:jc w:val="center"/>
        </w:trPr>
        <w:tc>
          <w:tcPr>
            <w:tcW w:w="8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72B7" w14:textId="77777777" w:rsidR="0035170C" w:rsidRPr="0035170C" w:rsidRDefault="0035170C" w:rsidP="0035170C"/>
        </w:tc>
        <w:tc>
          <w:tcPr>
            <w:tcW w:w="77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E9F15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9E935" w14:textId="77777777" w:rsidR="0035170C" w:rsidRPr="0035170C" w:rsidRDefault="0035170C" w:rsidP="0035170C">
            <w:r w:rsidRPr="0035170C">
              <w:t>200</w:t>
            </w:r>
          </w:p>
        </w:tc>
      </w:tr>
      <w:tr w:rsidR="0035170C" w:rsidRPr="0035170C" w14:paraId="5F01C0C6" w14:textId="77777777" w:rsidTr="005B3718">
        <w:trPr>
          <w:jc w:val="center"/>
        </w:trPr>
        <w:tc>
          <w:tcPr>
            <w:tcW w:w="100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D965"/>
            <w:vAlign w:val="center"/>
          </w:tcPr>
          <w:p w14:paraId="1C3CAE91" w14:textId="77777777" w:rsidR="0035170C" w:rsidRPr="0035170C" w:rsidRDefault="0035170C" w:rsidP="0035170C">
            <w:r w:rsidRPr="0035170C">
              <w:rPr>
                <w:b/>
              </w:rPr>
              <w:t>5. PRAĆENJE I VREDNOVANJE OSTVARENIH REZULTATA</w:t>
            </w:r>
          </w:p>
        </w:tc>
      </w:tr>
      <w:tr w:rsidR="0035170C" w:rsidRPr="0035170C" w14:paraId="7E1862A4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4D4C70" w14:textId="77777777" w:rsidR="0035170C" w:rsidRPr="0035170C" w:rsidRDefault="0035170C" w:rsidP="0035170C">
            <w:r w:rsidRPr="0035170C">
              <w:t>5.1.</w:t>
            </w:r>
          </w:p>
        </w:tc>
        <w:tc>
          <w:tcPr>
            <w:tcW w:w="75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A3CBA" w14:textId="77777777" w:rsidR="0035170C" w:rsidRPr="0035170C" w:rsidRDefault="0035170C" w:rsidP="0035170C">
            <w:r w:rsidRPr="0035170C">
              <w:t>vođenje dokumentacije o  učenicima- učenički dosjei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7895D3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1F90523E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shd w:val="clear" w:color="auto" w:fill="auto"/>
            <w:vAlign w:val="center"/>
          </w:tcPr>
          <w:p w14:paraId="088D271E" w14:textId="77777777" w:rsidR="0035170C" w:rsidRPr="0035170C" w:rsidRDefault="0035170C" w:rsidP="0035170C">
            <w:r w:rsidRPr="0035170C">
              <w:t>5.2.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2A224EFD" w14:textId="77777777" w:rsidR="0035170C" w:rsidRPr="0035170C" w:rsidRDefault="0035170C" w:rsidP="0035170C">
            <w:r w:rsidRPr="0035170C">
              <w:t>vođenje dnevnika rada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13D1662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0798D6FE" w14:textId="77777777" w:rsidTr="005B3718">
        <w:trPr>
          <w:gridAfter w:val="1"/>
          <w:wAfter w:w="15" w:type="dxa"/>
          <w:jc w:val="center"/>
        </w:trPr>
        <w:tc>
          <w:tcPr>
            <w:tcW w:w="938" w:type="dxa"/>
            <w:gridSpan w:val="3"/>
            <w:shd w:val="clear" w:color="auto" w:fill="auto"/>
            <w:vAlign w:val="center"/>
          </w:tcPr>
          <w:p w14:paraId="7EAFE78B" w14:textId="77777777" w:rsidR="0035170C" w:rsidRPr="0035170C" w:rsidRDefault="0035170C" w:rsidP="0035170C">
            <w:r w:rsidRPr="0035170C">
              <w:t>5.3.</w:t>
            </w:r>
          </w:p>
        </w:tc>
        <w:tc>
          <w:tcPr>
            <w:tcW w:w="7552" w:type="dxa"/>
            <w:shd w:val="clear" w:color="auto" w:fill="auto"/>
            <w:vAlign w:val="center"/>
          </w:tcPr>
          <w:p w14:paraId="3D52AEBA" w14:textId="77777777" w:rsidR="0035170C" w:rsidRPr="0035170C" w:rsidRDefault="0035170C" w:rsidP="0035170C">
            <w:r w:rsidRPr="0035170C">
              <w:t>vrednovanje kvalitete i efikasnosti programa i rada, te predlaganje promjena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805F51B" w14:textId="77777777" w:rsidR="0035170C" w:rsidRPr="0035170C" w:rsidRDefault="0035170C" w:rsidP="0035170C">
            <w:r w:rsidRPr="0035170C">
              <w:t>tijekom godine</w:t>
            </w:r>
          </w:p>
        </w:tc>
      </w:tr>
      <w:tr w:rsidR="0035170C" w:rsidRPr="0035170C" w14:paraId="2765922E" w14:textId="77777777" w:rsidTr="005B3718">
        <w:trPr>
          <w:gridAfter w:val="1"/>
          <w:wAfter w:w="15" w:type="dxa"/>
          <w:trHeight w:val="374"/>
          <w:jc w:val="center"/>
        </w:trPr>
        <w:tc>
          <w:tcPr>
            <w:tcW w:w="93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C7B02" w14:textId="77777777" w:rsidR="0035170C" w:rsidRPr="0035170C" w:rsidRDefault="0035170C" w:rsidP="0035170C"/>
        </w:tc>
        <w:tc>
          <w:tcPr>
            <w:tcW w:w="7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C00F" w14:textId="77777777" w:rsidR="0035170C" w:rsidRPr="0035170C" w:rsidRDefault="0035170C" w:rsidP="0035170C">
            <w:r w:rsidRPr="0035170C">
              <w:t>UKUPNO SATI: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1DFF277" w14:textId="77777777" w:rsidR="0035170C" w:rsidRPr="0035170C" w:rsidRDefault="0035170C" w:rsidP="0035170C">
            <w:r w:rsidRPr="0035170C">
              <w:t>80</w:t>
            </w:r>
          </w:p>
        </w:tc>
      </w:tr>
      <w:tr w:rsidR="0035170C" w:rsidRPr="0035170C" w14:paraId="4D28765F" w14:textId="77777777" w:rsidTr="005B3718">
        <w:trPr>
          <w:gridAfter w:val="1"/>
          <w:wAfter w:w="15" w:type="dxa"/>
          <w:jc w:val="center"/>
        </w:trPr>
        <w:tc>
          <w:tcPr>
            <w:tcW w:w="8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7EA5A51B" w14:textId="77777777" w:rsidR="0035170C" w:rsidRPr="0035170C" w:rsidRDefault="0035170C" w:rsidP="0035170C">
            <w:r w:rsidRPr="0035170C">
              <w:rPr>
                <w:b/>
              </w:rPr>
              <w:t xml:space="preserve">      UKUPNO GODIŠNJE RADNO VRIJEME</w:t>
            </w:r>
          </w:p>
        </w:tc>
        <w:tc>
          <w:tcPr>
            <w:tcW w:w="1547" w:type="dxa"/>
            <w:gridSpan w:val="2"/>
            <w:shd w:val="clear" w:color="auto" w:fill="8EAADB"/>
            <w:vAlign w:val="center"/>
          </w:tcPr>
          <w:p w14:paraId="33BBF811" w14:textId="77777777" w:rsidR="0035170C" w:rsidRPr="0035170C" w:rsidRDefault="0035170C" w:rsidP="0035170C">
            <w:r w:rsidRPr="0035170C">
              <w:rPr>
                <w:b/>
              </w:rPr>
              <w:t>1760</w:t>
            </w:r>
          </w:p>
        </w:tc>
      </w:tr>
    </w:tbl>
    <w:p w14:paraId="2451FE51" w14:textId="77777777" w:rsidR="0035170C" w:rsidRPr="0035170C" w:rsidRDefault="0035170C" w:rsidP="0035170C">
      <w:pPr>
        <w:rPr>
          <w:b/>
        </w:rPr>
      </w:pPr>
    </w:p>
    <w:p w14:paraId="7896412A" w14:textId="77777777" w:rsidR="0035170C" w:rsidRPr="0035170C" w:rsidRDefault="0035170C" w:rsidP="0035170C">
      <w:pPr>
        <w:rPr>
          <w:b/>
        </w:rPr>
      </w:pPr>
    </w:p>
    <w:p w14:paraId="374EDCFF" w14:textId="77777777" w:rsidR="0035170C" w:rsidRPr="0035170C" w:rsidRDefault="0035170C" w:rsidP="0035170C">
      <w:pPr>
        <w:rPr>
          <w:b/>
        </w:rPr>
      </w:pPr>
    </w:p>
    <w:p w14:paraId="6780FC79" w14:textId="77777777" w:rsidR="0035170C" w:rsidRPr="0035170C" w:rsidRDefault="0035170C" w:rsidP="0035170C">
      <w:pPr>
        <w:rPr>
          <w:b/>
        </w:rPr>
      </w:pPr>
    </w:p>
    <w:p w14:paraId="5A431BC7" w14:textId="77777777" w:rsidR="00591D2B" w:rsidRDefault="00591D2B"/>
    <w:sectPr w:rsidR="0059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61A"/>
    <w:multiLevelType w:val="multilevel"/>
    <w:tmpl w:val="4A5E548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0C"/>
    <w:rsid w:val="0035170C"/>
    <w:rsid w:val="005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7D08"/>
  <w15:chartTrackingRefBased/>
  <w15:docId w15:val="{E850741F-D978-4784-9EDA-D47E8851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Beuk</dc:creator>
  <cp:keywords/>
  <dc:description/>
  <cp:lastModifiedBy>Mladen Beuk</cp:lastModifiedBy>
  <cp:revision>1</cp:revision>
  <dcterms:created xsi:type="dcterms:W3CDTF">2021-10-11T10:41:00Z</dcterms:created>
  <dcterms:modified xsi:type="dcterms:W3CDTF">2021-10-11T10:42:00Z</dcterms:modified>
</cp:coreProperties>
</file>