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992"/>
        <w:gridCol w:w="4239"/>
        <w:gridCol w:w="4833"/>
      </w:tblGrid>
      <w:tr w:rsidR="008E6B8B" w:rsidRPr="00EE0DE8" w14:paraId="1469EB24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FCFAFD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OSNOVNA ŠKOLA NEDELIŠĆE</w:t>
            </w:r>
          </w:p>
          <w:p w14:paraId="0A3587D1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UČITELJICA: Anita Škvorc Branda</w:t>
            </w:r>
          </w:p>
          <w:p w14:paraId="42A8107A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RAZRED: 7. a</w:t>
            </w:r>
          </w:p>
          <w:p w14:paraId="448CF0F6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E2A2" w14:textId="2C1DF54A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MJESEC: </w:t>
            </w:r>
            <w:r w:rsidR="003E1A02">
              <w:rPr>
                <w:rFonts w:asciiTheme="minorHAnsi" w:hAnsiTheme="minorHAnsi" w:cstheme="minorHAnsi"/>
                <w:sz w:val="22"/>
                <w:szCs w:val="22"/>
              </w:rPr>
              <w:t>siječanj</w:t>
            </w:r>
            <w:r w:rsidR="00E97E2A">
              <w:rPr>
                <w:rFonts w:asciiTheme="minorHAnsi" w:hAnsiTheme="minorHAnsi" w:cstheme="minorHAnsi"/>
                <w:sz w:val="22"/>
                <w:szCs w:val="22"/>
              </w:rPr>
              <w:t xml:space="preserve"> - veljača</w:t>
            </w:r>
          </w:p>
          <w:p w14:paraId="4C7755D0" w14:textId="18E9A8A9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BROJ SATI: </w:t>
            </w:r>
            <w:r w:rsidR="00E97E2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1923FB3C" w14:textId="30159E54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TEMA: </w:t>
            </w:r>
            <w:r w:rsidR="0041123D">
              <w:rPr>
                <w:rFonts w:asciiTheme="minorHAnsi" w:hAnsiTheme="minorHAnsi" w:cstheme="minorHAnsi"/>
                <w:sz w:val="22"/>
                <w:szCs w:val="22"/>
              </w:rPr>
              <w:t>Čuvajmo hrvatski jezik</w:t>
            </w:r>
          </w:p>
        </w:tc>
      </w:tr>
      <w:tr w:rsidR="008E6B8B" w:rsidRPr="00EE0DE8" w14:paraId="2FA54BFB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6E7C5A" w14:textId="77777777" w:rsidR="008E6B8B" w:rsidRPr="001B2230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MJESEČNI PLAN ZA HRVATSKI JEZIK </w:t>
            </w:r>
          </w:p>
        </w:tc>
      </w:tr>
      <w:tr w:rsidR="008E6B8B" w:rsidRPr="00EE0DE8" w14:paraId="0FB61F00" w14:textId="77777777" w:rsidTr="00E97E2A">
        <w:trPr>
          <w:trHeight w:val="680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360BA5E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nastavna tema / tekstovi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0DA8E59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redni broj sata / broj sati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93E33E" w14:textId="77777777" w:rsidR="008E6B8B" w:rsidRPr="001B2230" w:rsidRDefault="008E6B8B" w:rsidP="00EF7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64D3422" w14:textId="77777777" w:rsidR="00E97E2A" w:rsidRDefault="00E97E2A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81A57B" w14:textId="03B29D6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odgojno-obrazovna očekivanja </w:t>
            </w:r>
            <w:proofErr w:type="spellStart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međupredmetnih</w:t>
            </w:r>
            <w:proofErr w:type="spellEnd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tema</w:t>
            </w:r>
          </w:p>
        </w:tc>
      </w:tr>
      <w:tr w:rsidR="000D04A1" w:rsidRPr="00EE0DE8" w14:paraId="73DA115C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82EB44" w14:textId="1C04A7F2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b/>
              </w:rPr>
              <w:t>Imam ideju! – uvod u treću cjelinu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887AA0" w14:textId="79ABAA1B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A9BAAE" w14:textId="77777777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A.7.1. Učenik govori prema planu i razgovara primjenjujući vještine razgovora u skupini. </w:t>
            </w:r>
          </w:p>
          <w:p w14:paraId="0F6B7C35" w14:textId="77777777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A.7.3. Učenik čita tekst, organizira i interpretira podatke iz čitanoga teksta i sažima ih u bilješke. </w:t>
            </w:r>
          </w:p>
          <w:p w14:paraId="2988AC50" w14:textId="77777777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  <w:p w14:paraId="6DD52DAE" w14:textId="7B472F3B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C.7.3. Učenik sudjeluje u projektima.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EBF725" w14:textId="77777777" w:rsidR="000D04A1" w:rsidRPr="00A354F1" w:rsidRDefault="000D04A1" w:rsidP="000D04A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sebi.</w:t>
            </w:r>
          </w:p>
          <w:p w14:paraId="1B754B71" w14:textId="77777777" w:rsidR="000D04A1" w:rsidRPr="00A354F1" w:rsidRDefault="000D04A1" w:rsidP="000D04A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potencijale.</w:t>
            </w:r>
          </w:p>
          <w:p w14:paraId="7DDBF168" w14:textId="77777777" w:rsidR="000D04A1" w:rsidRPr="00A354F1" w:rsidRDefault="000D04A1" w:rsidP="000D04A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2646593C" w14:textId="79C92E4B" w:rsidR="000D04A1" w:rsidRPr="003B4C6A" w:rsidRDefault="000D04A1" w:rsidP="000D04A1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0D04A1" w:rsidRPr="00EE0DE8" w14:paraId="3A8E63A8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8BE340" w14:textId="3601FBD7" w:rsidR="000D04A1" w:rsidRDefault="000D04A1" w:rsidP="000D04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Miroslav Antić, </w:t>
            </w:r>
            <w:r w:rsidRPr="00A354F1">
              <w:rPr>
                <w:rFonts w:asciiTheme="minorHAnsi" w:hAnsiTheme="minorHAnsi" w:cstheme="minorHAnsi"/>
                <w:i/>
              </w:rPr>
              <w:t>Krila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9A168C" w14:textId="0527460B" w:rsidR="000D04A1" w:rsidRDefault="000D04A1" w:rsidP="000D04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6CCCB" w14:textId="77777777" w:rsidR="000D04A1" w:rsidRPr="00A354F1" w:rsidRDefault="000D04A1" w:rsidP="000D04A1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A.7.2. Učenik sluša tekst, izvodi zaključke i tumači značenje teksta.</w:t>
            </w:r>
          </w:p>
          <w:p w14:paraId="55DB5572" w14:textId="77777777" w:rsidR="000D04A1" w:rsidRPr="00A354F1" w:rsidRDefault="000D04A1" w:rsidP="000D04A1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5A69DE1D" w14:textId="77777777" w:rsidR="000D04A1" w:rsidRPr="00A354F1" w:rsidRDefault="000D04A1" w:rsidP="000D04A1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3C5FBBEC" w14:textId="2A7AE75D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A92AE" w14:textId="77777777" w:rsidR="000D04A1" w:rsidRPr="00A354F1" w:rsidRDefault="000D04A1" w:rsidP="000D04A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58AA0A61" w14:textId="77777777" w:rsidR="000D04A1" w:rsidRPr="00A354F1" w:rsidRDefault="000D04A1" w:rsidP="000D04A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Preuzima dodijeljenu ulogu u timu, aktivno pridonosi svojim sudjelovanjem.</w:t>
            </w:r>
          </w:p>
          <w:p w14:paraId="0E5D1E08" w14:textId="77777777" w:rsidR="000D04A1" w:rsidRPr="00A354F1" w:rsidRDefault="000D04A1" w:rsidP="000D04A1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2. Primjena strategija učenja i rješavanje problema</w:t>
            </w:r>
          </w:p>
          <w:p w14:paraId="2555D6E0" w14:textId="77777777" w:rsidR="000D04A1" w:rsidRPr="00A354F1" w:rsidRDefault="000D04A1" w:rsidP="000D04A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Učenik samostalno oblikuje svoje ideje i kreativno pristupa rješavanju problema.</w:t>
            </w:r>
          </w:p>
          <w:p w14:paraId="3FB91604" w14:textId="5BFA53AA" w:rsidR="000D04A1" w:rsidRPr="00A354F1" w:rsidRDefault="000D04A1" w:rsidP="000D04A1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5A4B9F" w:rsidRPr="00EE0DE8" w14:paraId="7D367E1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90FBC0" w14:textId="69038298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Predikat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16BD6F" w14:textId="46B5E9E5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AC684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016E0626" w14:textId="22FE8501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1430B" w14:textId="77777777" w:rsidR="005A4B9F" w:rsidRPr="00A354F1" w:rsidRDefault="005A4B9F" w:rsidP="005A4B9F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77B5C201" w14:textId="77777777" w:rsidR="005A4B9F" w:rsidRPr="00A354F1" w:rsidRDefault="005A4B9F" w:rsidP="005A4B9F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2E0855F" w14:textId="77777777" w:rsidR="005A4B9F" w:rsidRPr="00A354F1" w:rsidRDefault="005A4B9F" w:rsidP="005A4B9F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Učenik samostalno odabire odgovarajuću digitalnu tehnologiju.</w:t>
            </w:r>
          </w:p>
          <w:p w14:paraId="74EE8378" w14:textId="4A693B4B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Učenik se samostalno koristi raznim uređajima i programima.</w:t>
            </w:r>
          </w:p>
        </w:tc>
      </w:tr>
      <w:tr w:rsidR="005A4B9F" w:rsidRPr="00EE0DE8" w14:paraId="51B8DD8F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148569" w14:textId="77777777" w:rsidR="005A4B9F" w:rsidRDefault="005A4B9F" w:rsidP="005A4B9F">
            <w:pPr>
              <w:ind w:right="1701"/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5A4B9F">
              <w:rPr>
                <w:rFonts w:asciiTheme="minorHAnsi" w:hAnsiTheme="minorHAnsi" w:cstheme="minorHAnsi"/>
                <w:color w:val="000000"/>
                <w:lang w:eastAsia="hr-HR"/>
              </w:rPr>
              <w:lastRenderedPageBreak/>
              <w:t xml:space="preserve">Hannah </w:t>
            </w:r>
            <w:proofErr w:type="spellStart"/>
            <w:r w:rsidRPr="005A4B9F">
              <w:rPr>
                <w:rFonts w:asciiTheme="minorHAnsi" w:hAnsiTheme="minorHAnsi" w:cstheme="minorHAnsi"/>
                <w:color w:val="000000"/>
                <w:lang w:eastAsia="hr-HR"/>
              </w:rPr>
              <w:t>Gofrit</w:t>
            </w:r>
            <w:proofErr w:type="spellEnd"/>
            <w:r w:rsidRPr="005A4B9F">
              <w:rPr>
                <w:rFonts w:asciiTheme="minorHAnsi" w:hAnsiTheme="minorHAnsi" w:cstheme="minorHAnsi"/>
                <w:color w:val="000000"/>
                <w:lang w:eastAsia="hr-HR"/>
              </w:rPr>
              <w:t>, </w:t>
            </w:r>
            <w:r w:rsidRPr="005A4B9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Željela sam letjeti poput leptira</w:t>
            </w:r>
          </w:p>
          <w:p w14:paraId="284EECD4" w14:textId="77777777" w:rsidR="005A4B9F" w:rsidRPr="005A4B9F" w:rsidRDefault="005A4B9F" w:rsidP="005A4B9F">
            <w:pPr>
              <w:ind w:right="170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A4B9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Samostalni literarni ostvaraj</w:t>
            </w:r>
          </w:p>
          <w:p w14:paraId="54B20116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09304" w14:textId="76E05921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C83835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77210E69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vrijednosti.</w:t>
            </w:r>
          </w:p>
          <w:p w14:paraId="0174DB1F" w14:textId="4A32C516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FA90C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 Analizira povezanost misli – emocije –ponašanje.</w:t>
            </w:r>
          </w:p>
          <w:p w14:paraId="0BC4F2DA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B.3.1. Obrazlaže i uvažava potrebe i osjećaje drugih.</w:t>
            </w:r>
          </w:p>
          <w:p w14:paraId="1DA53F3C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B.3.2.Razvija komunikacijske kompetencije i uvažavajuće odnose s drugima.</w:t>
            </w:r>
          </w:p>
          <w:p w14:paraId="7B06DF7E" w14:textId="67779073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Učenik samostalno odabire odgovarajuću digitalnu tehnologiju.</w:t>
            </w:r>
          </w:p>
        </w:tc>
      </w:tr>
      <w:tr w:rsidR="005A4B9F" w:rsidRPr="00EE0DE8" w14:paraId="75A01F10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C64015" w14:textId="70ED79B2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Subjekt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954D8E" w14:textId="61628D69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D7D6C7" w14:textId="77777777" w:rsidR="005A4B9F" w:rsidRPr="00A354F1" w:rsidRDefault="005A4B9F" w:rsidP="005A4B9F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lang w:bidi="en-US"/>
              </w:rPr>
            </w:pPr>
            <w:r w:rsidRPr="00A354F1">
              <w:rPr>
                <w:rFonts w:asciiTheme="minorHAnsi" w:eastAsia="Calibri" w:hAnsiTheme="minorHAnsi" w:cstheme="minorHAnsi"/>
                <w:lang w:bidi="en-US"/>
              </w:rPr>
              <w:t>OŠ HJ A.7.3. Učenik čita tekst i sažima bitne podatke u različite vrste bilježaka.</w:t>
            </w:r>
          </w:p>
          <w:p w14:paraId="69CD17F3" w14:textId="1F575DC5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eastAsia="Calibri" w:hAnsiTheme="minorHAnsi" w:cstheme="minorHAnsi"/>
                <w:lang w:bidi="en-US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B5215C" w14:textId="77777777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0CDBB9C" w14:textId="77777777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FA32CCF" w14:textId="77777777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7C1CBD89" w14:textId="21FAD293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5A4B9F" w:rsidRPr="00EE0DE8" w14:paraId="480632D5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147DBB" w14:textId="268D4787" w:rsidR="005A4B9F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John Ronald </w:t>
            </w:r>
            <w:proofErr w:type="spellStart"/>
            <w:r w:rsidRPr="00A354F1">
              <w:rPr>
                <w:rFonts w:asciiTheme="minorHAnsi" w:hAnsiTheme="minorHAnsi" w:cstheme="minorHAnsi"/>
              </w:rPr>
              <w:t>Reuel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Tolkien, </w:t>
            </w:r>
            <w:r w:rsidRPr="00A354F1">
              <w:rPr>
                <w:rFonts w:asciiTheme="minorHAnsi" w:hAnsiTheme="minorHAnsi" w:cstheme="minorHAnsi"/>
                <w:i/>
              </w:rPr>
              <w:t>Tajni hodnik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285B0E" w14:textId="14FDC596" w:rsidR="005A4B9F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1C02A" w14:textId="77777777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085FFB3" w14:textId="77777777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393A061F" w14:textId="2FAF33D8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4B9B0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Učenik kritički promišlja i vrednuje ideje uz podršku učitelja.</w:t>
            </w:r>
          </w:p>
          <w:p w14:paraId="06348093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209AB88" w14:textId="50391BAF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5A4B9F" w:rsidRPr="00EE0DE8" w14:paraId="466C834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527C5" w14:textId="27354B5D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David </w:t>
            </w:r>
            <w:proofErr w:type="spellStart"/>
            <w:r w:rsidRPr="00A354F1">
              <w:rPr>
                <w:rFonts w:asciiTheme="minorHAnsi" w:hAnsiTheme="minorHAnsi" w:cstheme="minorHAnsi"/>
              </w:rPr>
              <w:t>Wenzel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Charles </w:t>
            </w:r>
            <w:proofErr w:type="spellStart"/>
            <w:r w:rsidRPr="00A354F1">
              <w:rPr>
                <w:rFonts w:asciiTheme="minorHAnsi" w:hAnsiTheme="minorHAnsi" w:cstheme="minorHAnsi"/>
              </w:rPr>
              <w:t>Dixon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Sean </w:t>
            </w:r>
            <w:proofErr w:type="spellStart"/>
            <w:r w:rsidRPr="00A354F1">
              <w:rPr>
                <w:rFonts w:asciiTheme="minorHAnsi" w:hAnsiTheme="minorHAnsi" w:cstheme="minorHAnsi"/>
              </w:rPr>
              <w:t>Deming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i/>
              </w:rPr>
              <w:t>Hobit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D3A35B" w14:textId="4298FEF5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9E47C" w14:textId="77777777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193F169B" w14:textId="77777777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2452FC93" w14:textId="77777777" w:rsidR="005A4B9F" w:rsidRPr="00A354F1" w:rsidRDefault="005A4B9F" w:rsidP="005A4B9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  <w:p w14:paraId="6C2EBE63" w14:textId="1EB049BA" w:rsidR="005A4B9F" w:rsidRPr="00A354F1" w:rsidRDefault="005A4B9F" w:rsidP="005A4B9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09327E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Učenik kritički promišlja i vrednuje ideje uz podršku učitelja.</w:t>
            </w:r>
          </w:p>
          <w:p w14:paraId="37E30861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584ABE1F" w14:textId="0245AB95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A4B9F" w:rsidRPr="00EE0DE8" w14:paraId="297C0044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76D07D" w14:textId="2D8F2D32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Sanja Lovrenčić, </w:t>
            </w:r>
            <w:r w:rsidRPr="00A354F1">
              <w:rPr>
                <w:rFonts w:asciiTheme="minorHAnsi" w:hAnsiTheme="minorHAnsi" w:cstheme="minorHAnsi"/>
                <w:i/>
              </w:rPr>
              <w:t>U potrazi za Ivanom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28FFB7" w14:textId="68C5B439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9FDF7A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274D0CF6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3DE6BAB7" w14:textId="51F6F156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956462" w14:textId="77777777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5795D0E7" w14:textId="4338CBE8" w:rsidR="005A4B9F" w:rsidRPr="00A354F1" w:rsidRDefault="005A4B9F" w:rsidP="005A4B9F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Učenik samostalno oblikuje svoje ideje i kreativno pristupa rješavanju problema.</w:t>
            </w:r>
          </w:p>
        </w:tc>
      </w:tr>
      <w:tr w:rsidR="005A4B9F" w:rsidRPr="00EE0DE8" w14:paraId="65723EC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68009" w14:textId="74F367FB" w:rsidR="005A4B9F" w:rsidRPr="001B2230" w:rsidRDefault="005A4B9F" w:rsidP="005A4B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Pismo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FAB475" w14:textId="38E90D2F" w:rsidR="005A4B9F" w:rsidRPr="001B2230" w:rsidRDefault="005A4B9F" w:rsidP="005A4B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B876F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17E9C885" w14:textId="5277927A" w:rsidR="005A4B9F" w:rsidRPr="001B2230" w:rsidRDefault="005A4B9F" w:rsidP="005A4B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(i subjektivne) tekstove u skladu s temom i prema planu. Učenik čita i pregledava napisani tekst radi usavršavanja teksta služeći se pravopisom i rječnicima.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3B3467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0A562458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5BCFE0A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Učenik samostalno odabire odgovarajuću digitalnu tehnologiju.</w:t>
            </w:r>
          </w:p>
          <w:p w14:paraId="7EBE4BE3" w14:textId="5E6A96B4" w:rsidR="005A4B9F" w:rsidRPr="001B2230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eastAsia="Calibri" w:hAnsiTheme="minorHAnsi" w:cstheme="minorHAnsi"/>
                <w:sz w:val="22"/>
                <w:szCs w:val="22"/>
                <w:lang w:bidi="en-US"/>
              </w:rPr>
              <w:t>ikt</w:t>
            </w:r>
            <w:proofErr w:type="spellEnd"/>
            <w:r w:rsidRPr="00A354F1">
              <w:rPr>
                <w:rFonts w:asciiTheme="minorHAnsi" w:eastAsia="Calibri" w:hAnsiTheme="minorHAnsi" w:cstheme="minorHAnsi"/>
                <w:sz w:val="22"/>
                <w:szCs w:val="22"/>
                <w:lang w:bidi="en-US"/>
              </w:rPr>
              <w:t xml:space="preserve"> A.3.2. Učenik se samostalno koristi raznim uređajima i programima.</w:t>
            </w:r>
          </w:p>
        </w:tc>
      </w:tr>
      <w:tr w:rsidR="005A4B9F" w:rsidRPr="00EE0DE8" w14:paraId="4B34B24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9E106E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Jure Kaštelan, </w:t>
            </w:r>
            <w:r w:rsidRPr="00A354F1">
              <w:rPr>
                <w:rFonts w:asciiTheme="minorHAnsi" w:hAnsiTheme="minorHAnsi" w:cstheme="minorHAnsi"/>
                <w:i/>
              </w:rPr>
              <w:t>Volio bih da me voliš</w:t>
            </w:r>
          </w:p>
          <w:p w14:paraId="038A00A1" w14:textId="6AE912C4" w:rsidR="005A4B9F" w:rsidRPr="00205478" w:rsidRDefault="005A4B9F" w:rsidP="005A4B9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 xml:space="preserve">Arijana Kunštek, Ines </w:t>
            </w:r>
            <w:proofErr w:type="spellStart"/>
            <w:r w:rsidRPr="00A354F1">
              <w:rPr>
                <w:rFonts w:asciiTheme="minorHAnsi" w:hAnsiTheme="minorHAnsi" w:cstheme="minorHAnsi"/>
              </w:rPr>
              <w:t>Prajo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Odjednom ti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6C367" w14:textId="0A81DBFF" w:rsidR="005A4B9F" w:rsidRPr="00205478" w:rsidRDefault="005A4B9F" w:rsidP="005A4B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1839B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0828D1B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7B6BF655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7D6DEAF8" w14:textId="77D61D8D" w:rsidR="005A4B9F" w:rsidRPr="00205478" w:rsidRDefault="005A4B9F" w:rsidP="005A4B9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8A208" w14:textId="77777777" w:rsidR="005A4B9F" w:rsidRPr="00A354F1" w:rsidRDefault="005A4B9F" w:rsidP="005A4B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osr B.3.2. Razvija komunikacijske kompetencije i uvažavajuće odnose s drugima.</w:t>
            </w:r>
          </w:p>
          <w:p w14:paraId="53ACF7D4" w14:textId="77777777" w:rsidR="005A4B9F" w:rsidRPr="00A354F1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noProof/>
                <w:sz w:val="22"/>
                <w:szCs w:val="22"/>
                <w:lang w:eastAsia="hr-HR"/>
              </w:rPr>
            </w:pPr>
            <w:r w:rsidRPr="00A354F1">
              <w:rPr>
                <w:rFonts w:asciiTheme="minorHAnsi" w:hAnsiTheme="minorHAnsi" w:cstheme="minorHAnsi"/>
                <w:noProof/>
                <w:sz w:val="22"/>
                <w:szCs w:val="22"/>
                <w:lang w:eastAsia="hr-HR"/>
              </w:rPr>
              <w:t>uku A.3.2. 2. Primjena strategija učenja i rješavanje problema</w:t>
            </w:r>
          </w:p>
          <w:p w14:paraId="2DAC61A6" w14:textId="77777777" w:rsidR="005A4B9F" w:rsidRPr="00A354F1" w:rsidRDefault="005A4B9F" w:rsidP="005A4B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uku A.3.3. Učenik samostalno oblikuje svoje ideje i kreativno pristupa rješavanju problema.</w:t>
            </w:r>
          </w:p>
          <w:p w14:paraId="22F5CFE1" w14:textId="4EF888BD" w:rsidR="005A4B9F" w:rsidRPr="00205478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hr-HR"/>
              </w:rPr>
            </w:pPr>
          </w:p>
        </w:tc>
      </w:tr>
      <w:tr w:rsidR="005A4B9F" w:rsidRPr="00EE0DE8" w14:paraId="19D1F1B2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F9CF10" w14:textId="492AEAC8" w:rsidR="005A4B9F" w:rsidRPr="00A354F1" w:rsidRDefault="005A4B9F" w:rsidP="005A4B9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Kobi </w:t>
            </w:r>
            <w:proofErr w:type="spellStart"/>
            <w:r w:rsidRPr="00A354F1">
              <w:rPr>
                <w:rFonts w:asciiTheme="minorHAnsi" w:hAnsiTheme="minorHAnsi" w:cstheme="minorHAnsi"/>
              </w:rPr>
              <w:t>Yamada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Imam ideju – i što sad s njom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978DF" w14:textId="0E7DCD75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3FA9F8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46845DE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5EEED79B" w14:textId="4F4D2705" w:rsidR="005A4B9F" w:rsidRPr="00A354F1" w:rsidRDefault="005A4B9F" w:rsidP="005A4B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ECEB2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</w:t>
            </w:r>
          </w:p>
          <w:p w14:paraId="47AC6160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BD231EC" w14:textId="3B206A21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</w:tc>
      </w:tr>
      <w:tr w:rsidR="005A4B9F" w:rsidRPr="00EE0DE8" w14:paraId="2E355A45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1BE23E" w14:textId="03D38687" w:rsidR="005A4B9F" w:rsidRPr="001B2230" w:rsidRDefault="005A4B9F" w:rsidP="005A4B9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Književno djelo za cjelovito čitanje 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C34EB3" w14:textId="476646D2" w:rsidR="005A4B9F" w:rsidRPr="001B2230" w:rsidRDefault="005A4B9F" w:rsidP="005A4B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C7B4C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3C42FA29" w14:textId="77777777" w:rsidR="005A4B9F" w:rsidRPr="00A354F1" w:rsidRDefault="005A4B9F" w:rsidP="005A4B9F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A8738EE" w14:textId="793E1B48" w:rsidR="005A4B9F" w:rsidRPr="001B2230" w:rsidRDefault="005A4B9F" w:rsidP="005A4B9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3D1C8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0C13CC29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6E8C06F3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0CF3921D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739237F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209FD183" w14:textId="6613AB7B" w:rsidR="005A4B9F" w:rsidRPr="001B2230" w:rsidRDefault="005A4B9F" w:rsidP="005A4B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5A4B9F" w:rsidRPr="00EE0DE8" w14:paraId="067BDD0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13A75A" w14:textId="1BA680B3" w:rsidR="005A4B9F" w:rsidRPr="00A354F1" w:rsidRDefault="005A4B9F" w:rsidP="005A4B9F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Nikola Tesla, </w:t>
            </w:r>
            <w:r w:rsidRPr="00A354F1">
              <w:rPr>
                <w:rFonts w:asciiTheme="minorHAnsi" w:hAnsiTheme="minorHAnsi" w:cstheme="minorHAnsi"/>
                <w:i/>
              </w:rPr>
              <w:t xml:space="preserve">Perpetuum </w:t>
            </w:r>
            <w:proofErr w:type="spellStart"/>
            <w:r w:rsidRPr="00A354F1">
              <w:rPr>
                <w:rFonts w:asciiTheme="minorHAnsi" w:hAnsiTheme="minorHAnsi" w:cstheme="minorHAnsi"/>
                <w:i/>
              </w:rPr>
              <w:t>mobile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07F074" w14:textId="5DA425E6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EBE58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50E93559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02A053EF" w14:textId="1DB06915" w:rsidR="005A4B9F" w:rsidRPr="00A354F1" w:rsidRDefault="005A4B9F" w:rsidP="005A4B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C.8.2. Učenik prosuđuje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popularnokulturne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tekstove s obzirom na književni kontekst i kontekst ostalih umjetnosti.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BC04A0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</w:t>
            </w:r>
          </w:p>
          <w:p w14:paraId="2F0A383B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5BC0975E" w14:textId="361BFB90" w:rsidR="005A4B9F" w:rsidRPr="00A354F1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C.3.3. </w:t>
            </w:r>
            <w:r w:rsidRPr="00A354F1">
              <w:rPr>
                <w:rFonts w:asciiTheme="minorHAnsi" w:hAnsiTheme="minorHAnsi" w:cstheme="minorHAnsi"/>
              </w:rPr>
              <w:t>Učenik samostalno ili uz manju pomoć učitelja procjenjuje i odabire potrebne među pronađenim informacijama.</w:t>
            </w:r>
          </w:p>
        </w:tc>
      </w:tr>
      <w:tr w:rsidR="005A4B9F" w:rsidRPr="00EE0DE8" w14:paraId="246F8382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3E91D2" w14:textId="03D3707E" w:rsidR="005A4B9F" w:rsidRPr="00A354F1" w:rsidRDefault="005A4B9F" w:rsidP="005A4B9F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Kratice i pokrate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6D1262" w14:textId="618F3F54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D6423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A.7.2. Učenik sluša tekst, izvodi zaključke i tumači značenje teksta.</w:t>
            </w:r>
          </w:p>
          <w:p w14:paraId="18777EC4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6C67256C" w14:textId="3B46D5D5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621CD" w14:textId="77777777" w:rsidR="005A4B9F" w:rsidRPr="00A354F1" w:rsidRDefault="005A4B9F" w:rsidP="005A4B9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5FCB6BA5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2. Primjena strategija učenja i rješavanje problema</w:t>
            </w:r>
          </w:p>
          <w:p w14:paraId="4C1388AF" w14:textId="77777777" w:rsidR="005A4B9F" w:rsidRPr="00A354F1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5A4B9F" w:rsidRPr="00EE0DE8" w14:paraId="419CCAC7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634808" w14:textId="19ED7F4C" w:rsidR="005A4B9F" w:rsidRPr="00A354F1" w:rsidRDefault="005A4B9F" w:rsidP="005A4B9F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Neknjiževni tekst, </w:t>
            </w:r>
            <w:r w:rsidRPr="00A354F1">
              <w:rPr>
                <w:rFonts w:asciiTheme="minorHAnsi" w:hAnsiTheme="minorHAnsi" w:cstheme="minorHAnsi"/>
                <w:i/>
              </w:rPr>
              <w:t>Čovjek uči dok je živ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CF4647" w14:textId="47393EBB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867A5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A.7.2. Učenik sluša tekst, izvodi zaključke i tumači značenje teksta.</w:t>
            </w:r>
          </w:p>
          <w:p w14:paraId="7B1D0B5D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2449FAAE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17C7F6CD" w14:textId="45229D7B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006155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15A2D811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2347C404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B.3.4. Suradnički uči i radi u timu.</w:t>
            </w:r>
          </w:p>
          <w:p w14:paraId="6D53C440" w14:textId="77777777" w:rsidR="005A4B9F" w:rsidRPr="00A354F1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5A4B9F" w:rsidRPr="00EE0DE8" w14:paraId="3C0F5B09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26DF0B" w14:textId="13379E01" w:rsidR="005A4B9F" w:rsidRPr="00A354F1" w:rsidRDefault="005A4B9F" w:rsidP="005A4B9F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Brian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Selznick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Mehanički čovjek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478F1F" w14:textId="57B549F4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2FB51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A.7.1. Učenik obrazlaže vlastito mišljenje i stajalište o različitim temama u skladu s dobi i </w:t>
            </w:r>
          </w:p>
          <w:p w14:paraId="7ED03EEB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vlastitim iskustvom.</w:t>
            </w:r>
          </w:p>
          <w:p w14:paraId="160ABE2D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</w:p>
          <w:p w14:paraId="352E811E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vrijednosti; obrazlaže etičku i idejnu razinu književnoga teksta.</w:t>
            </w:r>
          </w:p>
          <w:p w14:paraId="074A8835" w14:textId="541C1B49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FB2FC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51581AF7" w14:textId="6D9243DD" w:rsidR="005A4B9F" w:rsidRPr="00A354F1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5A4B9F" w:rsidRPr="00EE0DE8" w14:paraId="2AA3794A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A9A888" w14:textId="2B10B23B" w:rsidR="005A4B9F" w:rsidRPr="00E97E2A" w:rsidRDefault="005A4B9F" w:rsidP="005A4B9F">
            <w:pPr>
              <w:ind w:right="1701"/>
              <w:rPr>
                <w:rFonts w:asciiTheme="minorHAnsi" w:hAnsiTheme="minorHAnsi" w:cstheme="minorHAnsi"/>
              </w:rPr>
            </w:pPr>
            <w:r w:rsidRPr="00E97E2A">
              <w:rPr>
                <w:rFonts w:asciiTheme="minorHAnsi" w:hAnsiTheme="minorHAnsi" w:cstheme="minorHAnsi"/>
              </w:rPr>
              <w:t>Zadatci 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97E2A">
              <w:rPr>
                <w:rFonts w:asciiTheme="minorHAnsi" w:hAnsiTheme="minorHAnsi" w:cstheme="minorHAnsi"/>
              </w:rPr>
              <w:t xml:space="preserve">vrednovanje učeničkih postignuća u </w:t>
            </w:r>
            <w:r>
              <w:rPr>
                <w:rFonts w:asciiTheme="minorHAnsi" w:hAnsiTheme="minorHAnsi" w:cstheme="minorHAnsi"/>
              </w:rPr>
              <w:t>s</w:t>
            </w:r>
            <w:r w:rsidRPr="00E97E2A">
              <w:rPr>
                <w:rFonts w:asciiTheme="minorHAnsi" w:hAnsiTheme="minorHAnsi" w:cstheme="minorHAnsi"/>
              </w:rPr>
              <w:t>edmome razredu – razumijem što čitam (proza)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B33F5A" w14:textId="2B0C10F5" w:rsidR="005A4B9F" w:rsidRPr="00E97E2A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E2A">
              <w:rPr>
                <w:rFonts w:asciiTheme="minorHAnsi" w:hAnsiTheme="minorHAnsi" w:cstheme="minorHAnsi"/>
              </w:rPr>
              <w:t>1C,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22049" w14:textId="08F34EB7" w:rsidR="005A4B9F" w:rsidRPr="00E97E2A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E97E2A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ED5A07" w14:textId="791F6F6F" w:rsidR="005A4B9F" w:rsidRPr="00E97E2A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E97E2A">
              <w:rPr>
                <w:rFonts w:asciiTheme="minorHAnsi" w:hAnsiTheme="minorHAnsi" w:cstheme="minorHAnsi"/>
              </w:rPr>
              <w:t>uku</w:t>
            </w:r>
            <w:proofErr w:type="spellEnd"/>
            <w:r w:rsidRPr="00E97E2A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E97E2A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E97E2A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5A4B9F" w:rsidRPr="00EE0DE8" w14:paraId="4756EB35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DB1CF1" w14:textId="5DFFF742" w:rsidR="005A4B9F" w:rsidRPr="00A354F1" w:rsidRDefault="005A4B9F" w:rsidP="005A4B9F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(veljača)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F1F982" w14:textId="3FBD8494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94074B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1DE8A6CF" w14:textId="77777777" w:rsidR="005A4B9F" w:rsidRPr="00A354F1" w:rsidRDefault="005A4B9F" w:rsidP="005A4B9F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EFDAD4B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40F85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10E41D43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A4352CF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23CC8869" w14:textId="77777777" w:rsidR="005A4B9F" w:rsidRPr="00A354F1" w:rsidRDefault="005A4B9F" w:rsidP="005A4B9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899DE9F" w14:textId="77777777" w:rsidR="005A4B9F" w:rsidRPr="00A354F1" w:rsidRDefault="005A4B9F" w:rsidP="005A4B9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54EDF182" w14:textId="41FE8458" w:rsidR="005A4B9F" w:rsidRPr="00A354F1" w:rsidRDefault="005A4B9F" w:rsidP="005A4B9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411B68B8" w14:textId="77777777" w:rsidR="00DD3A7F" w:rsidRDefault="00DD3A7F"/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0D04A1"/>
    <w:rsid w:val="00122D3E"/>
    <w:rsid w:val="001B2230"/>
    <w:rsid w:val="00205478"/>
    <w:rsid w:val="00302F6F"/>
    <w:rsid w:val="003B4C6A"/>
    <w:rsid w:val="003E1A02"/>
    <w:rsid w:val="0041123D"/>
    <w:rsid w:val="005A4B9F"/>
    <w:rsid w:val="0060713B"/>
    <w:rsid w:val="0065225C"/>
    <w:rsid w:val="00821235"/>
    <w:rsid w:val="008E6B8B"/>
    <w:rsid w:val="00A84D8C"/>
    <w:rsid w:val="00B9426D"/>
    <w:rsid w:val="00DD3A7F"/>
    <w:rsid w:val="00E77AD2"/>
    <w:rsid w:val="00E97E2A"/>
    <w:rsid w:val="00E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18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821235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821235"/>
    <w:rPr>
      <w:rFonts w:ascii="Calibri" w:eastAsia="Calibri" w:hAnsi="Calibri" w:cs="Times New Roman"/>
      <w:lang w:val="en-US" w:bidi="en-US"/>
    </w:rPr>
  </w:style>
  <w:style w:type="paragraph" w:styleId="StandardWeb">
    <w:name w:val="Normal (Web)"/>
    <w:basedOn w:val="Normal"/>
    <w:uiPriority w:val="99"/>
    <w:unhideWhenUsed/>
    <w:rsid w:val="00EA330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0367-BFC4-4570-B00A-57687614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3</cp:revision>
  <dcterms:created xsi:type="dcterms:W3CDTF">2021-01-20T08:04:00Z</dcterms:created>
  <dcterms:modified xsi:type="dcterms:W3CDTF">2021-01-29T06:50:00Z</dcterms:modified>
</cp:coreProperties>
</file>