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21F69" w14:textId="77777777" w:rsidR="00237F68" w:rsidRPr="00237F68" w:rsidRDefault="00237F68" w:rsidP="00237F68">
      <w:pPr>
        <w:jc w:val="both"/>
        <w:rPr>
          <w:color w:val="FF0000"/>
          <w:sz w:val="40"/>
          <w:szCs w:val="40"/>
        </w:rPr>
      </w:pPr>
      <w:r w:rsidRPr="00237F68">
        <w:rPr>
          <w:color w:val="FF0000"/>
          <w:sz w:val="40"/>
          <w:szCs w:val="40"/>
        </w:rPr>
        <w:t xml:space="preserve">PLAN RADA ZA OŽUJAK 2023. </w:t>
      </w:r>
    </w:p>
    <w:p w14:paraId="393BD2D7" w14:textId="77777777" w:rsidR="00237F68" w:rsidRPr="00237F68" w:rsidRDefault="00237F68" w:rsidP="00237F68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  <w:color w:val="FF0000"/>
          <w:sz w:val="40"/>
          <w:szCs w:val="40"/>
        </w:rPr>
      </w:pPr>
      <w:r w:rsidRPr="00237F68">
        <w:rPr>
          <w:rFonts w:asciiTheme="minorHAnsi" w:eastAsiaTheme="minorHAnsi" w:hAnsiTheme="minorHAnsi" w:cstheme="minorBidi"/>
          <w:color w:val="FF0000"/>
          <w:sz w:val="40"/>
          <w:szCs w:val="40"/>
        </w:rPr>
        <w:t xml:space="preserve">OŽUJAK: </w:t>
      </w:r>
    </w:p>
    <w:p w14:paraId="471457D3" w14:textId="77777777" w:rsidR="00237F68" w:rsidRPr="00237F68" w:rsidRDefault="00237F68" w:rsidP="00237F68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  <w:sz w:val="40"/>
          <w:szCs w:val="40"/>
        </w:rPr>
      </w:pPr>
      <w:r w:rsidRPr="00237F68">
        <w:rPr>
          <w:rFonts w:asciiTheme="minorHAnsi" w:eastAsiaTheme="minorHAnsi" w:hAnsiTheme="minorHAnsi" w:cstheme="minorBidi"/>
          <w:sz w:val="40"/>
          <w:szCs w:val="40"/>
        </w:rPr>
        <w:t>02. 03. – SNALAZIM SE U VREMENU: Sadašnjost, prošlost, budućnost; Organiziram svoje vrijeme; Proletjelo je deset godina, Put kroz vrijeme; Moj zavičaj tijekom vremena, Moja županija</w:t>
      </w:r>
    </w:p>
    <w:p w14:paraId="727A0BB2" w14:textId="77777777" w:rsidR="00237F68" w:rsidRPr="00237F68" w:rsidRDefault="00237F68" w:rsidP="00237F68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  <w:sz w:val="40"/>
          <w:szCs w:val="40"/>
        </w:rPr>
      </w:pPr>
      <w:r w:rsidRPr="00237F68">
        <w:rPr>
          <w:rFonts w:asciiTheme="minorHAnsi" w:eastAsiaTheme="minorHAnsi" w:hAnsiTheme="minorHAnsi" w:cstheme="minorBidi"/>
          <w:sz w:val="40"/>
          <w:szCs w:val="40"/>
        </w:rPr>
        <w:t>14. 03. – 6. SUMATIVNO VREDNOVANJE: PRIDJEVI</w:t>
      </w:r>
    </w:p>
    <w:p w14:paraId="4F1FA7E5" w14:textId="77777777" w:rsidR="00237F68" w:rsidRPr="00237F68" w:rsidRDefault="00237F68" w:rsidP="00237F68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  <w:sz w:val="40"/>
          <w:szCs w:val="40"/>
        </w:rPr>
      </w:pPr>
      <w:r w:rsidRPr="00237F68">
        <w:rPr>
          <w:rFonts w:asciiTheme="minorHAnsi" w:eastAsiaTheme="minorHAnsi" w:hAnsiTheme="minorHAnsi" w:cstheme="minorBidi"/>
          <w:sz w:val="40"/>
          <w:szCs w:val="40"/>
        </w:rPr>
        <w:t>21. 03. – PISANO MNOŽENJE DO 1000 JEDNOZNAMENKASTIM BROJEM</w:t>
      </w:r>
    </w:p>
    <w:p w14:paraId="0C78DC54" w14:textId="77777777" w:rsidR="00237F68" w:rsidRPr="00237F68" w:rsidRDefault="00237F68" w:rsidP="00237F68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  <w:sz w:val="40"/>
          <w:szCs w:val="40"/>
        </w:rPr>
      </w:pPr>
      <w:r w:rsidRPr="00237F68">
        <w:rPr>
          <w:rFonts w:asciiTheme="minorHAnsi" w:eastAsiaTheme="minorHAnsi" w:hAnsiTheme="minorHAnsi" w:cstheme="minorBidi"/>
          <w:sz w:val="40"/>
          <w:szCs w:val="40"/>
        </w:rPr>
        <w:t>23. 03. – ENERGIJA: Pretvorba energije, Izvori i štednja energije</w:t>
      </w:r>
    </w:p>
    <w:p w14:paraId="13A937B8" w14:textId="77777777" w:rsidR="00237F68" w:rsidRPr="00237F68" w:rsidRDefault="00237F68" w:rsidP="00237F68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  <w:sz w:val="40"/>
          <w:szCs w:val="40"/>
        </w:rPr>
      </w:pPr>
      <w:r w:rsidRPr="00237F68">
        <w:rPr>
          <w:rFonts w:asciiTheme="minorHAnsi" w:eastAsiaTheme="minorHAnsi" w:hAnsiTheme="minorHAnsi" w:cstheme="minorBidi"/>
          <w:sz w:val="40"/>
          <w:szCs w:val="40"/>
        </w:rPr>
        <w:t>24. 03. – 7. SUMATIVNO VREDNOVANJE: RAZUMIJEVANJE OBAVIJESNOG TEKSTA</w:t>
      </w:r>
    </w:p>
    <w:p w14:paraId="5DCB3FF8" w14:textId="77777777" w:rsidR="00237F68" w:rsidRPr="00237F68" w:rsidRDefault="00237F68" w:rsidP="00237F68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  <w:sz w:val="40"/>
          <w:szCs w:val="40"/>
        </w:rPr>
      </w:pPr>
      <w:r w:rsidRPr="00237F68">
        <w:rPr>
          <w:rFonts w:asciiTheme="minorHAnsi" w:eastAsiaTheme="minorHAnsi" w:hAnsiTheme="minorHAnsi" w:cstheme="minorBidi"/>
          <w:sz w:val="40"/>
          <w:szCs w:val="40"/>
        </w:rPr>
        <w:t>29. 03. – LEKTIRA</w:t>
      </w:r>
    </w:p>
    <w:p w14:paraId="5961FACA" w14:textId="77777777" w:rsidR="00237F68" w:rsidRPr="00237F68" w:rsidRDefault="00237F68" w:rsidP="00237F68">
      <w:pPr>
        <w:jc w:val="both"/>
        <w:rPr>
          <w:color w:val="FF0000"/>
          <w:sz w:val="40"/>
          <w:szCs w:val="40"/>
        </w:rPr>
      </w:pPr>
      <w:r w:rsidRPr="00237F68">
        <w:rPr>
          <w:color w:val="FF0000"/>
          <w:sz w:val="40"/>
          <w:szCs w:val="40"/>
        </w:rPr>
        <w:t xml:space="preserve">LIKOVNA KULTURA: </w:t>
      </w:r>
    </w:p>
    <w:p w14:paraId="1EDEEE3A" w14:textId="77777777" w:rsidR="00237F68" w:rsidRPr="00237F68" w:rsidRDefault="00237F68" w:rsidP="00237F68">
      <w:pPr>
        <w:jc w:val="both"/>
        <w:rPr>
          <w:rFonts w:asciiTheme="minorHAnsi" w:eastAsiaTheme="minorHAnsi" w:hAnsiTheme="minorHAnsi"/>
          <w:sz w:val="40"/>
          <w:szCs w:val="40"/>
        </w:rPr>
      </w:pPr>
      <w:r w:rsidRPr="00237F68">
        <w:rPr>
          <w:sz w:val="40"/>
          <w:szCs w:val="40"/>
        </w:rPr>
        <w:t>9. 3. 2023. –  karton (niti predebeo, niti pretanak), tempera</w:t>
      </w:r>
    </w:p>
    <w:p w14:paraId="6965EE8D" w14:textId="64FC6AD9" w:rsidR="00237F68" w:rsidRPr="00237F68" w:rsidRDefault="00237F68" w:rsidP="00237F68">
      <w:pPr>
        <w:jc w:val="both"/>
        <w:rPr>
          <w:sz w:val="40"/>
          <w:szCs w:val="40"/>
        </w:rPr>
      </w:pPr>
      <w:r w:rsidRPr="00237F68">
        <w:rPr>
          <w:sz w:val="40"/>
          <w:szCs w:val="40"/>
        </w:rPr>
        <w:t>1</w:t>
      </w:r>
      <w:r>
        <w:rPr>
          <w:sz w:val="40"/>
          <w:szCs w:val="40"/>
        </w:rPr>
        <w:t>5</w:t>
      </w:r>
      <w:r w:rsidRPr="00237F68">
        <w:rPr>
          <w:sz w:val="40"/>
          <w:szCs w:val="40"/>
        </w:rPr>
        <w:t>. 3. 2023. – vodena boja i flomasteri</w:t>
      </w:r>
    </w:p>
    <w:p w14:paraId="067D7C01" w14:textId="72E9E26D" w:rsidR="00237F68" w:rsidRPr="00237F68" w:rsidRDefault="00237F68" w:rsidP="00237F68">
      <w:pPr>
        <w:jc w:val="both"/>
        <w:rPr>
          <w:sz w:val="40"/>
          <w:szCs w:val="40"/>
        </w:rPr>
      </w:pPr>
      <w:r w:rsidRPr="00237F68">
        <w:rPr>
          <w:sz w:val="40"/>
          <w:szCs w:val="40"/>
        </w:rPr>
        <w:t>2</w:t>
      </w:r>
      <w:r>
        <w:rPr>
          <w:sz w:val="40"/>
          <w:szCs w:val="40"/>
        </w:rPr>
        <w:t>2</w:t>
      </w:r>
      <w:r w:rsidRPr="00237F68">
        <w:rPr>
          <w:sz w:val="40"/>
          <w:szCs w:val="40"/>
        </w:rPr>
        <w:t>. 03. 2023. - kartonske kutijice, kolaž, novinski papir, flomasteri, tempere</w:t>
      </w:r>
    </w:p>
    <w:p w14:paraId="170AF19B" w14:textId="52F39669" w:rsidR="00237F68" w:rsidRPr="00237F68" w:rsidRDefault="00237F68" w:rsidP="00237F68">
      <w:pPr>
        <w:jc w:val="both"/>
        <w:rPr>
          <w:sz w:val="40"/>
          <w:szCs w:val="40"/>
        </w:rPr>
      </w:pPr>
      <w:r>
        <w:rPr>
          <w:sz w:val="40"/>
          <w:szCs w:val="40"/>
        </w:rPr>
        <w:t>29</w:t>
      </w:r>
      <w:r w:rsidRPr="00237F68">
        <w:rPr>
          <w:sz w:val="40"/>
          <w:szCs w:val="40"/>
        </w:rPr>
        <w:t>. 3. 2023. -  tuš i pero</w:t>
      </w:r>
    </w:p>
    <w:p w14:paraId="19E3867A" w14:textId="77777777" w:rsidR="00237F68" w:rsidRPr="00237F68" w:rsidRDefault="00237F68" w:rsidP="00237F68">
      <w:pPr>
        <w:pStyle w:val="ListParagraph"/>
        <w:jc w:val="both"/>
        <w:rPr>
          <w:sz w:val="40"/>
          <w:szCs w:val="40"/>
        </w:rPr>
      </w:pPr>
    </w:p>
    <w:p w14:paraId="41217CA8" w14:textId="77777777" w:rsidR="001107BE" w:rsidRPr="00237F68" w:rsidRDefault="001107BE">
      <w:pPr>
        <w:rPr>
          <w:sz w:val="40"/>
          <w:szCs w:val="40"/>
        </w:rPr>
      </w:pPr>
    </w:p>
    <w:sectPr w:rsidR="001107BE" w:rsidRPr="00237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68"/>
    <w:rsid w:val="001107BE"/>
    <w:rsid w:val="0023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6D52A"/>
  <w15:chartTrackingRefBased/>
  <w15:docId w15:val="{5C486B9A-6D1A-4FDF-865D-7ED9F596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F68"/>
    <w:pPr>
      <w:suppressAutoHyphens/>
      <w:autoSpaceDN w:val="0"/>
      <w:spacing w:line="252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F68"/>
    <w:pPr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Kofjač</dc:creator>
  <cp:keywords/>
  <dc:description/>
  <cp:lastModifiedBy>Dajana Kofjač</cp:lastModifiedBy>
  <cp:revision>1</cp:revision>
  <dcterms:created xsi:type="dcterms:W3CDTF">2023-03-09T16:59:00Z</dcterms:created>
  <dcterms:modified xsi:type="dcterms:W3CDTF">2023-03-09T16:59:00Z</dcterms:modified>
</cp:coreProperties>
</file>