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208E" w14:textId="77777777" w:rsidR="004005CF" w:rsidRDefault="004005CF" w:rsidP="004005C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24D4B06B" w14:textId="77777777" w:rsidR="004005CF" w:rsidRDefault="004005CF" w:rsidP="004005C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0E80C1A1" w14:textId="77777777" w:rsidR="004005CF" w:rsidRDefault="004005CF" w:rsidP="004005C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7C90FF46" w14:textId="5ED18BC2" w:rsidR="004005CF" w:rsidRDefault="004005CF" w:rsidP="004005C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veljača</w:t>
      </w:r>
      <w:r>
        <w:rPr>
          <w:b/>
          <w:bCs/>
        </w:rPr>
        <w:t xml:space="preserve">  </w:t>
      </w:r>
    </w:p>
    <w:p w14:paraId="619E0CB3" w14:textId="77777777" w:rsidR="004005CF" w:rsidRDefault="004005CF" w:rsidP="004005CF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075A1B01" w14:textId="77777777" w:rsidR="004005CF" w:rsidRDefault="004005CF" w:rsidP="004005CF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26CA9F06" w14:textId="77777777" w:rsidR="004005CF" w:rsidRDefault="004005CF" w:rsidP="004005CF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8"/>
        <w:gridCol w:w="2510"/>
        <w:gridCol w:w="1734"/>
        <w:gridCol w:w="2897"/>
        <w:gridCol w:w="3397"/>
        <w:gridCol w:w="1338"/>
      </w:tblGrid>
      <w:tr w:rsidR="004005CF" w14:paraId="0424E31F" w14:textId="77777777" w:rsidTr="004005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2B8" w14:textId="77777777" w:rsidR="004005CF" w:rsidRDefault="0040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A902" w14:textId="77777777" w:rsidR="004005CF" w:rsidRDefault="0040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53C" w14:textId="77777777" w:rsidR="004005CF" w:rsidRDefault="0040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71E4" w14:textId="77777777" w:rsidR="004005CF" w:rsidRDefault="0040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EB4D" w14:textId="77777777" w:rsidR="004005CF" w:rsidRDefault="0040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E102" w14:textId="77777777" w:rsidR="004005CF" w:rsidRDefault="00400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4005CF" w14:paraId="73A762A0" w14:textId="77777777" w:rsidTr="004005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420" w14:textId="77777777" w:rsidR="004005CF" w:rsidRDefault="004005CF"/>
          <w:p w14:paraId="5B55CB60" w14:textId="77777777" w:rsidR="004005CF" w:rsidRDefault="004005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POVEZANOST ŽIVE I NEŽIVE PRIRODE - ZRAK </w:t>
            </w:r>
          </w:p>
          <w:p w14:paraId="05681438" w14:textId="77777777" w:rsidR="004005CF" w:rsidRDefault="004005CF"/>
          <w:p w14:paraId="4379CEB1" w14:textId="77777777" w:rsidR="004005CF" w:rsidRDefault="004005CF"/>
          <w:p w14:paraId="4623C1B9" w14:textId="773E763B" w:rsidR="004005CF" w:rsidRDefault="004005CF">
            <w:r>
              <w:t xml:space="preserve">28. Životni uvjeti u zraku </w:t>
            </w:r>
            <w:r>
              <w:t>–</w:t>
            </w:r>
            <w:r>
              <w:t xml:space="preserve"> II</w:t>
            </w:r>
          </w:p>
          <w:p w14:paraId="786EB137" w14:textId="77777777" w:rsidR="004005CF" w:rsidRDefault="004005CF"/>
          <w:p w14:paraId="74A27C73" w14:textId="64E9D588" w:rsidR="004005CF" w:rsidRDefault="004005CF" w:rsidP="004005CF">
            <w:r>
              <w:t xml:space="preserve">29. Životni uvjeti u zraku </w:t>
            </w:r>
            <w:r>
              <w:t>–</w:t>
            </w:r>
            <w:r>
              <w:t xml:space="preserve"> III</w:t>
            </w:r>
          </w:p>
          <w:p w14:paraId="17C3ABD9" w14:textId="77777777" w:rsidR="004005CF" w:rsidRDefault="004005CF" w:rsidP="004005CF"/>
          <w:p w14:paraId="188D3E8B" w14:textId="7711A400" w:rsidR="004005CF" w:rsidRDefault="004005CF" w:rsidP="004005CF">
            <w:r>
              <w:t xml:space="preserve">30. Životni uvjeti u zraku </w:t>
            </w:r>
            <w:r>
              <w:t>–</w:t>
            </w:r>
            <w:r>
              <w:t xml:space="preserve"> IV</w:t>
            </w:r>
          </w:p>
          <w:p w14:paraId="309B2DD7" w14:textId="77777777" w:rsidR="004005CF" w:rsidRDefault="004005CF" w:rsidP="004005CF"/>
          <w:p w14:paraId="32FB40EE" w14:textId="7DA50A39" w:rsidR="004005CF" w:rsidRDefault="004005CF" w:rsidP="004005CF">
            <w:r>
              <w:t>31. Prilagodbe živih bića životnim uvjetima na kopnu i u zraku -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220" w14:textId="77777777" w:rsidR="004005CF" w:rsidRDefault="004005CF">
            <w:pPr>
              <w:spacing w:line="240" w:lineRule="auto"/>
              <w:rPr>
                <w:b/>
                <w:color w:val="00B050"/>
                <w:sz w:val="20"/>
                <w:szCs w:val="18"/>
              </w:rPr>
            </w:pPr>
          </w:p>
          <w:p w14:paraId="74823364" w14:textId="77777777" w:rsidR="004005CF" w:rsidRDefault="004005CF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41FA8794" w14:textId="77777777" w:rsidR="004005CF" w:rsidRDefault="004005CF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B.5.1.</w:t>
            </w:r>
            <w:r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4330032B" w14:textId="77777777" w:rsidR="004005CF" w:rsidRDefault="004005CF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23F670A0" w14:textId="77777777" w:rsidR="004005CF" w:rsidRDefault="004005CF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ISTRAŽIVANJA U NEPOSREDNOM</w:t>
            </w:r>
          </w:p>
          <w:p w14:paraId="404B6219" w14:textId="77777777" w:rsidR="004005CF" w:rsidRDefault="004005CF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OKOLIŠU</w:t>
            </w:r>
          </w:p>
          <w:p w14:paraId="26FF26DC" w14:textId="77777777" w:rsidR="004005CF" w:rsidRDefault="004005CF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25828E3B" w14:textId="77777777" w:rsidR="004005CF" w:rsidRDefault="004005CF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1C972BC7" w14:textId="77777777" w:rsidR="004005CF" w:rsidRDefault="004005CF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</w:t>
            </w:r>
            <w:r>
              <w:rPr>
                <w:color w:val="7030A0"/>
                <w:sz w:val="20"/>
                <w:szCs w:val="18"/>
              </w:rPr>
              <w:lastRenderedPageBreak/>
              <w:t xml:space="preserve">PRIRODE I JEDNOSTAVNIH ISTRAŽIVANJA </w:t>
            </w:r>
          </w:p>
          <w:p w14:paraId="6E772990" w14:textId="77777777" w:rsidR="004005CF" w:rsidRDefault="004005CF">
            <w:pPr>
              <w:spacing w:line="240" w:lineRule="auto"/>
            </w:pPr>
            <w:r>
              <w:rPr>
                <w:b/>
                <w:color w:val="7030A0"/>
                <w:sz w:val="20"/>
                <w:szCs w:val="18"/>
              </w:rPr>
              <w:t>OŠ PRI D.5.2.</w:t>
            </w:r>
            <w:r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2F6" w14:textId="77777777" w:rsidR="004005CF" w:rsidRDefault="004005CF">
            <w:pPr>
              <w:spacing w:line="240" w:lineRule="auto"/>
            </w:pPr>
            <w:r>
              <w:lastRenderedPageBreak/>
              <w:t>edukativne igre, razgovor, rasprava, rad s udžbenikom – rad na tekstu, rješavanje radnih listića,</w:t>
            </w:r>
          </w:p>
          <w:p w14:paraId="611B55B3" w14:textId="77777777" w:rsidR="004005CF" w:rsidRDefault="004005CF">
            <w:pPr>
              <w:spacing w:line="240" w:lineRule="auto"/>
            </w:pPr>
            <w:r>
              <w:t>promatranje, internet, grafički radovi, individualni rad,</w:t>
            </w:r>
          </w:p>
          <w:p w14:paraId="70B3A83D" w14:textId="77777777" w:rsidR="004005CF" w:rsidRDefault="004005CF">
            <w:pPr>
              <w:spacing w:line="240" w:lineRule="auto"/>
            </w:pPr>
            <w:r>
              <w:t>mentalne mape, izrada prezentacija, video lekcije</w:t>
            </w:r>
          </w:p>
          <w:p w14:paraId="374A21CC" w14:textId="77777777" w:rsidR="004005CF" w:rsidRDefault="004005CF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FD8" w14:textId="77777777" w:rsidR="004005CF" w:rsidRDefault="004005CF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2F72780D" w14:textId="77777777" w:rsidR="004005CF" w:rsidRDefault="004005C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5574689B" w14:textId="77777777" w:rsidR="004005CF" w:rsidRDefault="004005C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6DDDF300" w14:textId="77777777" w:rsidR="004005CF" w:rsidRDefault="004005C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76C02807" w14:textId="77777777" w:rsidR="004005CF" w:rsidRDefault="004005CF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44CC9D70" w14:textId="77777777" w:rsidR="004005CF" w:rsidRDefault="004005CF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78C0A621" w14:textId="77777777" w:rsidR="004005CF" w:rsidRDefault="004005C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11B23508" w14:textId="77777777" w:rsidR="004005CF" w:rsidRDefault="004005C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7CA91CE3" w14:textId="77777777" w:rsidR="004005CF" w:rsidRDefault="004005C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7EC63E60" w14:textId="77777777" w:rsidR="004005CF" w:rsidRDefault="004005C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1653EA47" w14:textId="77777777" w:rsidR="004005CF" w:rsidRDefault="004005C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2C4F73F2" w14:textId="77777777" w:rsidR="004005CF" w:rsidRDefault="004005C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7F1FCFB2" w14:textId="77777777" w:rsidR="004005CF" w:rsidRDefault="004005CF">
            <w:pPr>
              <w:spacing w:line="240" w:lineRule="auto"/>
              <w:rPr>
                <w:sz w:val="18"/>
                <w:szCs w:val="18"/>
              </w:rPr>
            </w:pPr>
          </w:p>
          <w:p w14:paraId="026FD621" w14:textId="77777777" w:rsidR="004005CF" w:rsidRDefault="004005CF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A36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34D55244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76C1D178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048DCF79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4F5D1791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415E01DF" w14:textId="77777777" w:rsidR="004005CF" w:rsidRDefault="004005CF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4E7AACF1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534966BA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41F6CADB" w14:textId="77777777" w:rsidR="004005CF" w:rsidRDefault="004005CF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33D112DE" w14:textId="77777777" w:rsidR="004005CF" w:rsidRDefault="004005CF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76CDAA48" w14:textId="77777777" w:rsidR="004005CF" w:rsidRDefault="004005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4B0A91FA" w14:textId="77777777" w:rsidR="004005CF" w:rsidRDefault="004005CF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6F8F0D8B" w14:textId="77777777" w:rsidR="004005CF" w:rsidRDefault="004005C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5E0772A6" w14:textId="77777777" w:rsidR="004005CF" w:rsidRDefault="004005CF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C89" w14:textId="77777777" w:rsidR="004005CF" w:rsidRDefault="004005CF"/>
        </w:tc>
      </w:tr>
    </w:tbl>
    <w:p w14:paraId="777F92AD" w14:textId="77777777" w:rsidR="004005CF" w:rsidRDefault="004005CF" w:rsidP="004005CF"/>
    <w:p w14:paraId="5361C174" w14:textId="77777777" w:rsidR="00943369" w:rsidRDefault="00943369"/>
    <w:sectPr w:rsidR="00943369" w:rsidSect="00400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CF"/>
    <w:rsid w:val="004005CF"/>
    <w:rsid w:val="009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2CCF"/>
  <w15:chartTrackingRefBased/>
  <w15:docId w15:val="{BB9613A6-6A67-40D1-899C-AB5F180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C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40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005CF"/>
  </w:style>
  <w:style w:type="character" w:customStyle="1" w:styleId="eop">
    <w:name w:val="eop"/>
    <w:basedOn w:val="Zadanifontodlomka"/>
    <w:rsid w:val="004005CF"/>
  </w:style>
  <w:style w:type="table" w:styleId="Reetkatablice">
    <w:name w:val="Table Grid"/>
    <w:basedOn w:val="Obinatablica"/>
    <w:uiPriority w:val="39"/>
    <w:rsid w:val="00400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2023-01-26T08:21:00Z</dcterms:created>
  <dcterms:modified xsi:type="dcterms:W3CDTF">2023-01-26T08:24:00Z</dcterms:modified>
</cp:coreProperties>
</file>