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EC" w:rsidRDefault="00A678EC" w:rsidP="00A678E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A678EC" w:rsidRDefault="00A678EC" w:rsidP="00A678E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:rsidR="00A678EC" w:rsidRDefault="00A678EC" w:rsidP="00A678E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A678EC" w:rsidRDefault="00A678EC" w:rsidP="00A678E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bookmarkStart w:id="0" w:name="_GoBack"/>
      <w:bookmarkEnd w:id="0"/>
      <w:r>
        <w:rPr>
          <w:b/>
          <w:bCs/>
        </w:rPr>
        <w:t xml:space="preserve"> </w:t>
      </w:r>
    </w:p>
    <w:p w:rsidR="00A678EC" w:rsidRDefault="00A678EC" w:rsidP="00A678EC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A678EC" w:rsidRDefault="00A678EC" w:rsidP="00A678EC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:rsidR="00A678EC" w:rsidRDefault="00A678EC" w:rsidP="00A678EC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A678EC" w:rsidTr="00A678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A678EC" w:rsidRDefault="00A678E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678EC" w:rsidTr="00A678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Pr="00A678EC" w:rsidRDefault="00A678E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PRIJENOS TVARI TIJELOM U ULOZI ODRŽIVOSTI ŽIVOTA </w:t>
            </w: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  <w:r>
              <w:t>41. Prijenos tvari kroz tijelo životinja – sličnosti i razlike – II</w:t>
            </w: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  <w:r>
              <w:t xml:space="preserve">42. Prijenos tvari kroz tijelo životinja – sličnosti i razlike </w:t>
            </w:r>
            <w:r>
              <w:t>–</w:t>
            </w:r>
            <w:r>
              <w:t xml:space="preserve"> III</w:t>
            </w:r>
          </w:p>
          <w:p w:rsidR="00A678EC" w:rsidRDefault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 xml:space="preserve">43. Prenose li se tvari tijelom svih živih bića </w:t>
            </w:r>
            <w:r>
              <w:t>–</w:t>
            </w:r>
            <w:r>
              <w:t xml:space="preserve"> 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lastRenderedPageBreak/>
              <w:t xml:space="preserve">44. Prenose li se tvari tijelom svih živih bića </w:t>
            </w:r>
            <w:r>
              <w:t>–</w:t>
            </w:r>
            <w:r>
              <w:t xml:space="preserve"> II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 xml:space="preserve">45. Prenose li se tvari tijelom svih živih bića </w:t>
            </w:r>
            <w:r>
              <w:t>–</w:t>
            </w:r>
            <w:r>
              <w:t xml:space="preserve"> III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>46. Sistematiziranje tematske cjeline: prijenos tvari tijelom u ulozi održivosti života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>47. Pisana provjera znanja: prijenos tvari tijelom u ulozi održivosti života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>48. Analiza pisane provjere znanja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KRETANJE U ULOZI ODRŽIVOSTI ŽIVOTA </w:t>
            </w:r>
          </w:p>
          <w:p w:rsidR="00A678EC" w:rsidRP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 xml:space="preserve">49. Zašto se krećemo </w:t>
            </w:r>
            <w:r>
              <w:t>–</w:t>
            </w:r>
            <w:r>
              <w:t xml:space="preserve"> 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 xml:space="preserve">50. Zašto se krećemo </w:t>
            </w:r>
            <w:r>
              <w:t>–</w:t>
            </w:r>
            <w:r>
              <w:t xml:space="preserve"> II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lastRenderedPageBreak/>
              <w:t xml:space="preserve">51. Zašto se krećemo </w:t>
            </w:r>
            <w:r>
              <w:t>–</w:t>
            </w:r>
            <w:r>
              <w:t xml:space="preserve"> III</w:t>
            </w:r>
          </w:p>
          <w:p w:rsidR="00A678EC" w:rsidRDefault="00A678EC" w:rsidP="00A678EC">
            <w:pPr>
              <w:spacing w:line="240" w:lineRule="auto"/>
            </w:pPr>
          </w:p>
          <w:p w:rsidR="00A678EC" w:rsidRDefault="00A678EC" w:rsidP="00A678EC">
            <w:pPr>
              <w:spacing w:line="240" w:lineRule="auto"/>
            </w:pPr>
            <w:r>
              <w:t>52. Zašto se krećemo - IV</w:t>
            </w:r>
          </w:p>
          <w:p w:rsidR="00A678EC" w:rsidRPr="00A678EC" w:rsidRDefault="00A678EC">
            <w:pPr>
              <w:spacing w:line="240" w:lineRule="auto"/>
              <w:rPr>
                <w:b/>
              </w:rPr>
            </w:pP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Default="00A678E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678EC" w:rsidRDefault="00A678EC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NAČINE PREHRANE TE PROCESE VEZANJA I OSLOBAĐANJA ENERGIJE U RAZLIČITIM ORGANIZMIMA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:rsidR="00A678EC" w:rsidRDefault="00A678EC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</w:p>
          <w:p w:rsidR="00A678EC" w:rsidRDefault="00A678EC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A678EC" w:rsidRDefault="00A678EC">
            <w:pPr>
              <w:spacing w:line="240" w:lineRule="auto"/>
            </w:pPr>
            <w:r>
              <w:t>promatranje, internet, grafički radovi, individualni rad,</w:t>
            </w:r>
          </w:p>
          <w:p w:rsidR="00A678EC" w:rsidRDefault="00A678EC">
            <w:pPr>
              <w:spacing w:line="240" w:lineRule="auto"/>
            </w:pPr>
            <w:r>
              <w:t>mentalne mape, izrada prezentacija, video lekcije</w:t>
            </w:r>
          </w:p>
          <w:p w:rsidR="00A678EC" w:rsidRDefault="00A678EC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A678EC" w:rsidRDefault="00A678EC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A678EC" w:rsidRDefault="00A678EC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678EC" w:rsidRDefault="00A678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EC" w:rsidRDefault="00A678EC">
            <w:pPr>
              <w:spacing w:line="240" w:lineRule="auto"/>
            </w:pPr>
          </w:p>
        </w:tc>
      </w:tr>
    </w:tbl>
    <w:p w:rsidR="00A678EC" w:rsidRDefault="00A678EC" w:rsidP="00A678EC"/>
    <w:p w:rsidR="00A678EC" w:rsidRDefault="00A678EC" w:rsidP="00A678EC"/>
    <w:p w:rsidR="00A678EC" w:rsidRDefault="00A678EC" w:rsidP="00A678EC"/>
    <w:p w:rsidR="00A678EC" w:rsidRDefault="00A678EC" w:rsidP="00A678EC"/>
    <w:p w:rsidR="00A678EC" w:rsidRDefault="00A678EC" w:rsidP="00A678EC"/>
    <w:p w:rsidR="008D270C" w:rsidRDefault="008D270C"/>
    <w:sectPr w:rsidR="008D270C" w:rsidSect="00A678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C"/>
    <w:rsid w:val="008D270C"/>
    <w:rsid w:val="00A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A075"/>
  <w15:chartTrackingRefBased/>
  <w15:docId w15:val="{047A59D7-A878-4D0A-99B7-5E7D5C7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8E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678EC"/>
  </w:style>
  <w:style w:type="character" w:customStyle="1" w:styleId="eop">
    <w:name w:val="eop"/>
    <w:basedOn w:val="Zadanifontodlomka"/>
    <w:rsid w:val="00A678EC"/>
  </w:style>
  <w:style w:type="table" w:styleId="Reetkatablice">
    <w:name w:val="Table Grid"/>
    <w:basedOn w:val="Obinatablica"/>
    <w:uiPriority w:val="39"/>
    <w:rsid w:val="00A678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2022-02-23T15:49:00Z</dcterms:created>
  <dcterms:modified xsi:type="dcterms:W3CDTF">2022-02-23T15:54:00Z</dcterms:modified>
</cp:coreProperties>
</file>