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CDC" w:rsidRPr="00AF5CDC" w:rsidRDefault="00AF5CDC" w:rsidP="00AF5CDC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  <w:bookmarkStart w:id="0" w:name="_GoBack"/>
      <w:bookmarkEnd w:id="0"/>
      <w:r w:rsidRPr="00AF5CDC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 xml:space="preserve">GLAZBENA KULTURA – </w:t>
      </w:r>
      <w:r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>2</w:t>
      </w:r>
      <w:r w:rsidRPr="00AF5CDC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>. RAZRED OSNOVNE ŠKOLE</w:t>
      </w:r>
    </w:p>
    <w:p w:rsidR="00AF5CDC" w:rsidRPr="00AF5CDC" w:rsidRDefault="00AF5CDC" w:rsidP="00AF5CDC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  <w:r w:rsidRPr="00AF5CDC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>VREDNOVANJE USVOJENOSTI ODGOJNO-OBRAZOVNIH ISHODA</w:t>
      </w:r>
    </w:p>
    <w:p w:rsidR="00AF5CDC" w:rsidRPr="00AF5CDC" w:rsidRDefault="00AF5CDC" w:rsidP="00AF5CDC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AF5CDC" w:rsidRPr="00AF5CDC" w:rsidTr="00AF5CD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rPr>
                <w:b/>
              </w:rPr>
            </w:pPr>
            <w:r w:rsidRPr="00AF5CDC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jc w:val="center"/>
              <w:rPr>
                <w:b/>
              </w:rPr>
            </w:pPr>
            <w:r w:rsidRPr="00AF5CDC">
              <w:rPr>
                <w:b/>
              </w:rPr>
              <w:t>RAZRADA ISHODA</w:t>
            </w:r>
          </w:p>
        </w:tc>
      </w:tr>
      <w:tr w:rsidR="00AF5CDC" w:rsidRPr="00AF5CDC" w:rsidTr="00AF5CDC">
        <w:trPr>
          <w:trHeight w:val="4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DC" w:rsidRPr="00AF5CDC" w:rsidRDefault="00AF5CDC" w:rsidP="00AF5CDC">
            <w:pPr>
              <w:rPr>
                <w:b/>
                <w:bCs/>
              </w:rPr>
            </w:pPr>
            <w:r w:rsidRPr="00AF5CDC">
              <w:rPr>
                <w:b/>
                <w:bCs/>
              </w:rPr>
              <w:t xml:space="preserve">OŠ GK A.2.1. </w:t>
            </w:r>
          </w:p>
          <w:p w:rsidR="00AF5CDC" w:rsidRPr="00AF5CDC" w:rsidRDefault="00AF5CDC" w:rsidP="00AF5CDC">
            <w:r w:rsidRPr="00AF5CDC">
              <w:t>Učenik poznaje određeni broj skladbi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DC" w:rsidRPr="00AF5CDC" w:rsidRDefault="00AF5CDC" w:rsidP="00AF5CDC">
            <w:r w:rsidRPr="00AF5CDC">
              <w:t>Poznaje određeni broj kraćih skladbi (cjelovite skladbe, stavci ili ulomci) različitih vrsta glazbe (klasična, tradicijska, popularna, jazz, filmska glazba).</w:t>
            </w:r>
          </w:p>
        </w:tc>
      </w:tr>
      <w:tr w:rsidR="00AF5CDC" w:rsidRPr="00AF5CDC" w:rsidTr="00AF5CDC">
        <w:trPr>
          <w:trHeight w:val="2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spacing w:before="100"/>
              <w:rPr>
                <w:b/>
              </w:rPr>
            </w:pPr>
            <w:r w:rsidRPr="00AF5CDC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jc w:val="center"/>
            </w:pPr>
            <w:r w:rsidRPr="00AF5CDC"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AF5CDC" w:rsidRPr="00AF5CDC" w:rsidTr="00AF5C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CDC" w:rsidRPr="00AF5CDC" w:rsidRDefault="00AF5CDC" w:rsidP="00AF5CDC">
            <w:pPr>
              <w:rPr>
                <w:b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ZADOVOLJAVAJUĆA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VRLO DOBRA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IZNIMNA</w:t>
            </w:r>
          </w:p>
        </w:tc>
      </w:tr>
      <w:tr w:rsidR="00AF5CDC" w:rsidRPr="00AF5CDC" w:rsidTr="00AF5CDC">
        <w:trPr>
          <w:trHeight w:val="50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5CDC" w:rsidRPr="00AF5CDC" w:rsidRDefault="00AF5CDC" w:rsidP="00AF5CDC">
            <w:r w:rsidRPr="00AF5CDC">
              <w:t>Cjelovite skladbe, stavci ili ulomci klasične, tradicijske, popularne, jazz i filmske glazbe.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DC" w:rsidRPr="00AF5CDC" w:rsidRDefault="00E5583E" w:rsidP="00AF5CDC">
            <w:r w:rsidRPr="00E5583E">
              <w:t>Poznaje 3 – 10 kraćih skladbi.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DC" w:rsidRPr="00AF5CDC" w:rsidRDefault="00AF5CDC" w:rsidP="00AF5CDC">
            <w:r w:rsidRPr="00AF5CDC">
              <w:t>Poznaje 3 – 10 kraćih skladbi.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DC" w:rsidRPr="00AF5CDC" w:rsidRDefault="00E5583E" w:rsidP="00AF5CDC">
            <w:r w:rsidRPr="00E5583E">
              <w:t>Poznaje 3 – 10 kraćih skladbi.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DC" w:rsidRPr="00AF5CDC" w:rsidRDefault="00E5583E" w:rsidP="00AF5CDC">
            <w:r w:rsidRPr="00E5583E">
              <w:t>Poznaje 3 – 10 kraćih skladbi.</w:t>
            </w:r>
          </w:p>
        </w:tc>
      </w:tr>
      <w:tr w:rsidR="00AF5CDC" w:rsidRPr="00AF5CDC" w:rsidTr="00AF5CD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rPr>
                <w:b/>
              </w:rPr>
            </w:pPr>
            <w:r w:rsidRPr="00AF5CDC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jc w:val="center"/>
              <w:rPr>
                <w:b/>
              </w:rPr>
            </w:pPr>
            <w:r w:rsidRPr="00AF5CDC">
              <w:rPr>
                <w:b/>
              </w:rPr>
              <w:t>RAZRADA ISHODA</w:t>
            </w:r>
          </w:p>
        </w:tc>
      </w:tr>
      <w:tr w:rsidR="00AF5CDC" w:rsidRPr="00AF5CDC" w:rsidTr="00AF5CDC">
        <w:trPr>
          <w:trHeight w:val="6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DC" w:rsidRPr="00AF5CDC" w:rsidRDefault="00AF5CDC" w:rsidP="00AF5CDC">
            <w:pPr>
              <w:rPr>
                <w:b/>
                <w:bCs/>
              </w:rPr>
            </w:pPr>
            <w:r w:rsidRPr="00AF5CDC">
              <w:rPr>
                <w:b/>
                <w:bCs/>
              </w:rPr>
              <w:t xml:space="preserve">OŠ GK A.2.2. </w:t>
            </w:r>
          </w:p>
          <w:p w:rsidR="00AF5CDC" w:rsidRPr="00AF5CDC" w:rsidRDefault="00AF5CDC" w:rsidP="00AF5CDC">
            <w:r w:rsidRPr="00AF5CDC">
              <w:t>Učenik temeljem slušanja, razlikuje pojedine glazbeno-izražajne sastavnice.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DC" w:rsidRDefault="00AF5CDC" w:rsidP="00AF5CDC">
            <w:pPr>
              <w:contextualSpacing/>
            </w:pPr>
            <w:r>
              <w:t>T</w:t>
            </w:r>
            <w:r w:rsidRPr="00AF5CDC">
              <w:t>emeljem slušanja, razlikuje pojedine glazbeno-izražajne sastavnice:</w:t>
            </w:r>
          </w:p>
          <w:p w:rsidR="00AF5CDC" w:rsidRDefault="00AF5CDC" w:rsidP="00AF5CDC">
            <w:pPr>
              <w:contextualSpacing/>
            </w:pPr>
            <w:r w:rsidRPr="00AF5CDC">
              <w:t>• metar/dobe</w:t>
            </w:r>
          </w:p>
          <w:p w:rsidR="00AF5CDC" w:rsidRDefault="00AF5CDC" w:rsidP="00AF5CDC">
            <w:pPr>
              <w:contextualSpacing/>
            </w:pPr>
            <w:r w:rsidRPr="00AF5CDC">
              <w:t>• tempo</w:t>
            </w:r>
          </w:p>
          <w:p w:rsidR="00AF5CDC" w:rsidRDefault="00AF5CDC" w:rsidP="00AF5CDC">
            <w:pPr>
              <w:contextualSpacing/>
            </w:pPr>
            <w:r w:rsidRPr="00AF5CDC">
              <w:t>• visina tona</w:t>
            </w:r>
          </w:p>
          <w:p w:rsidR="00AF5CDC" w:rsidRDefault="00AF5CDC" w:rsidP="00AF5CDC">
            <w:pPr>
              <w:contextualSpacing/>
            </w:pPr>
            <w:r w:rsidRPr="00AF5CDC">
              <w:t>• dinamika</w:t>
            </w:r>
          </w:p>
          <w:p w:rsidR="00AF5CDC" w:rsidRPr="00AF5CDC" w:rsidRDefault="00AF5CDC" w:rsidP="00AF5CDC">
            <w:pPr>
              <w:contextualSpacing/>
            </w:pPr>
            <w:r w:rsidRPr="00AF5CDC">
              <w:t>• boja/izvođači</w:t>
            </w:r>
          </w:p>
        </w:tc>
      </w:tr>
      <w:tr w:rsidR="00AF5CDC" w:rsidRPr="00AF5CDC" w:rsidTr="00AF5CDC">
        <w:trPr>
          <w:trHeight w:val="2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spacing w:before="100"/>
              <w:rPr>
                <w:b/>
              </w:rPr>
            </w:pPr>
            <w:r w:rsidRPr="00AF5CDC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jc w:val="center"/>
            </w:pPr>
            <w:r w:rsidRPr="00AF5CDC"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AF5CDC" w:rsidRPr="00AF5CDC" w:rsidTr="00AF5C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CDC" w:rsidRPr="00AF5CDC" w:rsidRDefault="00AF5CDC" w:rsidP="00AF5CDC">
            <w:pPr>
              <w:rPr>
                <w:b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ZADOVOLJAVAJUĆA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VRLO DOBRA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IZNIMNA</w:t>
            </w:r>
          </w:p>
        </w:tc>
      </w:tr>
      <w:tr w:rsidR="00AF5CDC" w:rsidRPr="00AF5CDC" w:rsidTr="00AF5CDC">
        <w:trPr>
          <w:trHeight w:val="9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5CDC" w:rsidRPr="00AF5CDC" w:rsidRDefault="00AF5CDC" w:rsidP="00AF5CDC">
            <w:r w:rsidRPr="00AF5CDC">
              <w:t>Cjelovite skladbe, stavci ili ulomci klasične, tradicijske, popularne, jazz i filmske glazbe.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DC" w:rsidRPr="00AF5CDC" w:rsidRDefault="00E5583E" w:rsidP="00AF5CDC">
            <w:r w:rsidRPr="00E5583E">
              <w:t>Opaža pojedine glazbeno-izražajne sastavnice</w:t>
            </w:r>
            <w: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DC" w:rsidRPr="00AF5CDC" w:rsidRDefault="00AF5CDC" w:rsidP="00AF5CDC">
            <w:r w:rsidRPr="00AF5CDC">
              <w:t>Razlikuje glazbeno-izražajne sastavnice (jednu od druge).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DC" w:rsidRPr="00AF5CDC" w:rsidRDefault="00E5583E" w:rsidP="00AF5CDC">
            <w:r w:rsidRPr="00E5583E">
              <w:t>Opisuje pojedine glazbeno-izražajne sastavnice.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DC" w:rsidRPr="00AF5CDC" w:rsidRDefault="00E5583E" w:rsidP="00AF5CDC">
            <w:r w:rsidRPr="00E5583E">
              <w:t>Uspoređuje pojedine glazbeno-izražajne sastavnice (unutar iste skladbe, u različitim skladbama).</w:t>
            </w:r>
          </w:p>
        </w:tc>
      </w:tr>
    </w:tbl>
    <w:tbl>
      <w:tblPr>
        <w:tblStyle w:val="Reetkatablice1"/>
        <w:tblW w:w="13994" w:type="dxa"/>
        <w:tblLook w:val="04A0" w:firstRow="1" w:lastRow="0" w:firstColumn="1" w:lastColumn="0" w:noHBand="0" w:noVBand="1"/>
      </w:tblPr>
      <w:tblGrid>
        <w:gridCol w:w="1738"/>
        <w:gridCol w:w="3064"/>
        <w:gridCol w:w="3064"/>
        <w:gridCol w:w="3064"/>
        <w:gridCol w:w="3064"/>
      </w:tblGrid>
      <w:tr w:rsidR="00AF5CDC" w:rsidRPr="00AF5CDC" w:rsidTr="00A77F8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rPr>
                <w:b/>
              </w:rPr>
            </w:pPr>
            <w:r w:rsidRPr="00AF5CDC">
              <w:rPr>
                <w:b/>
              </w:rPr>
              <w:t>ODGOJNO-OBRAZOVNI ISHODI</w:t>
            </w:r>
          </w:p>
        </w:tc>
        <w:tc>
          <w:tcPr>
            <w:tcW w:w="10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jc w:val="center"/>
              <w:rPr>
                <w:b/>
              </w:rPr>
            </w:pPr>
            <w:r w:rsidRPr="00AF5CDC">
              <w:rPr>
                <w:b/>
              </w:rPr>
              <w:t>RAZRADA ISHODA</w:t>
            </w:r>
          </w:p>
        </w:tc>
      </w:tr>
      <w:tr w:rsidR="00AF5CDC" w:rsidRPr="00AF5CDC" w:rsidTr="00A77F88">
        <w:trPr>
          <w:trHeight w:val="4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DC" w:rsidRPr="00AF5CDC" w:rsidRDefault="00AF5CDC" w:rsidP="00AF5CDC">
            <w:pPr>
              <w:rPr>
                <w:b/>
                <w:bCs/>
              </w:rPr>
            </w:pPr>
            <w:r w:rsidRPr="00AF5CDC">
              <w:rPr>
                <w:b/>
                <w:bCs/>
              </w:rPr>
              <w:t xml:space="preserve">OŠ GK B.2.1. </w:t>
            </w:r>
          </w:p>
          <w:p w:rsidR="00AF5CDC" w:rsidRPr="00AF5CDC" w:rsidRDefault="00AF5CDC" w:rsidP="00AF5CDC">
            <w:r w:rsidRPr="00AF5CDC">
              <w:t xml:space="preserve">Učenik sudjeluje u zajedničkoj </w:t>
            </w:r>
            <w:r w:rsidRPr="00AF5CDC">
              <w:lastRenderedPageBreak/>
              <w:t>izvedbi glazbe.</w:t>
            </w:r>
          </w:p>
        </w:tc>
        <w:tc>
          <w:tcPr>
            <w:tcW w:w="10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DC" w:rsidRPr="00AF5CDC" w:rsidRDefault="00AF5CDC" w:rsidP="00AF5CDC">
            <w:pPr>
              <w:contextualSpacing/>
            </w:pPr>
            <w:r w:rsidRPr="00AF5CDC">
              <w:lastRenderedPageBreak/>
              <w:t>Sudjeluje u zajedničkoj izvedbi glazbe, usklađuje vlastitu izvedbu s izvedbama drugih učenika te vrednuje vlastitu izvedbu, izvedbe drugih i zajedničku izvedbu.</w:t>
            </w:r>
          </w:p>
        </w:tc>
      </w:tr>
      <w:tr w:rsidR="00AF5CDC" w:rsidRPr="00AF5CDC" w:rsidTr="00A77F88">
        <w:trPr>
          <w:trHeight w:val="2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spacing w:before="100"/>
              <w:rPr>
                <w:b/>
              </w:rPr>
            </w:pPr>
            <w:r w:rsidRPr="00AF5CDC">
              <w:rPr>
                <w:b/>
              </w:rPr>
              <w:lastRenderedPageBreak/>
              <w:t>SADRŽAJ</w:t>
            </w:r>
          </w:p>
        </w:tc>
        <w:tc>
          <w:tcPr>
            <w:tcW w:w="10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contextualSpacing/>
              <w:jc w:val="center"/>
            </w:pPr>
            <w:r w:rsidRPr="00AF5CDC"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AF5CDC" w:rsidRPr="00AF5CDC" w:rsidTr="00A77F88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CDC" w:rsidRPr="00AF5CDC" w:rsidRDefault="00AF5CDC" w:rsidP="00AF5CDC">
            <w:pPr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ZADOVOLJAVAJUĆA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DOBRA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VRLO DOBRA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IZNIMNA</w:t>
            </w:r>
          </w:p>
        </w:tc>
      </w:tr>
      <w:tr w:rsidR="00810C3D" w:rsidRPr="00AF5CDC" w:rsidTr="00A77F88">
        <w:trPr>
          <w:trHeight w:val="11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5CDC" w:rsidRPr="00AF5CDC" w:rsidRDefault="00810C3D" w:rsidP="00AF5CDC">
            <w:r w:rsidRPr="00810C3D">
              <w:t>Pjesme/brojalice i glazbene igre primjerene dobi i sposobnostima učenika.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DC" w:rsidRPr="00AF5CDC" w:rsidRDefault="00E5583E" w:rsidP="00AF5CDC">
            <w:r w:rsidRPr="00E5583E">
              <w:t>Sudjeluje u zajedničkoj izvedbi uz poticaj učitelja</w:t>
            </w:r>
            <w: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DC" w:rsidRPr="00AF5CDC" w:rsidRDefault="00810C3D" w:rsidP="00AF5CDC">
            <w:r w:rsidRPr="00810C3D">
              <w:t>Sudjeluje u zajedničkoj izvedbi te opisuje zajedničku izvedbu.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DC" w:rsidRPr="00AF5CDC" w:rsidRDefault="00E5583E" w:rsidP="00AF5CDC">
            <w:r w:rsidRPr="00E5583E">
              <w:t>Sudjeluje u zajedničkoj izvedbi, nastoji uskladiti vlastitu izvedbu s izvedbama drugih te vrednuje zajedničku izvedbu</w:t>
            </w:r>
            <w: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DC" w:rsidRPr="00AF5CDC" w:rsidRDefault="00E5583E" w:rsidP="00AF5CDC">
            <w:r w:rsidRPr="00E5583E">
              <w:t>Sudjeluje u zajedničkoj izvedbi, usklađuje vlastitu izvedbu s izvedbama drugih te vrednuje vlastitu izvedbu, izvedbe drugih i zajedničku izvedbu.</w:t>
            </w:r>
          </w:p>
        </w:tc>
      </w:tr>
      <w:tr w:rsidR="00AF5CDC" w:rsidRPr="00AF5CDC" w:rsidTr="00A77F8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rPr>
                <w:b/>
              </w:rPr>
            </w:pPr>
            <w:r w:rsidRPr="00AF5CDC">
              <w:rPr>
                <w:b/>
              </w:rPr>
              <w:t>ODGOJNO-OBRAZOVNI ISHODI</w:t>
            </w:r>
          </w:p>
        </w:tc>
        <w:tc>
          <w:tcPr>
            <w:tcW w:w="10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jc w:val="center"/>
              <w:rPr>
                <w:b/>
              </w:rPr>
            </w:pPr>
            <w:r w:rsidRPr="00AF5CDC">
              <w:rPr>
                <w:b/>
              </w:rPr>
              <w:t>RAZRADA ISHODA</w:t>
            </w:r>
          </w:p>
        </w:tc>
      </w:tr>
      <w:tr w:rsidR="00AF5CDC" w:rsidRPr="00AF5CDC" w:rsidTr="00A77F88">
        <w:trPr>
          <w:trHeight w:val="4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3D" w:rsidRPr="00810C3D" w:rsidRDefault="00810C3D" w:rsidP="00AF5CDC">
            <w:pPr>
              <w:rPr>
                <w:b/>
                <w:bCs/>
              </w:rPr>
            </w:pPr>
            <w:r w:rsidRPr="00810C3D">
              <w:rPr>
                <w:b/>
                <w:bCs/>
              </w:rPr>
              <w:t xml:space="preserve">OŠ GK B.2.2. </w:t>
            </w:r>
          </w:p>
          <w:p w:rsidR="00AF5CDC" w:rsidRPr="00AF5CDC" w:rsidRDefault="00810C3D" w:rsidP="00AF5CDC">
            <w:r w:rsidRPr="00810C3D">
              <w:t>Učenik pjeva/izvodi pjesme i brojalice.</w:t>
            </w:r>
          </w:p>
        </w:tc>
        <w:tc>
          <w:tcPr>
            <w:tcW w:w="10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DC" w:rsidRPr="00AF5CDC" w:rsidRDefault="00810C3D" w:rsidP="00AF5CDC">
            <w:pPr>
              <w:contextualSpacing/>
            </w:pPr>
            <w:r w:rsidRPr="00810C3D">
              <w:t>Pjeva/izvodi pjesme i brojalice i pritom uvažava glazbeno-izražajne sastavnice (metar/dobe, tempo, visina tona, dinamika).</w:t>
            </w:r>
          </w:p>
        </w:tc>
      </w:tr>
      <w:tr w:rsidR="00AF5CDC" w:rsidRPr="00AF5CDC" w:rsidTr="00A77F88">
        <w:trPr>
          <w:trHeight w:val="2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spacing w:before="100"/>
              <w:rPr>
                <w:b/>
              </w:rPr>
            </w:pPr>
            <w:r w:rsidRPr="00AF5CDC">
              <w:rPr>
                <w:b/>
              </w:rPr>
              <w:t>SADRŽAJ</w:t>
            </w:r>
          </w:p>
        </w:tc>
        <w:tc>
          <w:tcPr>
            <w:tcW w:w="10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contextualSpacing/>
              <w:jc w:val="center"/>
            </w:pPr>
            <w:r w:rsidRPr="00AF5CDC"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AF5CDC" w:rsidRPr="00AF5CDC" w:rsidTr="00A77F88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CDC" w:rsidRPr="00AF5CDC" w:rsidRDefault="00AF5CDC" w:rsidP="00AF5CDC">
            <w:pPr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ZADOVOLJAVAJUĆA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DOBRA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VRLO DOBRA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IZNIMNA</w:t>
            </w:r>
          </w:p>
        </w:tc>
      </w:tr>
      <w:tr w:rsidR="00810C3D" w:rsidRPr="00AF5CDC" w:rsidTr="00A77F88">
        <w:trPr>
          <w:trHeight w:val="6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5CDC" w:rsidRPr="00AF5CDC" w:rsidRDefault="00810C3D" w:rsidP="00AF5CDC">
            <w:r w:rsidRPr="00810C3D">
              <w:t>Pjesme/brojalice primjerene dobi i sposobnostima učenika.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DC" w:rsidRPr="00AF5CDC" w:rsidRDefault="00E5583E" w:rsidP="00AF5CDC">
            <w:r w:rsidRPr="00E5583E">
              <w:t>Uz pomoć učitelja pjeva/izvodi pjesme i brojalice.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DC" w:rsidRPr="00AF5CDC" w:rsidRDefault="00810C3D" w:rsidP="00AF5CDC">
            <w:r w:rsidRPr="00810C3D">
              <w:t>Samostalno pjeva/izvodi pjesme i brojalice</w:t>
            </w:r>
            <w: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DC" w:rsidRPr="00AF5CDC" w:rsidRDefault="00E5583E" w:rsidP="00AF5CDC">
            <w:r w:rsidRPr="00E5583E">
              <w:t>Pjeva/izvodi pjesme i brojalice i pritom djelomično uvažava glazbeno-izražajne sastavnice.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DC" w:rsidRPr="00AF5CDC" w:rsidRDefault="00E5583E" w:rsidP="00AF5CDC">
            <w:r w:rsidRPr="00E5583E">
              <w:t>Pjeva/izvodi pjesme i brojalice i pritom uvažava glazbeno-izražajne sastavnice.</w:t>
            </w:r>
          </w:p>
        </w:tc>
      </w:tr>
      <w:tr w:rsidR="00AF5CDC" w:rsidRPr="00AF5CDC" w:rsidTr="00A77F8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rPr>
                <w:b/>
              </w:rPr>
            </w:pPr>
            <w:r w:rsidRPr="00AF5CDC">
              <w:rPr>
                <w:b/>
              </w:rPr>
              <w:t>ODGOJNO-OBRAZOVNI ISHODI</w:t>
            </w:r>
          </w:p>
        </w:tc>
        <w:tc>
          <w:tcPr>
            <w:tcW w:w="10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jc w:val="center"/>
              <w:rPr>
                <w:b/>
              </w:rPr>
            </w:pPr>
            <w:r w:rsidRPr="00AF5CDC">
              <w:rPr>
                <w:b/>
              </w:rPr>
              <w:t>RAZRADA ISHODA</w:t>
            </w:r>
          </w:p>
        </w:tc>
      </w:tr>
      <w:tr w:rsidR="00AF5CDC" w:rsidRPr="00AF5CDC" w:rsidTr="00A77F88">
        <w:trPr>
          <w:trHeight w:val="4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3D" w:rsidRPr="00810C3D" w:rsidRDefault="00810C3D" w:rsidP="00AF5CDC">
            <w:pPr>
              <w:rPr>
                <w:b/>
                <w:bCs/>
              </w:rPr>
            </w:pPr>
            <w:r w:rsidRPr="00810C3D">
              <w:rPr>
                <w:b/>
                <w:bCs/>
              </w:rPr>
              <w:t xml:space="preserve">OŠ GK B.2.3. </w:t>
            </w:r>
          </w:p>
          <w:p w:rsidR="00AF5CDC" w:rsidRPr="00AF5CDC" w:rsidRDefault="00810C3D" w:rsidP="00AF5CDC">
            <w:r w:rsidRPr="00810C3D">
              <w:t>Učenik izvodi glazbene igre uz pjevanje, slušanje glazbe i pokret uz glazbu.</w:t>
            </w:r>
          </w:p>
        </w:tc>
        <w:tc>
          <w:tcPr>
            <w:tcW w:w="10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DC" w:rsidRPr="00AF5CDC" w:rsidRDefault="00810C3D" w:rsidP="00AF5CDC">
            <w:pPr>
              <w:contextualSpacing/>
            </w:pPr>
            <w:r w:rsidRPr="00810C3D">
              <w:t>Izvodi glazbene igre uz pjevanje, s tonovima/melodijama /ritmovima, uz slušanje glazbe te prati glazbu pokretom, a pritom opaža i uvažava glazbeno-izražajne sastavnice.</w:t>
            </w:r>
          </w:p>
        </w:tc>
      </w:tr>
      <w:tr w:rsidR="00AF5CDC" w:rsidRPr="00AF5CDC" w:rsidTr="00A77F88">
        <w:trPr>
          <w:trHeight w:val="283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spacing w:before="100"/>
              <w:rPr>
                <w:b/>
              </w:rPr>
            </w:pPr>
            <w:r w:rsidRPr="00AF5CDC">
              <w:rPr>
                <w:b/>
              </w:rPr>
              <w:t>SADRŽAJ</w:t>
            </w:r>
          </w:p>
        </w:tc>
        <w:tc>
          <w:tcPr>
            <w:tcW w:w="10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contextualSpacing/>
              <w:jc w:val="center"/>
            </w:pPr>
            <w:r w:rsidRPr="00AF5CDC"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AF5CDC" w:rsidRPr="00AF5CDC" w:rsidTr="00A77F88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CDC" w:rsidRPr="00AF5CDC" w:rsidRDefault="00AF5CDC" w:rsidP="00AF5CDC">
            <w:pPr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ZADOVOLJAVAJUĆA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DOBRA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VRLO DOBRA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IZNIMNA</w:t>
            </w:r>
          </w:p>
        </w:tc>
      </w:tr>
      <w:tr w:rsidR="00810C3D" w:rsidRPr="00AF5CDC" w:rsidTr="00A77F88">
        <w:trPr>
          <w:trHeight w:val="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5CDC" w:rsidRPr="00AF5CDC" w:rsidRDefault="00810C3D" w:rsidP="00AF5CDC">
            <w:r w:rsidRPr="00810C3D">
              <w:t>Glazbene igre primjerene dobi i sposobnostima učenika, cjelovite skladbe, stavci ili ulomci klasične, tradicijske, popularne, jazz i filmske glazbe.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DC" w:rsidRPr="00AF5CDC" w:rsidRDefault="00E5583E" w:rsidP="00AF5CDC">
            <w:r w:rsidRPr="00E5583E">
              <w:t>Uz pomoć učitelja izvodi glazbene igre s pjevanjem, s tonovima/melodijama/ritmovima, uz slušanje glazbe i prati pokretom pjesme i skladbe.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DC" w:rsidRPr="00AF5CDC" w:rsidRDefault="00810C3D" w:rsidP="00AF5CDC">
            <w:r w:rsidRPr="00810C3D">
              <w:t>Samostalno izvodi glazbene igre s pjevanjem, s tonovima/melodijama/ritmovima, uz slušanje glazbe i prati pokretom pjesme i skladbe.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DC" w:rsidRPr="00AF5CDC" w:rsidRDefault="00E5583E" w:rsidP="00AF5CDC">
            <w:r w:rsidRPr="00E5583E">
              <w:t>Izvodi glazbene igre s pjevanjem, s tonovima/melodijama/ritmovima, uz slušanje glazbe i prati pokretom pjesme i skladbe te pritom djelomično uvažava glazbeno-izražajne sastavnice.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DC" w:rsidRPr="00AF5CDC" w:rsidRDefault="00E5583E" w:rsidP="00AF5CDC">
            <w:r w:rsidRPr="00E5583E">
              <w:t>Izvodi glazbene igre s pjevanjem, s tonovima/melodijama/ritmovima, uz slušanje glazbe i prati pokretom pjesme i skladbe te pritom uvažava glazbeno-izražajne sastavnice.</w:t>
            </w:r>
          </w:p>
        </w:tc>
      </w:tr>
      <w:tr w:rsidR="00AF5CDC" w:rsidRPr="00AF5CDC" w:rsidTr="00A77F8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rPr>
                <w:b/>
              </w:rPr>
            </w:pPr>
            <w:r w:rsidRPr="00AF5CDC">
              <w:rPr>
                <w:b/>
              </w:rPr>
              <w:t>ODGOJNO-OBRAZOVNI ISHODI</w:t>
            </w:r>
          </w:p>
        </w:tc>
        <w:tc>
          <w:tcPr>
            <w:tcW w:w="10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jc w:val="center"/>
              <w:rPr>
                <w:b/>
              </w:rPr>
            </w:pPr>
            <w:r w:rsidRPr="00AF5CDC">
              <w:rPr>
                <w:b/>
              </w:rPr>
              <w:t>RAZRADA ISHODA</w:t>
            </w:r>
          </w:p>
        </w:tc>
      </w:tr>
      <w:tr w:rsidR="00AF5CDC" w:rsidRPr="00AF5CDC" w:rsidTr="00A77F88">
        <w:trPr>
          <w:trHeight w:val="4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3D" w:rsidRPr="00810C3D" w:rsidRDefault="00810C3D" w:rsidP="00AF5CDC">
            <w:pPr>
              <w:rPr>
                <w:b/>
                <w:bCs/>
              </w:rPr>
            </w:pPr>
            <w:r w:rsidRPr="00810C3D">
              <w:rPr>
                <w:b/>
                <w:bCs/>
              </w:rPr>
              <w:t xml:space="preserve">OŠ GK B.2.4. </w:t>
            </w:r>
          </w:p>
          <w:p w:rsidR="00AF5CDC" w:rsidRPr="00AF5CDC" w:rsidRDefault="00810C3D" w:rsidP="00AF5CDC">
            <w:r w:rsidRPr="00810C3D">
              <w:t>Učenik stvara/improvizira melodijske i ritamske cjeline te svira uz pjesme/brojalice koje izvodi.</w:t>
            </w:r>
          </w:p>
        </w:tc>
        <w:tc>
          <w:tcPr>
            <w:tcW w:w="10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DC" w:rsidRPr="00AF5CDC" w:rsidRDefault="00810C3D" w:rsidP="00AF5CDC">
            <w:pPr>
              <w:contextualSpacing/>
            </w:pPr>
            <w:r w:rsidRPr="00810C3D">
              <w:t>Stvara/improvizira melodijske i ritamske cjeline pjevanjem, pokretom/plesom, pljeskanjem, lupkanjem, koračanjem i/ili udaraljkama.</w:t>
            </w:r>
            <w:r>
              <w:t xml:space="preserve"> </w:t>
            </w:r>
            <w:r w:rsidRPr="00810C3D">
              <w:t xml:space="preserve">Svira na udaraljkama ili </w:t>
            </w:r>
            <w:proofErr w:type="spellStart"/>
            <w:r w:rsidRPr="00810C3D">
              <w:t>tjeloglazbom</w:t>
            </w:r>
            <w:proofErr w:type="spellEnd"/>
            <w:r w:rsidRPr="00810C3D">
              <w:t xml:space="preserve"> uz pjesme/brojalice koje pjeva/izvodi.</w:t>
            </w:r>
          </w:p>
        </w:tc>
      </w:tr>
      <w:tr w:rsidR="00AF5CDC" w:rsidRPr="00AF5CDC" w:rsidTr="00A77F88">
        <w:trPr>
          <w:trHeight w:val="58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spacing w:before="100"/>
              <w:rPr>
                <w:b/>
              </w:rPr>
            </w:pPr>
            <w:r w:rsidRPr="00AF5CDC">
              <w:rPr>
                <w:b/>
              </w:rPr>
              <w:t>SADRŽAJ</w:t>
            </w:r>
          </w:p>
        </w:tc>
        <w:tc>
          <w:tcPr>
            <w:tcW w:w="10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contextualSpacing/>
              <w:jc w:val="center"/>
            </w:pPr>
            <w:r w:rsidRPr="00AF5CDC"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AF5CDC" w:rsidRPr="00AF5CDC" w:rsidTr="00A77F88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CDC" w:rsidRPr="00AF5CDC" w:rsidRDefault="00AF5CDC" w:rsidP="00AF5CDC">
            <w:pPr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ZADOVOLJAVAJUĆA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DOBRA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VRLO DOBRA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IZNIMNA</w:t>
            </w:r>
          </w:p>
        </w:tc>
      </w:tr>
      <w:tr w:rsidR="00810C3D" w:rsidRPr="00AF5CDC" w:rsidTr="00A77F88">
        <w:trPr>
          <w:trHeight w:val="139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5CDC" w:rsidRPr="00AF5CDC" w:rsidRDefault="00810C3D" w:rsidP="00AF5CDC">
            <w:r>
              <w:t>P</w:t>
            </w:r>
            <w:r w:rsidRPr="00810C3D">
              <w:t>jesme/brojalice i glazbene igre primjerene dobi i sposobnostima učenika</w:t>
            </w:r>
            <w:r w:rsidR="00A77F88"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DC" w:rsidRPr="00AF5CDC" w:rsidRDefault="00E5583E" w:rsidP="00AF5CDC">
            <w:r w:rsidRPr="00E5583E">
              <w:t xml:space="preserve">Stvara/improvizira melodijske/ritamske cjeline pjevanjem, pokretom, </w:t>
            </w:r>
            <w:proofErr w:type="spellStart"/>
            <w:r w:rsidRPr="00E5583E">
              <w:t>tjeloglazbom</w:t>
            </w:r>
            <w:proofErr w:type="spellEnd"/>
            <w:r w:rsidRPr="00E5583E">
              <w:t xml:space="preserve"> i/ili udaraljkama izražavajući svoj doživljaj glazbe.</w:t>
            </w:r>
            <w:r>
              <w:t xml:space="preserve"> </w:t>
            </w:r>
            <w:r w:rsidRPr="00E5583E">
              <w:t xml:space="preserve">Svira na udaraljkama (dječji instrumentarij) ili </w:t>
            </w:r>
            <w:proofErr w:type="spellStart"/>
            <w:r w:rsidRPr="00E5583E">
              <w:t>tjeloglazbom</w:t>
            </w:r>
            <w:proofErr w:type="spellEnd"/>
            <w:r w:rsidRPr="00E5583E">
              <w:t xml:space="preserve"> uz pjesme/brojalice koje pjeva/izvodi.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DC" w:rsidRPr="00AF5CDC" w:rsidRDefault="00810C3D" w:rsidP="00AF5CDC">
            <w:r w:rsidRPr="00810C3D">
              <w:t>Stvara/improvizira melodijske i ritamske cjeline pjevanjem, pokretom, pljeskanjem, lupkanjem, koračanjem i/ili udaraljkama.</w:t>
            </w:r>
            <w:r>
              <w:t xml:space="preserve"> </w:t>
            </w:r>
            <w:r w:rsidRPr="00810C3D">
              <w:t xml:space="preserve">Svira na udaraljkama (dječji instrumentarij) ili </w:t>
            </w:r>
            <w:proofErr w:type="spellStart"/>
            <w:r w:rsidRPr="00810C3D">
              <w:t>tjeloglazbom</w:t>
            </w:r>
            <w:proofErr w:type="spellEnd"/>
            <w:r w:rsidRPr="00810C3D">
              <w:t xml:space="preserve"> uz pjesme/brojalice koje pjeva/izvodi.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DC" w:rsidRPr="00AF5CDC" w:rsidRDefault="00E5583E" w:rsidP="00AF5CDC">
            <w:r w:rsidRPr="00E5583E">
              <w:t xml:space="preserve">Stvara/improvizira melodijske/ritamske cjeline pjevanjem, pokretom, </w:t>
            </w:r>
            <w:proofErr w:type="spellStart"/>
            <w:r w:rsidRPr="00E5583E">
              <w:t>tjeloglazbom</w:t>
            </w:r>
            <w:proofErr w:type="spellEnd"/>
            <w:r w:rsidRPr="00E5583E">
              <w:t xml:space="preserve"> i/ili udaraljkama izražavajući svoj doživljaj glazbe.</w:t>
            </w:r>
            <w:r>
              <w:t xml:space="preserve"> </w:t>
            </w:r>
            <w:r w:rsidRPr="00E5583E">
              <w:t xml:space="preserve">Svira na udaraljkama (dječji instrumentarij) ili </w:t>
            </w:r>
            <w:proofErr w:type="spellStart"/>
            <w:r w:rsidRPr="00E5583E">
              <w:t>tjeloglazbom</w:t>
            </w:r>
            <w:proofErr w:type="spellEnd"/>
            <w:r w:rsidRPr="00E5583E">
              <w:t xml:space="preserve"> uz pjesme/brojalice koje pjeva/izvodi.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DC" w:rsidRPr="00AF5CDC" w:rsidRDefault="00A77F88" w:rsidP="00AF5CDC">
            <w:pPr>
              <w:contextualSpacing/>
            </w:pPr>
            <w:r w:rsidRPr="00A77F88">
              <w:t xml:space="preserve">Stvara/improvizira melodijske/ritamske cjeline pjevanjem, pokretom, </w:t>
            </w:r>
            <w:proofErr w:type="spellStart"/>
            <w:r w:rsidRPr="00A77F88">
              <w:t>tjeloglazbom</w:t>
            </w:r>
            <w:proofErr w:type="spellEnd"/>
            <w:r w:rsidRPr="00A77F88">
              <w:t xml:space="preserve"> i/ili udaraljkama izražavajući svoj doživljaj glazbe.</w:t>
            </w:r>
            <w:r>
              <w:t xml:space="preserve"> </w:t>
            </w:r>
            <w:r w:rsidRPr="00A77F88">
              <w:t xml:space="preserve">Svira na udaraljkama (dječji instrumentarij) ili </w:t>
            </w:r>
            <w:proofErr w:type="spellStart"/>
            <w:r w:rsidRPr="00A77F88">
              <w:t>tjeloglazbom</w:t>
            </w:r>
            <w:proofErr w:type="spellEnd"/>
            <w:r w:rsidRPr="00A77F88">
              <w:t xml:space="preserve"> uz pjesme/brojalice koje pjeva/izvodi.</w:t>
            </w:r>
          </w:p>
        </w:tc>
      </w:tr>
      <w:tr w:rsidR="00AF5CDC" w:rsidRPr="00AF5CDC" w:rsidTr="00A77F8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rPr>
                <w:b/>
              </w:rPr>
            </w:pPr>
            <w:r w:rsidRPr="00AF5CDC">
              <w:rPr>
                <w:b/>
              </w:rPr>
              <w:t>ODGOJNO-</w:t>
            </w:r>
            <w:r w:rsidRPr="00AF5CDC">
              <w:rPr>
                <w:b/>
              </w:rPr>
              <w:lastRenderedPageBreak/>
              <w:t>OBRAZOVNI ISHODI</w:t>
            </w:r>
          </w:p>
        </w:tc>
        <w:tc>
          <w:tcPr>
            <w:tcW w:w="10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jc w:val="center"/>
              <w:rPr>
                <w:b/>
              </w:rPr>
            </w:pPr>
            <w:r w:rsidRPr="00AF5CDC">
              <w:rPr>
                <w:b/>
              </w:rPr>
              <w:lastRenderedPageBreak/>
              <w:t>RAZRADA ISHODA</w:t>
            </w:r>
          </w:p>
        </w:tc>
      </w:tr>
      <w:tr w:rsidR="00AF5CDC" w:rsidRPr="00AF5CDC" w:rsidTr="00A77F88">
        <w:trPr>
          <w:trHeight w:val="4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3D" w:rsidRPr="00810C3D" w:rsidRDefault="00810C3D" w:rsidP="00AF5CDC">
            <w:pPr>
              <w:rPr>
                <w:b/>
                <w:bCs/>
              </w:rPr>
            </w:pPr>
            <w:r w:rsidRPr="00810C3D">
              <w:rPr>
                <w:b/>
                <w:bCs/>
              </w:rPr>
              <w:lastRenderedPageBreak/>
              <w:t xml:space="preserve">OŠ GK C.2.1. </w:t>
            </w:r>
          </w:p>
          <w:p w:rsidR="00AF5CDC" w:rsidRPr="00AF5CDC" w:rsidRDefault="00810C3D" w:rsidP="00AF5CDC">
            <w:r w:rsidRPr="00810C3D">
              <w:t>Učenik na osnovu slušanja glazbe i aktivnog muziciranja prepoznaje različite uloge glazbe.</w:t>
            </w:r>
          </w:p>
        </w:tc>
        <w:tc>
          <w:tcPr>
            <w:tcW w:w="10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DC" w:rsidRPr="00AF5CDC" w:rsidRDefault="00810C3D" w:rsidP="00AF5CDC">
            <w:pPr>
              <w:contextualSpacing/>
            </w:pPr>
            <w:r w:rsidRPr="00810C3D">
              <w:t>Na osnovu slušanja glazbe i aktivnog muziciranja prepoznaje različite uloge glazbe (svečana glazba, glazba za ples i sl.).</w:t>
            </w:r>
          </w:p>
        </w:tc>
      </w:tr>
      <w:tr w:rsidR="00AF5CDC" w:rsidRPr="00AF5CDC" w:rsidTr="00A77F88">
        <w:trPr>
          <w:trHeight w:val="58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spacing w:before="100"/>
              <w:rPr>
                <w:b/>
              </w:rPr>
            </w:pPr>
            <w:r w:rsidRPr="00AF5CDC">
              <w:rPr>
                <w:b/>
              </w:rPr>
              <w:t>SADRŽAJ</w:t>
            </w:r>
          </w:p>
        </w:tc>
        <w:tc>
          <w:tcPr>
            <w:tcW w:w="10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contextualSpacing/>
              <w:jc w:val="center"/>
            </w:pPr>
            <w:r w:rsidRPr="00AF5CDC">
              <w:rPr>
                <w:rFonts w:eastAsia="Times New Roman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AF5CDC" w:rsidRPr="00AF5CDC" w:rsidTr="00A77F88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CDC" w:rsidRPr="00AF5CDC" w:rsidRDefault="00AF5CDC" w:rsidP="00AF5CDC">
            <w:pPr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ZADOVOLJAVAJUĆA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DOBRA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VRLO DOBRA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5CDC" w:rsidRPr="00AF5CDC" w:rsidRDefault="00AF5CDC" w:rsidP="00AF5CDC">
            <w:pPr>
              <w:jc w:val="center"/>
              <w:rPr>
                <w:rFonts w:cs="Calibri"/>
                <w:b/>
              </w:rPr>
            </w:pPr>
            <w:r w:rsidRPr="00AF5CDC">
              <w:rPr>
                <w:rFonts w:cs="Calibri"/>
                <w:b/>
              </w:rPr>
              <w:t>IZNIMNA</w:t>
            </w:r>
          </w:p>
        </w:tc>
      </w:tr>
      <w:tr w:rsidR="00810C3D" w:rsidRPr="00AF5CDC" w:rsidTr="00A77F88">
        <w:trPr>
          <w:trHeight w:val="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5CDC" w:rsidRPr="00AF5CDC" w:rsidRDefault="00810C3D" w:rsidP="00AF5CDC">
            <w:r w:rsidRPr="00810C3D">
              <w:t>Glazbeno-kulturni događaj u autentičnom, prilagođenom i virtualnom okružju.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DC" w:rsidRPr="00AF5CDC" w:rsidRDefault="00A77F88" w:rsidP="00AF5CDC">
            <w:r w:rsidRPr="00A77F88">
              <w:t>Prepoznaje različite uloge glazbe.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DC" w:rsidRPr="00AF5CDC" w:rsidRDefault="00810C3D" w:rsidP="00AF5CDC">
            <w:r w:rsidRPr="00810C3D">
              <w:t>Prepoznaje različite uloge glazbe</w:t>
            </w:r>
            <w: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DC" w:rsidRPr="00AF5CDC" w:rsidRDefault="00A77F88" w:rsidP="00AF5CDC">
            <w:r w:rsidRPr="00A77F88">
              <w:t>Prepoznaje različite uloge glazbe.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DC" w:rsidRPr="00AF5CDC" w:rsidRDefault="00A77F88" w:rsidP="00AF5CDC">
            <w:r w:rsidRPr="00A77F88">
              <w:t>Prepoznaje različite uloge glazbe.</w:t>
            </w:r>
          </w:p>
        </w:tc>
      </w:tr>
    </w:tbl>
    <w:p w:rsidR="00AF5CDC" w:rsidRPr="00AF5CDC" w:rsidRDefault="00AF5CDC" w:rsidP="00AF5CDC">
      <w:pPr>
        <w:spacing w:after="0" w:line="240" w:lineRule="auto"/>
        <w:rPr>
          <w:rFonts w:ascii="Calibri" w:eastAsia="Calibri" w:hAnsi="Calibri" w:cs="Times New Roman"/>
        </w:rPr>
      </w:pPr>
    </w:p>
    <w:p w:rsidR="003D683D" w:rsidRDefault="003D683D" w:rsidP="003D683D">
      <w:pPr>
        <w:spacing w:after="0" w:line="240" w:lineRule="auto"/>
        <w:rPr>
          <w:b/>
        </w:rPr>
      </w:pPr>
      <w:r>
        <w:rPr>
          <w:b/>
          <w:i/>
        </w:rPr>
        <w:t>(Prema Metodičkom priručniku za nastavni predmet Glazbena kultura u 2. razredu osnovne škole)</w:t>
      </w:r>
    </w:p>
    <w:p w:rsidR="00842E44" w:rsidRDefault="00842E44"/>
    <w:sectPr w:rsidR="00842E44" w:rsidSect="00AF5C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30EE9"/>
    <w:multiLevelType w:val="hybridMultilevel"/>
    <w:tmpl w:val="623AD4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44"/>
    <w:rsid w:val="003D683D"/>
    <w:rsid w:val="007018B4"/>
    <w:rsid w:val="00810C3D"/>
    <w:rsid w:val="00842E44"/>
    <w:rsid w:val="00A77F88"/>
    <w:rsid w:val="00AE2428"/>
    <w:rsid w:val="00AF5CDC"/>
    <w:rsid w:val="00E5583E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98ECC-5BB6-4CF8-BCA8-1BEF96A5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38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F5C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Obinatablica"/>
    <w:uiPriority w:val="39"/>
    <w:rsid w:val="00AF5C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931</Words>
  <Characters>5313</Characters>
  <Application>Microsoft Office Word</Application>
  <DocSecurity>4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Windows korisnik</cp:lastModifiedBy>
  <cp:revision>2</cp:revision>
  <dcterms:created xsi:type="dcterms:W3CDTF">2021-07-01T14:59:00Z</dcterms:created>
  <dcterms:modified xsi:type="dcterms:W3CDTF">2021-07-01T14:59:00Z</dcterms:modified>
</cp:coreProperties>
</file>