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19EB" w14:textId="669A34DD" w:rsidR="00D92432" w:rsidRPr="0054217F" w:rsidRDefault="00D92432" w:rsidP="00D92432">
      <w:pPr>
        <w:jc w:val="center"/>
        <w:rPr>
          <w:rFonts w:asciiTheme="minorHAnsi" w:hAnsiTheme="minorHAnsi" w:cstheme="minorHAnsi"/>
          <w:b/>
          <w:szCs w:val="22"/>
        </w:rPr>
      </w:pPr>
      <w:r w:rsidRPr="0054217F">
        <w:rPr>
          <w:rFonts w:asciiTheme="minorHAnsi" w:hAnsiTheme="minorHAnsi" w:cstheme="minorHAnsi"/>
          <w:b/>
          <w:szCs w:val="22"/>
        </w:rPr>
        <w:t xml:space="preserve">PITANJA ZA 1. PISANU PROVJERU: </w:t>
      </w:r>
      <w:r w:rsidR="0091319A" w:rsidRPr="0054217F">
        <w:rPr>
          <w:rFonts w:asciiTheme="minorHAnsi" w:hAnsiTheme="minorHAnsi" w:cstheme="minorHAnsi"/>
          <w:b/>
          <w:szCs w:val="22"/>
        </w:rPr>
        <w:t>8</w:t>
      </w:r>
      <w:r w:rsidRPr="0054217F">
        <w:rPr>
          <w:rFonts w:asciiTheme="minorHAnsi" w:hAnsiTheme="minorHAnsi" w:cstheme="minorHAnsi"/>
          <w:b/>
          <w:szCs w:val="22"/>
        </w:rPr>
        <w:t>. RAZRED</w:t>
      </w:r>
    </w:p>
    <w:p w14:paraId="0BF9587E" w14:textId="77777777" w:rsidR="00D92432" w:rsidRPr="0054217F" w:rsidRDefault="00D92432" w:rsidP="00D92432">
      <w:pPr>
        <w:rPr>
          <w:rFonts w:asciiTheme="minorHAnsi" w:hAnsiTheme="minorHAnsi" w:cstheme="minorHAnsi"/>
          <w:b/>
          <w:szCs w:val="22"/>
          <w:u w:val="single"/>
        </w:rPr>
      </w:pPr>
      <w:r w:rsidRPr="0054217F">
        <w:rPr>
          <w:rFonts w:asciiTheme="minorHAnsi" w:hAnsiTheme="minorHAnsi" w:cstheme="minorHAnsi"/>
          <w:b/>
          <w:szCs w:val="22"/>
          <w:u w:val="single"/>
        </w:rPr>
        <w:t xml:space="preserve">Datumi pisanja: </w:t>
      </w:r>
    </w:p>
    <w:p w14:paraId="77C480A8" w14:textId="1DC3A6B3" w:rsidR="00D92432" w:rsidRPr="0054217F" w:rsidRDefault="0091319A" w:rsidP="00D92432">
      <w:pPr>
        <w:ind w:left="567"/>
        <w:rPr>
          <w:rFonts w:asciiTheme="minorHAnsi" w:hAnsiTheme="minorHAnsi" w:cstheme="minorHAnsi"/>
          <w:szCs w:val="22"/>
        </w:rPr>
      </w:pPr>
      <w:r w:rsidRPr="0054217F">
        <w:rPr>
          <w:rFonts w:asciiTheme="minorHAnsi" w:hAnsiTheme="minorHAnsi" w:cstheme="minorHAnsi"/>
          <w:szCs w:val="22"/>
        </w:rPr>
        <w:t>8</w:t>
      </w:r>
      <w:r w:rsidR="00D92432" w:rsidRPr="0054217F">
        <w:rPr>
          <w:rFonts w:asciiTheme="minorHAnsi" w:hAnsiTheme="minorHAnsi" w:cstheme="minorHAnsi"/>
          <w:szCs w:val="22"/>
        </w:rPr>
        <w:t>.a__________________</w:t>
      </w:r>
    </w:p>
    <w:p w14:paraId="4888B7A6" w14:textId="002C4ECF" w:rsidR="00D92432" w:rsidRPr="0054217F" w:rsidRDefault="0091319A" w:rsidP="00D92432">
      <w:pPr>
        <w:ind w:left="567"/>
        <w:rPr>
          <w:rFonts w:asciiTheme="minorHAnsi" w:hAnsiTheme="minorHAnsi" w:cstheme="minorHAnsi"/>
          <w:szCs w:val="22"/>
        </w:rPr>
      </w:pPr>
      <w:r w:rsidRPr="0054217F">
        <w:rPr>
          <w:rFonts w:asciiTheme="minorHAnsi" w:hAnsiTheme="minorHAnsi" w:cstheme="minorHAnsi"/>
          <w:szCs w:val="22"/>
        </w:rPr>
        <w:t>8</w:t>
      </w:r>
      <w:r w:rsidR="00D92432" w:rsidRPr="0054217F">
        <w:rPr>
          <w:rFonts w:asciiTheme="minorHAnsi" w:hAnsiTheme="minorHAnsi" w:cstheme="minorHAnsi"/>
          <w:szCs w:val="22"/>
        </w:rPr>
        <w:t>.b__________________</w:t>
      </w:r>
    </w:p>
    <w:p w14:paraId="3FFA36A5" w14:textId="7F0BB34C" w:rsidR="00D92432" w:rsidRPr="0054217F" w:rsidRDefault="0091319A" w:rsidP="00D92432">
      <w:pPr>
        <w:ind w:left="567"/>
        <w:rPr>
          <w:rFonts w:asciiTheme="minorHAnsi" w:hAnsiTheme="minorHAnsi" w:cstheme="minorHAnsi"/>
          <w:szCs w:val="22"/>
        </w:rPr>
      </w:pPr>
      <w:r w:rsidRPr="0054217F">
        <w:rPr>
          <w:rFonts w:asciiTheme="minorHAnsi" w:hAnsiTheme="minorHAnsi" w:cstheme="minorHAnsi"/>
          <w:szCs w:val="22"/>
        </w:rPr>
        <w:t>8</w:t>
      </w:r>
      <w:r w:rsidR="00D92432" w:rsidRPr="0054217F">
        <w:rPr>
          <w:rFonts w:asciiTheme="minorHAnsi" w:hAnsiTheme="minorHAnsi" w:cstheme="minorHAnsi"/>
          <w:szCs w:val="22"/>
        </w:rPr>
        <w:t>.c__________________</w:t>
      </w:r>
    </w:p>
    <w:p w14:paraId="7D0F1B86" w14:textId="77777777" w:rsidR="00D92432" w:rsidRPr="0054217F" w:rsidRDefault="00D92432" w:rsidP="00D92432">
      <w:pPr>
        <w:rPr>
          <w:rFonts w:asciiTheme="minorHAnsi" w:hAnsiTheme="minorHAnsi" w:cstheme="minorHAnsi"/>
          <w:szCs w:val="22"/>
        </w:rPr>
      </w:pPr>
    </w:p>
    <w:p w14:paraId="479FDDBD" w14:textId="163A7957" w:rsidR="00D92432" w:rsidRPr="0054217F" w:rsidRDefault="00D92432" w:rsidP="00D92432">
      <w:pPr>
        <w:rPr>
          <w:rFonts w:asciiTheme="minorHAnsi" w:hAnsiTheme="minorHAnsi" w:cstheme="minorHAnsi"/>
          <w:b/>
          <w:szCs w:val="22"/>
          <w:u w:val="single"/>
        </w:rPr>
      </w:pPr>
      <w:r w:rsidRPr="0054217F">
        <w:rPr>
          <w:rFonts w:asciiTheme="minorHAnsi" w:hAnsiTheme="minorHAnsi" w:cstheme="minorHAnsi"/>
          <w:b/>
          <w:szCs w:val="22"/>
          <w:u w:val="single"/>
        </w:rPr>
        <w:t>Pitanja:</w:t>
      </w:r>
      <w:r w:rsidR="004C648E" w:rsidRPr="0054217F">
        <w:rPr>
          <w:rFonts w:asciiTheme="minorHAnsi" w:hAnsiTheme="minorHAnsi" w:cstheme="minorHAnsi"/>
          <w:b/>
          <w:szCs w:val="22"/>
        </w:rPr>
        <w:t xml:space="preserve"> (IOP i PP OZNAČENI </w:t>
      </w:r>
      <w:r w:rsidR="004C648E" w:rsidRPr="0054217F">
        <w:rPr>
          <w:rFonts w:asciiTheme="minorHAnsi" w:hAnsiTheme="minorHAnsi" w:cstheme="minorHAnsi"/>
          <w:b/>
          <w:szCs w:val="22"/>
          <w:highlight w:val="darkGray"/>
        </w:rPr>
        <w:t>SIVO</w:t>
      </w:r>
      <w:r w:rsidR="004C648E" w:rsidRPr="0054217F">
        <w:rPr>
          <w:rFonts w:asciiTheme="minorHAnsi" w:hAnsiTheme="minorHAnsi" w:cstheme="minorHAnsi"/>
          <w:b/>
          <w:szCs w:val="22"/>
        </w:rPr>
        <w:t>!)</w:t>
      </w:r>
    </w:p>
    <w:p w14:paraId="5B0A7174" w14:textId="77777777" w:rsidR="00D92432" w:rsidRPr="0054217F" w:rsidRDefault="00D92432" w:rsidP="00D92432">
      <w:pPr>
        <w:rPr>
          <w:rFonts w:asciiTheme="minorHAnsi" w:hAnsiTheme="minorHAnsi" w:cstheme="minorHAnsi"/>
          <w:b/>
          <w:szCs w:val="22"/>
          <w:u w:val="single"/>
        </w:rPr>
      </w:pPr>
    </w:p>
    <w:p w14:paraId="4682A1DE" w14:textId="77777777" w:rsidR="00B17427" w:rsidRPr="0054217F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bookmarkStart w:id="0" w:name="_Hlk24228953"/>
      <w:bookmarkStart w:id="1" w:name="_Hlk68793337"/>
      <w:r w:rsidRPr="0054217F">
        <w:rPr>
          <w:rFonts w:asciiTheme="minorHAnsi" w:hAnsiTheme="minorHAnsi" w:cstheme="minorHAnsi"/>
        </w:rPr>
        <w:t xml:space="preserve">Što je adolescencija, kada počinje, a kada završava! - udžbenik str. 12 </w:t>
      </w:r>
      <w:r w:rsidRPr="0054217F">
        <w:rPr>
          <w:rFonts w:asciiTheme="minorHAnsi" w:hAnsiTheme="minorHAnsi" w:cstheme="minorHAnsi"/>
          <w:b/>
        </w:rPr>
        <w:t>(3 boda)</w:t>
      </w:r>
    </w:p>
    <w:p w14:paraId="1C88939F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  <w:bCs/>
        </w:rPr>
        <w:t>Što je po tebi prijateljstvo i koje su po tebi osobine pravog prijatelja?</w:t>
      </w:r>
      <w:r w:rsidRPr="00750355">
        <w:rPr>
          <w:rFonts w:asciiTheme="minorHAnsi" w:hAnsiTheme="minorHAnsi" w:cstheme="minorHAnsi"/>
          <w:b/>
        </w:rPr>
        <w:t xml:space="preserve"> </w:t>
      </w:r>
      <w:r w:rsidRPr="00750355">
        <w:rPr>
          <w:rFonts w:asciiTheme="minorHAnsi" w:hAnsiTheme="minorHAnsi" w:cstheme="minorHAnsi"/>
        </w:rPr>
        <w:t xml:space="preserve">- udžbenik str. 14-15 </w:t>
      </w:r>
      <w:r w:rsidRPr="00750355">
        <w:rPr>
          <w:rFonts w:asciiTheme="minorHAnsi" w:hAnsiTheme="minorHAnsi" w:cstheme="minorHAnsi"/>
          <w:b/>
        </w:rPr>
        <w:t>(2 boda)</w:t>
      </w:r>
    </w:p>
    <w:p w14:paraId="3E9409A9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  <w:bCs/>
        </w:rPr>
        <w:t>Navedi dva primjera prijateljstva iz Biblije! -</w:t>
      </w:r>
      <w:r w:rsidRPr="00750355">
        <w:rPr>
          <w:rFonts w:asciiTheme="minorHAnsi" w:hAnsiTheme="minorHAnsi" w:cstheme="minorHAnsi"/>
        </w:rPr>
        <w:t xml:space="preserve"> udžbenik str. 16 </w:t>
      </w:r>
      <w:r w:rsidRPr="00750355">
        <w:rPr>
          <w:rFonts w:asciiTheme="minorHAnsi" w:hAnsiTheme="minorHAnsi" w:cstheme="minorHAnsi"/>
          <w:b/>
        </w:rPr>
        <w:t>(2 boda)</w:t>
      </w:r>
    </w:p>
    <w:p w14:paraId="50437C80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  <w:bCs/>
        </w:rPr>
        <w:t>Navedi tri vrste ljubavi! -</w:t>
      </w:r>
      <w:r w:rsidRPr="00750355">
        <w:rPr>
          <w:rFonts w:asciiTheme="minorHAnsi" w:hAnsiTheme="minorHAnsi" w:cstheme="minorHAnsi"/>
        </w:rPr>
        <w:t xml:space="preserve"> udžbenik str. 21 </w:t>
      </w:r>
      <w:r w:rsidRPr="00750355">
        <w:rPr>
          <w:rFonts w:asciiTheme="minorHAnsi" w:hAnsiTheme="minorHAnsi" w:cstheme="minorHAnsi"/>
          <w:b/>
        </w:rPr>
        <w:t xml:space="preserve"> (3 boda)</w:t>
      </w:r>
    </w:p>
    <w:p w14:paraId="480C07C0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  <w:bCs/>
        </w:rPr>
        <w:t>Što je agape?</w:t>
      </w:r>
      <w:r w:rsidRPr="00750355">
        <w:rPr>
          <w:rFonts w:asciiTheme="minorHAnsi" w:hAnsiTheme="minorHAnsi" w:cstheme="minorHAnsi"/>
          <w:b/>
        </w:rPr>
        <w:t xml:space="preserve"> </w:t>
      </w:r>
      <w:r w:rsidRPr="00750355">
        <w:rPr>
          <w:rFonts w:asciiTheme="minorHAnsi" w:hAnsiTheme="minorHAnsi" w:cstheme="minorHAnsi"/>
          <w:bCs/>
        </w:rPr>
        <w:t>-</w:t>
      </w:r>
      <w:r w:rsidRPr="00750355">
        <w:rPr>
          <w:rFonts w:asciiTheme="minorHAnsi" w:hAnsiTheme="minorHAnsi" w:cstheme="minorHAnsi"/>
        </w:rPr>
        <w:t xml:space="preserve"> udžbenik str. 21 </w:t>
      </w:r>
      <w:r w:rsidRPr="00750355">
        <w:rPr>
          <w:rFonts w:asciiTheme="minorHAnsi" w:hAnsiTheme="minorHAnsi" w:cstheme="minorHAnsi"/>
          <w:b/>
        </w:rPr>
        <w:t>(1 bod)</w:t>
      </w:r>
    </w:p>
    <w:p w14:paraId="10923502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 xml:space="preserve">Što je zvanje, a što zanimanje? </w:t>
      </w:r>
      <w:r w:rsidRPr="00750355">
        <w:rPr>
          <w:rFonts w:asciiTheme="minorHAnsi" w:hAnsiTheme="minorHAnsi" w:cstheme="minorHAnsi"/>
          <w:bCs/>
        </w:rPr>
        <w:t>-</w:t>
      </w:r>
      <w:r w:rsidRPr="00750355">
        <w:rPr>
          <w:rFonts w:asciiTheme="minorHAnsi" w:hAnsiTheme="minorHAnsi" w:cstheme="minorHAnsi"/>
        </w:rPr>
        <w:t xml:space="preserve"> udžbenik str. 22 </w:t>
      </w:r>
      <w:r w:rsidRPr="00750355">
        <w:rPr>
          <w:rFonts w:asciiTheme="minorHAnsi" w:hAnsiTheme="minorHAnsi" w:cstheme="minorHAnsi"/>
          <w:b/>
        </w:rPr>
        <w:t>(2 boda)</w:t>
      </w:r>
    </w:p>
    <w:p w14:paraId="5408428D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  <w:bCs/>
        </w:rPr>
        <w:t>Nabroji svojstva kršćanske ženidbe!</w:t>
      </w:r>
      <w:r w:rsidRPr="00750355">
        <w:rPr>
          <w:rFonts w:asciiTheme="minorHAnsi" w:hAnsiTheme="minorHAnsi" w:cstheme="minorHAnsi"/>
          <w:b/>
        </w:rPr>
        <w:t xml:space="preserve"> </w:t>
      </w:r>
      <w:r w:rsidRPr="00750355">
        <w:rPr>
          <w:rFonts w:asciiTheme="minorHAnsi" w:hAnsiTheme="minorHAnsi" w:cstheme="minorHAnsi"/>
          <w:bCs/>
        </w:rPr>
        <w:t>-</w:t>
      </w:r>
      <w:r w:rsidRPr="00750355">
        <w:rPr>
          <w:rFonts w:asciiTheme="minorHAnsi" w:hAnsiTheme="minorHAnsi" w:cstheme="minorHAnsi"/>
        </w:rPr>
        <w:t xml:space="preserve"> udžbenik str. 26 </w:t>
      </w:r>
      <w:r w:rsidRPr="00750355">
        <w:rPr>
          <w:rFonts w:asciiTheme="minorHAnsi" w:hAnsiTheme="minorHAnsi" w:cstheme="minorHAnsi"/>
          <w:b/>
        </w:rPr>
        <w:t>(3 boda)</w:t>
      </w:r>
    </w:p>
    <w:p w14:paraId="5BEDF73C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  <w:bCs/>
        </w:rPr>
        <w:t>Koje četiri stvari imaju sve religije?</w:t>
      </w:r>
      <w:r w:rsidRPr="00750355">
        <w:rPr>
          <w:rFonts w:asciiTheme="minorHAnsi" w:hAnsiTheme="minorHAnsi" w:cstheme="minorHAnsi"/>
          <w:b/>
        </w:rPr>
        <w:t xml:space="preserve"> </w:t>
      </w:r>
      <w:r w:rsidRPr="00750355">
        <w:rPr>
          <w:rFonts w:asciiTheme="minorHAnsi" w:hAnsiTheme="minorHAnsi" w:cstheme="minorHAnsi"/>
          <w:bCs/>
        </w:rPr>
        <w:t>-</w:t>
      </w:r>
      <w:r w:rsidRPr="00750355">
        <w:rPr>
          <w:rFonts w:asciiTheme="minorHAnsi" w:hAnsiTheme="minorHAnsi" w:cstheme="minorHAnsi"/>
        </w:rPr>
        <w:t xml:space="preserve"> udžbenik str. 33 </w:t>
      </w:r>
      <w:r w:rsidRPr="00750355">
        <w:rPr>
          <w:rFonts w:asciiTheme="minorHAnsi" w:hAnsiTheme="minorHAnsi" w:cstheme="minorHAnsi"/>
          <w:b/>
        </w:rPr>
        <w:t>(4 boda)</w:t>
      </w:r>
    </w:p>
    <w:p w14:paraId="533294BC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 xml:space="preserve">Kako dijelimo ateizam? </w:t>
      </w:r>
      <w:r w:rsidRPr="00750355">
        <w:rPr>
          <w:rFonts w:asciiTheme="minorHAnsi" w:hAnsiTheme="minorHAnsi" w:cstheme="minorHAnsi"/>
          <w:bCs/>
        </w:rPr>
        <w:t>-</w:t>
      </w:r>
      <w:r w:rsidRPr="00750355">
        <w:rPr>
          <w:rFonts w:asciiTheme="minorHAnsi" w:hAnsiTheme="minorHAnsi" w:cstheme="minorHAnsi"/>
        </w:rPr>
        <w:t xml:space="preserve"> udžbenik str. 36 </w:t>
      </w:r>
      <w:r w:rsidRPr="00750355">
        <w:rPr>
          <w:rFonts w:asciiTheme="minorHAnsi" w:hAnsiTheme="minorHAnsi" w:cstheme="minorHAnsi"/>
          <w:b/>
        </w:rPr>
        <w:t>(2 boda)</w:t>
      </w:r>
    </w:p>
    <w:p w14:paraId="5680C544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 xml:space="preserve">Što su religiozni pokreti kršćanskog podrijetla? – udžbenik str. 39 </w:t>
      </w:r>
      <w:r w:rsidRPr="00750355">
        <w:rPr>
          <w:rFonts w:asciiTheme="minorHAnsi" w:hAnsiTheme="minorHAnsi" w:cstheme="minorHAnsi"/>
          <w:b/>
        </w:rPr>
        <w:t>(1 bod)</w:t>
      </w:r>
    </w:p>
    <w:p w14:paraId="251C9ACB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 xml:space="preserve">Kako su nastali istočnjački religiozni pokreti? – udžbenik str. 39 </w:t>
      </w:r>
      <w:r w:rsidRPr="00750355">
        <w:rPr>
          <w:rFonts w:asciiTheme="minorHAnsi" w:hAnsiTheme="minorHAnsi" w:cstheme="minorHAnsi"/>
          <w:b/>
        </w:rPr>
        <w:t>(1 bod)</w:t>
      </w:r>
    </w:p>
    <w:p w14:paraId="556B3676" w14:textId="338EB3BA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>Navedi barem tri o</w:t>
      </w:r>
      <w:r w:rsidR="00831F79" w:rsidRPr="00750355">
        <w:rPr>
          <w:rFonts w:asciiTheme="minorHAnsi" w:hAnsiTheme="minorHAnsi" w:cstheme="minorHAnsi"/>
        </w:rPr>
        <w:t>bilježja</w:t>
      </w:r>
      <w:r w:rsidRPr="00750355">
        <w:rPr>
          <w:rFonts w:asciiTheme="minorHAnsi" w:hAnsiTheme="minorHAnsi" w:cstheme="minorHAnsi"/>
        </w:rPr>
        <w:t xml:space="preserve"> religioznih pokreta! – udžbenik str. 39 </w:t>
      </w:r>
      <w:r w:rsidRPr="00750355">
        <w:rPr>
          <w:rFonts w:asciiTheme="minorHAnsi" w:hAnsiTheme="minorHAnsi" w:cstheme="minorHAnsi"/>
          <w:b/>
        </w:rPr>
        <w:t>(3 boda)</w:t>
      </w:r>
    </w:p>
    <w:p w14:paraId="0D15291B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 xml:space="preserve">Navedi tri kršćanska pokreta! – udžbenik str. 41 </w:t>
      </w:r>
      <w:r w:rsidRPr="00750355">
        <w:rPr>
          <w:rFonts w:asciiTheme="minorHAnsi" w:hAnsiTheme="minorHAnsi" w:cstheme="minorHAnsi"/>
          <w:b/>
        </w:rPr>
        <w:t>(3 boda)</w:t>
      </w:r>
    </w:p>
    <w:p w14:paraId="7FD6BB49" w14:textId="7777777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 xml:space="preserve">Kako dijelimo objavu – udžbenik str. 47 </w:t>
      </w:r>
      <w:r w:rsidRPr="00750355">
        <w:rPr>
          <w:rFonts w:asciiTheme="minorHAnsi" w:hAnsiTheme="minorHAnsi" w:cstheme="minorHAnsi"/>
          <w:b/>
        </w:rPr>
        <w:t>(2 boda)</w:t>
      </w:r>
    </w:p>
    <w:p w14:paraId="6BDBCE7C" w14:textId="400469F7" w:rsidR="00B17427" w:rsidRPr="00750355" w:rsidRDefault="00B17427" w:rsidP="00B17427">
      <w:pPr>
        <w:pStyle w:val="Odlomakpopis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50355">
        <w:rPr>
          <w:rFonts w:asciiTheme="minorHAnsi" w:hAnsiTheme="minorHAnsi" w:cstheme="minorHAnsi"/>
        </w:rPr>
        <w:t>Stavi kvačicu kod tvrdnji na prikladno mjesto! – udžbenik str.17</w:t>
      </w:r>
      <w:r w:rsidRPr="00750355">
        <w:rPr>
          <w:rFonts w:asciiTheme="minorHAnsi" w:hAnsiTheme="minorHAnsi" w:cstheme="minorHAnsi"/>
          <w:b/>
        </w:rPr>
        <w:t xml:space="preserve"> (10 bodova)</w:t>
      </w:r>
    </w:p>
    <w:p w14:paraId="0461F3E3" w14:textId="3CD6060F" w:rsidR="00B17427" w:rsidRPr="0054217F" w:rsidRDefault="00B17427" w:rsidP="00B17427">
      <w:pPr>
        <w:pStyle w:val="Odlomakpopisa"/>
        <w:spacing w:after="0"/>
        <w:rPr>
          <w:rFonts w:asciiTheme="minorHAnsi" w:hAnsiTheme="minorHAnsi" w:cstheme="minorHAnsi"/>
          <w:b/>
        </w:rPr>
      </w:pPr>
    </w:p>
    <w:tbl>
      <w:tblPr>
        <w:tblStyle w:val="Reetkatablice1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1417"/>
        <w:gridCol w:w="1412"/>
      </w:tblGrid>
      <w:tr w:rsidR="00B17427" w:rsidRPr="0054217F" w14:paraId="1D6CF7F0" w14:textId="77777777" w:rsidTr="004661E4">
        <w:tc>
          <w:tcPr>
            <w:tcW w:w="7497" w:type="dxa"/>
          </w:tcPr>
          <w:p w14:paraId="7C971837" w14:textId="77777777" w:rsidR="00B17427" w:rsidRPr="0054217F" w:rsidRDefault="00B17427" w:rsidP="00B1742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b/>
                <w:bCs/>
                <w:noProof w:val="0"/>
                <w:szCs w:val="22"/>
              </w:rPr>
              <w:t>TVRDNJA</w:t>
            </w:r>
          </w:p>
        </w:tc>
        <w:tc>
          <w:tcPr>
            <w:tcW w:w="1417" w:type="dxa"/>
          </w:tcPr>
          <w:p w14:paraId="4B88EB9E" w14:textId="77777777" w:rsidR="00B17427" w:rsidRPr="0054217F" w:rsidRDefault="00B17427" w:rsidP="00B1742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b/>
                <w:bCs/>
                <w:noProof w:val="0"/>
                <w:szCs w:val="22"/>
              </w:rPr>
              <w:t>TOČNO</w:t>
            </w:r>
          </w:p>
        </w:tc>
        <w:tc>
          <w:tcPr>
            <w:tcW w:w="1412" w:type="dxa"/>
          </w:tcPr>
          <w:p w14:paraId="5EC3ED21" w14:textId="77777777" w:rsidR="00B17427" w:rsidRPr="0054217F" w:rsidRDefault="00B17427" w:rsidP="00B1742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b/>
                <w:bCs/>
                <w:noProof w:val="0"/>
                <w:szCs w:val="22"/>
              </w:rPr>
              <w:t>NETOČNO</w:t>
            </w:r>
          </w:p>
        </w:tc>
      </w:tr>
      <w:tr w:rsidR="00B17427" w:rsidRPr="0054217F" w14:paraId="7502F2DE" w14:textId="77777777" w:rsidTr="004661E4">
        <w:tc>
          <w:tcPr>
            <w:tcW w:w="7497" w:type="dxa"/>
          </w:tcPr>
          <w:p w14:paraId="787069B5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Teorijski (filozofski) ateizam se odnosi na nijekanje Boga snagom argumenata</w:t>
            </w:r>
          </w:p>
        </w:tc>
        <w:tc>
          <w:tcPr>
            <w:tcW w:w="1417" w:type="dxa"/>
          </w:tcPr>
          <w:p w14:paraId="0B943573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4FD33772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3D1CDE17" w14:textId="77777777" w:rsidTr="004661E4">
        <w:tc>
          <w:tcPr>
            <w:tcW w:w="7497" w:type="dxa"/>
          </w:tcPr>
          <w:p w14:paraId="0D2C226B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Praktični ateizam opisuje čovjeka koji se redovito moli Bogu.</w:t>
            </w:r>
          </w:p>
        </w:tc>
        <w:tc>
          <w:tcPr>
            <w:tcW w:w="1417" w:type="dxa"/>
          </w:tcPr>
          <w:p w14:paraId="71310868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011C7E10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1F05337B" w14:textId="77777777" w:rsidTr="004661E4">
        <w:tc>
          <w:tcPr>
            <w:tcW w:w="7497" w:type="dxa"/>
          </w:tcPr>
          <w:p w14:paraId="1780EDA1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S ateistima je potreban dijalog u ljubavi i razumijevanju.</w:t>
            </w:r>
          </w:p>
        </w:tc>
        <w:tc>
          <w:tcPr>
            <w:tcW w:w="1417" w:type="dxa"/>
          </w:tcPr>
          <w:p w14:paraId="4828ED30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65203103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59EC1CD4" w14:textId="77777777" w:rsidTr="004661E4">
        <w:tc>
          <w:tcPr>
            <w:tcW w:w="7497" w:type="dxa"/>
          </w:tcPr>
          <w:p w14:paraId="2594C509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Religiozne pokrete dijelimo na kršćanske i zapadne.</w:t>
            </w:r>
          </w:p>
        </w:tc>
        <w:tc>
          <w:tcPr>
            <w:tcW w:w="1417" w:type="dxa"/>
          </w:tcPr>
          <w:p w14:paraId="5757AB75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59598264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079CFC3E" w14:textId="77777777" w:rsidTr="004661E4">
        <w:tc>
          <w:tcPr>
            <w:tcW w:w="7497" w:type="dxa"/>
          </w:tcPr>
          <w:p w14:paraId="521ADD70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Hare Krišna je kršćanski pokret.</w:t>
            </w:r>
          </w:p>
        </w:tc>
        <w:tc>
          <w:tcPr>
            <w:tcW w:w="1417" w:type="dxa"/>
          </w:tcPr>
          <w:p w14:paraId="6BADE528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093D16B6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190CC2AC" w14:textId="77777777" w:rsidTr="004661E4">
        <w:tc>
          <w:tcPr>
            <w:tcW w:w="7497" w:type="dxa"/>
          </w:tcPr>
          <w:p w14:paraId="2C858BE0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 xml:space="preserve">Joga i </w:t>
            </w:r>
            <w:proofErr w:type="spellStart"/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reiki</w:t>
            </w:r>
            <w:proofErr w:type="spellEnd"/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 xml:space="preserve"> su proizišli iz kršćanstva.</w:t>
            </w:r>
          </w:p>
        </w:tc>
        <w:tc>
          <w:tcPr>
            <w:tcW w:w="1417" w:type="dxa"/>
          </w:tcPr>
          <w:p w14:paraId="1A53D071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1C703E25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0B02627D" w14:textId="77777777" w:rsidTr="004661E4">
        <w:tc>
          <w:tcPr>
            <w:tcW w:w="7497" w:type="dxa"/>
          </w:tcPr>
          <w:p w14:paraId="199500ED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 xml:space="preserve">New Age se oslanja na astrologiju, a bavi se spiritizmom i jogom. </w:t>
            </w:r>
          </w:p>
        </w:tc>
        <w:tc>
          <w:tcPr>
            <w:tcW w:w="1417" w:type="dxa"/>
          </w:tcPr>
          <w:p w14:paraId="04513FAB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3C04461C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050BD628" w14:textId="77777777" w:rsidTr="004661E4">
        <w:tc>
          <w:tcPr>
            <w:tcW w:w="7497" w:type="dxa"/>
          </w:tcPr>
          <w:p w14:paraId="7588FF5E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Crkva je djelo Blažene Djevice Marije.</w:t>
            </w:r>
          </w:p>
        </w:tc>
        <w:tc>
          <w:tcPr>
            <w:tcW w:w="1417" w:type="dxa"/>
          </w:tcPr>
          <w:p w14:paraId="23B9AE90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256A9611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200B6EB4" w14:textId="77777777" w:rsidTr="004661E4">
        <w:tc>
          <w:tcPr>
            <w:tcW w:w="7497" w:type="dxa"/>
          </w:tcPr>
          <w:p w14:paraId="3223770D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U naravnoj objavi Bog nam se očituje preko stvorenog svijeta (prirode) i čovjeka.</w:t>
            </w:r>
          </w:p>
        </w:tc>
        <w:tc>
          <w:tcPr>
            <w:tcW w:w="1417" w:type="dxa"/>
          </w:tcPr>
          <w:p w14:paraId="159B023F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76B1DA2A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B17427" w:rsidRPr="0054217F" w14:paraId="4FC8DA7D" w14:textId="77777777" w:rsidTr="004661E4">
        <w:tc>
          <w:tcPr>
            <w:tcW w:w="7497" w:type="dxa"/>
          </w:tcPr>
          <w:p w14:paraId="71A2A32A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54217F">
              <w:rPr>
                <w:rFonts w:asciiTheme="minorHAnsi" w:hAnsiTheme="minorHAnsi" w:cstheme="minorHAnsi"/>
                <w:noProof w:val="0"/>
                <w:szCs w:val="22"/>
              </w:rPr>
              <w:t>Nadnaravna objava (u Bibliji i Crkvenoj predaji) ima vrhunac u Isusu Kristu.</w:t>
            </w:r>
          </w:p>
        </w:tc>
        <w:tc>
          <w:tcPr>
            <w:tcW w:w="1417" w:type="dxa"/>
          </w:tcPr>
          <w:p w14:paraId="075A6FCF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2" w:type="dxa"/>
          </w:tcPr>
          <w:p w14:paraId="337FFAE4" w14:textId="77777777" w:rsidR="00B17427" w:rsidRPr="0054217F" w:rsidRDefault="00B17427" w:rsidP="00B17427">
            <w:pPr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</w:tbl>
    <w:p w14:paraId="79B348EF" w14:textId="77777777" w:rsidR="00B17427" w:rsidRPr="0054217F" w:rsidRDefault="00B17427" w:rsidP="00B17427">
      <w:pPr>
        <w:pStyle w:val="Odlomakpopisa"/>
        <w:spacing w:after="0"/>
        <w:rPr>
          <w:rFonts w:asciiTheme="minorHAnsi" w:hAnsiTheme="minorHAnsi" w:cstheme="minorHAnsi"/>
        </w:rPr>
      </w:pPr>
    </w:p>
    <w:p w14:paraId="61121304" w14:textId="78847729" w:rsidR="004C648E" w:rsidRPr="0054217F" w:rsidRDefault="00AC5ECA" w:rsidP="00B17427">
      <w:pPr>
        <w:ind w:left="360"/>
        <w:rPr>
          <w:rFonts w:asciiTheme="minorHAnsi" w:hAnsiTheme="minorHAnsi" w:cstheme="minorHAnsi"/>
          <w:b/>
          <w:u w:val="single"/>
        </w:rPr>
      </w:pPr>
      <w:r w:rsidRPr="0054217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08503" wp14:editId="6EEC7DE2">
                <wp:simplePos x="0" y="0"/>
                <wp:positionH relativeFrom="margin">
                  <wp:posOffset>436880</wp:posOffset>
                </wp:positionH>
                <wp:positionV relativeFrom="paragraph">
                  <wp:posOffset>7620</wp:posOffset>
                </wp:positionV>
                <wp:extent cx="2400300" cy="1706880"/>
                <wp:effectExtent l="0" t="0" r="0" b="762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FB739" w14:textId="77777777" w:rsidR="004C648E" w:rsidRPr="00BB665B" w:rsidRDefault="004C648E" w:rsidP="004C648E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B665B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Pojašnjenja:</w:t>
                            </w:r>
                          </w:p>
                          <w:p w14:paraId="59150742" w14:textId="77777777" w:rsidR="00B17427" w:rsidRPr="0054464F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UKUPNO: 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 xml:space="preserve"> boda.</w:t>
                            </w:r>
                          </w:p>
                          <w:p w14:paraId="16C44393" w14:textId="77777777" w:rsidR="00B17427" w:rsidRPr="0054464F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d 1-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 xml:space="preserve"> bodova = nedovoljan</w:t>
                            </w:r>
                          </w:p>
                          <w:p w14:paraId="026114A8" w14:textId="77777777" w:rsidR="00B17427" w:rsidRPr="0054464F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od 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19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 xml:space="preserve"> bodova = dovoljan</w:t>
                            </w:r>
                          </w:p>
                          <w:p w14:paraId="616211A0" w14:textId="77777777" w:rsidR="00B17427" w:rsidRPr="0054464F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od 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29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 xml:space="preserve"> bodova = dobar</w:t>
                            </w:r>
                          </w:p>
                          <w:p w14:paraId="1DB8736B" w14:textId="77777777" w:rsidR="00B17427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od 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37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 xml:space="preserve"> bodova = vrlo dobar</w:t>
                            </w:r>
                          </w:p>
                          <w:p w14:paraId="1548AFA9" w14:textId="601EEEB5" w:rsidR="004C648E" w:rsidRPr="00B17427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 xml:space="preserve">od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38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>-4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Pr="0054464F">
                              <w:rPr>
                                <w:rFonts w:asciiTheme="minorHAnsi" w:hAnsiTheme="minorHAnsi" w:cstheme="minorHAnsi"/>
                              </w:rPr>
                              <w:t xml:space="preserve"> boda = odličan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0850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4.4pt;margin-top:.6pt;width:189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" fillcolor="white [3201]" stroked="f" strokeweight=".5pt">
                <v:textbox>
                  <w:txbxContent>
                    <w:p w14:paraId="437FB739" w14:textId="77777777" w:rsidR="004C648E" w:rsidRPr="00BB665B" w:rsidRDefault="004C648E" w:rsidP="004C648E">
                      <w:pPr>
                        <w:spacing w:after="200" w:line="276" w:lineRule="auto"/>
                        <w:ind w:left="720"/>
                        <w:contextualSpacing/>
                        <w:rPr>
                          <w:b/>
                          <w:sz w:val="20"/>
                          <w:szCs w:val="24"/>
                          <w:u w:val="single"/>
                        </w:rPr>
                      </w:pPr>
                      <w:r w:rsidRPr="00BB665B">
                        <w:rPr>
                          <w:b/>
                          <w:sz w:val="20"/>
                          <w:szCs w:val="24"/>
                          <w:u w:val="single"/>
                        </w:rPr>
                        <w:t>Pojašnjenja:</w:t>
                      </w:r>
                    </w:p>
                    <w:p w14:paraId="59150742" w14:textId="77777777" w:rsidR="00B17427" w:rsidRPr="0054464F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54464F">
                        <w:rPr>
                          <w:rFonts w:asciiTheme="minorHAnsi" w:hAnsiTheme="minorHAnsi" w:cstheme="minorHAnsi"/>
                        </w:rPr>
                        <w:t>UKUPNO: 4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 xml:space="preserve"> boda.</w:t>
                      </w:r>
                    </w:p>
                    <w:p w14:paraId="16C44393" w14:textId="77777777" w:rsidR="00B17427" w:rsidRPr="0054464F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>d 1-</w:t>
                      </w:r>
                      <w:r>
                        <w:rPr>
                          <w:rFonts w:asciiTheme="minorHAnsi" w:hAnsiTheme="minorHAnsi" w:cstheme="minorHAnsi"/>
                        </w:rPr>
                        <w:t>9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 xml:space="preserve"> bodova = nedovoljan</w:t>
                      </w:r>
                    </w:p>
                    <w:p w14:paraId="026114A8" w14:textId="77777777" w:rsidR="00B17427" w:rsidRPr="0054464F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54464F">
                        <w:rPr>
                          <w:rFonts w:asciiTheme="minorHAnsi" w:hAnsiTheme="minorHAnsi" w:cstheme="minorHAnsi"/>
                        </w:rPr>
                        <w:t>od 1</w:t>
                      </w:r>
                      <w:r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</w:rPr>
                        <w:t>19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 xml:space="preserve"> bodova = dovoljan</w:t>
                      </w:r>
                    </w:p>
                    <w:p w14:paraId="616211A0" w14:textId="77777777" w:rsidR="00B17427" w:rsidRPr="0054464F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54464F">
                        <w:rPr>
                          <w:rFonts w:asciiTheme="minorHAnsi" w:hAnsiTheme="minorHAnsi" w:cstheme="minorHAnsi"/>
                        </w:rPr>
                        <w:t>od 2</w:t>
                      </w:r>
                      <w:r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</w:rPr>
                        <w:t>29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 xml:space="preserve"> bodova = dobar</w:t>
                      </w:r>
                    </w:p>
                    <w:p w14:paraId="1DB8736B" w14:textId="77777777" w:rsidR="00B17427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54464F">
                        <w:rPr>
                          <w:rFonts w:asciiTheme="minorHAnsi" w:hAnsiTheme="minorHAnsi" w:cstheme="minorHAnsi"/>
                        </w:rPr>
                        <w:t>od 3</w:t>
                      </w:r>
                      <w:r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</w:rPr>
                        <w:t>37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 xml:space="preserve"> bodova = vrlo dobar</w:t>
                      </w:r>
                    </w:p>
                    <w:p w14:paraId="1548AFA9" w14:textId="601EEEB5" w:rsidR="004C648E" w:rsidRPr="00B17427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54464F">
                        <w:rPr>
                          <w:rFonts w:asciiTheme="minorHAnsi" w:hAnsiTheme="minorHAnsi" w:cstheme="minorHAnsi"/>
                        </w:rPr>
                        <w:t xml:space="preserve">od </w:t>
                      </w:r>
                      <w:r>
                        <w:rPr>
                          <w:rFonts w:asciiTheme="minorHAnsi" w:hAnsiTheme="minorHAnsi" w:cstheme="minorHAnsi"/>
                        </w:rPr>
                        <w:t>38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>-4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Pr="0054464F">
                        <w:rPr>
                          <w:rFonts w:asciiTheme="minorHAnsi" w:hAnsiTheme="minorHAnsi" w:cstheme="minorHAnsi"/>
                        </w:rPr>
                        <w:t xml:space="preserve"> boda = odličan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48E" w:rsidRPr="0054217F">
        <w:rPr>
          <w:rFonts w:asciiTheme="minorHAnsi" w:eastAsia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1EA6C" wp14:editId="29CF6D5D">
                <wp:simplePos x="0" y="0"/>
                <wp:positionH relativeFrom="column">
                  <wp:posOffset>3413760</wp:posOffset>
                </wp:positionH>
                <wp:positionV relativeFrom="paragraph">
                  <wp:posOffset>20955</wp:posOffset>
                </wp:positionV>
                <wp:extent cx="2725420" cy="1554480"/>
                <wp:effectExtent l="0" t="0" r="0" b="762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9AE06" w14:textId="77777777" w:rsidR="004C648E" w:rsidRPr="00BB665B" w:rsidRDefault="004C648E" w:rsidP="004C648E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B665B">
                              <w:rPr>
                                <w:b/>
                                <w:sz w:val="20"/>
                                <w:szCs w:val="24"/>
                                <w:u w:val="single"/>
                              </w:rPr>
                              <w:t>Pojašnjenja IOP i PP:</w:t>
                            </w:r>
                          </w:p>
                          <w:p w14:paraId="55DE3C40" w14:textId="77777777" w:rsidR="00B17427" w:rsidRPr="00B17427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17427">
                              <w:rPr>
                                <w:rFonts w:asciiTheme="minorHAnsi" w:hAnsiTheme="minorHAnsi" w:cstheme="minorHAnsi"/>
                              </w:rPr>
                              <w:t>UKUPNO: 10 bodova.</w:t>
                            </w:r>
                          </w:p>
                          <w:p w14:paraId="49BA5990" w14:textId="77777777" w:rsidR="00B17427" w:rsidRPr="00B17427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17427">
                              <w:rPr>
                                <w:rFonts w:asciiTheme="minorHAnsi" w:hAnsiTheme="minorHAnsi" w:cstheme="minorHAnsi"/>
                              </w:rPr>
                              <w:t>od 1 bod = nedovoljan</w:t>
                            </w:r>
                          </w:p>
                          <w:p w14:paraId="0D0ABBE3" w14:textId="77777777" w:rsidR="00B17427" w:rsidRPr="00B17427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17427">
                              <w:rPr>
                                <w:rFonts w:asciiTheme="minorHAnsi" w:hAnsiTheme="minorHAnsi" w:cstheme="minorHAnsi"/>
                              </w:rPr>
                              <w:t>od 2-3 boda = dovoljan</w:t>
                            </w:r>
                          </w:p>
                          <w:p w14:paraId="6FD6AD62" w14:textId="77777777" w:rsidR="00B17427" w:rsidRPr="00B17427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17427">
                              <w:rPr>
                                <w:rFonts w:asciiTheme="minorHAnsi" w:hAnsiTheme="minorHAnsi" w:cstheme="minorHAnsi"/>
                              </w:rPr>
                              <w:t>od 4-6 bodova = dobar</w:t>
                            </w:r>
                          </w:p>
                          <w:p w14:paraId="19C6721A" w14:textId="77777777" w:rsidR="00B17427" w:rsidRPr="00B17427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17427">
                              <w:rPr>
                                <w:rFonts w:asciiTheme="minorHAnsi" w:hAnsiTheme="minorHAnsi" w:cstheme="minorHAnsi"/>
                              </w:rPr>
                              <w:t>od 7-8 bodova = vrlo dobar</w:t>
                            </w:r>
                          </w:p>
                          <w:p w14:paraId="515BEF3C" w14:textId="6D141FB1" w:rsidR="004C648E" w:rsidRPr="0054464F" w:rsidRDefault="00B17427" w:rsidP="00B17427">
                            <w:pPr>
                              <w:pStyle w:val="Odlomakpopis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17427">
                              <w:rPr>
                                <w:rFonts w:asciiTheme="minorHAnsi" w:hAnsiTheme="minorHAnsi" w:cstheme="minorHAnsi"/>
                              </w:rPr>
                              <w:t>od 9-10 bodova = odličan</w:t>
                            </w:r>
                          </w:p>
                          <w:p w14:paraId="47B378BC" w14:textId="77777777" w:rsidR="004C648E" w:rsidRDefault="004C648E" w:rsidP="004C6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EA6C" id="Tekstni okvir 1" o:spid="_x0000_s1027" type="#_x0000_t202" style="position:absolute;left:0;text-align:left;margin-left:268.8pt;margin-top:1.65pt;width:214.6pt;height:12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" fillcolor="window" stroked="f" strokeweight=".5pt">
                <v:textbox>
                  <w:txbxContent>
                    <w:p w14:paraId="2289AE06" w14:textId="77777777" w:rsidR="004C648E" w:rsidRPr="00BB665B" w:rsidRDefault="004C648E" w:rsidP="004C648E">
                      <w:pPr>
                        <w:spacing w:after="200" w:line="276" w:lineRule="auto"/>
                        <w:ind w:left="720"/>
                        <w:contextualSpacing/>
                        <w:rPr>
                          <w:b/>
                          <w:sz w:val="20"/>
                          <w:szCs w:val="24"/>
                          <w:u w:val="single"/>
                        </w:rPr>
                      </w:pPr>
                      <w:r w:rsidRPr="00BB665B">
                        <w:rPr>
                          <w:b/>
                          <w:sz w:val="20"/>
                          <w:szCs w:val="24"/>
                          <w:u w:val="single"/>
                        </w:rPr>
                        <w:t>Pojašnjenja IOP i PP:</w:t>
                      </w:r>
                    </w:p>
                    <w:p w14:paraId="55DE3C40" w14:textId="77777777" w:rsidR="00B17427" w:rsidRPr="00B17427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B17427">
                        <w:rPr>
                          <w:rFonts w:asciiTheme="minorHAnsi" w:hAnsiTheme="minorHAnsi" w:cstheme="minorHAnsi"/>
                        </w:rPr>
                        <w:t>UKUPNO: 10 bodova.</w:t>
                      </w:r>
                    </w:p>
                    <w:p w14:paraId="49BA5990" w14:textId="77777777" w:rsidR="00B17427" w:rsidRPr="00B17427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B17427">
                        <w:rPr>
                          <w:rFonts w:asciiTheme="minorHAnsi" w:hAnsiTheme="minorHAnsi" w:cstheme="minorHAnsi"/>
                        </w:rPr>
                        <w:t>od 1 bod = nedovoljan</w:t>
                      </w:r>
                    </w:p>
                    <w:p w14:paraId="0D0ABBE3" w14:textId="77777777" w:rsidR="00B17427" w:rsidRPr="00B17427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B17427">
                        <w:rPr>
                          <w:rFonts w:asciiTheme="minorHAnsi" w:hAnsiTheme="minorHAnsi" w:cstheme="minorHAnsi"/>
                        </w:rPr>
                        <w:t>od 2-3 boda = dovoljan</w:t>
                      </w:r>
                    </w:p>
                    <w:p w14:paraId="6FD6AD62" w14:textId="77777777" w:rsidR="00B17427" w:rsidRPr="00B17427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B17427">
                        <w:rPr>
                          <w:rFonts w:asciiTheme="minorHAnsi" w:hAnsiTheme="minorHAnsi" w:cstheme="minorHAnsi"/>
                        </w:rPr>
                        <w:t>od 4-6 bodova = dobar</w:t>
                      </w:r>
                    </w:p>
                    <w:p w14:paraId="19C6721A" w14:textId="77777777" w:rsidR="00B17427" w:rsidRPr="00B17427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B17427">
                        <w:rPr>
                          <w:rFonts w:asciiTheme="minorHAnsi" w:hAnsiTheme="minorHAnsi" w:cstheme="minorHAnsi"/>
                        </w:rPr>
                        <w:t>od 7-8 bodova = vrlo dobar</w:t>
                      </w:r>
                    </w:p>
                    <w:p w14:paraId="515BEF3C" w14:textId="6D141FB1" w:rsidR="004C648E" w:rsidRPr="0054464F" w:rsidRDefault="00B17427" w:rsidP="00B17427">
                      <w:pPr>
                        <w:pStyle w:val="Odlomakpopisa"/>
                        <w:rPr>
                          <w:rFonts w:asciiTheme="minorHAnsi" w:hAnsiTheme="minorHAnsi" w:cstheme="minorHAnsi"/>
                        </w:rPr>
                      </w:pPr>
                      <w:r w:rsidRPr="00B17427">
                        <w:rPr>
                          <w:rFonts w:asciiTheme="minorHAnsi" w:hAnsiTheme="minorHAnsi" w:cstheme="minorHAnsi"/>
                        </w:rPr>
                        <w:t>od 9-10 bodova = odličan</w:t>
                      </w:r>
                    </w:p>
                    <w:p w14:paraId="47B378BC" w14:textId="77777777" w:rsidR="004C648E" w:rsidRDefault="004C648E" w:rsidP="004C648E"/>
                  </w:txbxContent>
                </v:textbox>
              </v:shape>
            </w:pict>
          </mc:Fallback>
        </mc:AlternateContent>
      </w:r>
    </w:p>
    <w:p w14:paraId="58BEE98A" w14:textId="00FB55E7" w:rsidR="004C648E" w:rsidRPr="0054217F" w:rsidRDefault="004C648E" w:rsidP="004C648E">
      <w:pPr>
        <w:pStyle w:val="Odlomakpopisa"/>
        <w:tabs>
          <w:tab w:val="left" w:pos="4896"/>
        </w:tabs>
        <w:rPr>
          <w:rFonts w:asciiTheme="minorHAnsi" w:hAnsiTheme="minorHAnsi" w:cstheme="minorHAnsi"/>
          <w:b/>
          <w:u w:val="single"/>
        </w:rPr>
      </w:pPr>
    </w:p>
    <w:p w14:paraId="6B75EE89" w14:textId="264CE925" w:rsidR="004C648E" w:rsidRPr="0054217F" w:rsidRDefault="004C648E" w:rsidP="00D92432">
      <w:pPr>
        <w:pStyle w:val="Odlomakpopisa"/>
        <w:rPr>
          <w:rFonts w:asciiTheme="minorHAnsi" w:hAnsiTheme="minorHAnsi" w:cstheme="minorHAnsi"/>
          <w:b/>
          <w:u w:val="single"/>
        </w:rPr>
      </w:pPr>
    </w:p>
    <w:p w14:paraId="6F98EF27" w14:textId="591BACA5" w:rsidR="004C648E" w:rsidRPr="0054217F" w:rsidRDefault="004C648E" w:rsidP="00D92432">
      <w:pPr>
        <w:pStyle w:val="Odlomakpopisa"/>
        <w:rPr>
          <w:rFonts w:asciiTheme="minorHAnsi" w:hAnsiTheme="minorHAnsi" w:cstheme="minorHAnsi"/>
          <w:b/>
          <w:u w:val="single"/>
        </w:rPr>
      </w:pPr>
    </w:p>
    <w:p w14:paraId="15BB0AFD" w14:textId="43A1459B" w:rsidR="004C648E" w:rsidRPr="0054217F" w:rsidRDefault="004C648E" w:rsidP="00D92432">
      <w:pPr>
        <w:pStyle w:val="Odlomakpopisa"/>
        <w:rPr>
          <w:rFonts w:asciiTheme="minorHAnsi" w:hAnsiTheme="minorHAnsi" w:cstheme="minorHAnsi"/>
          <w:b/>
          <w:u w:val="single"/>
        </w:rPr>
      </w:pPr>
    </w:p>
    <w:p w14:paraId="1CF81FE8" w14:textId="75ECBD87" w:rsidR="004C648E" w:rsidRPr="0054217F" w:rsidRDefault="004C648E" w:rsidP="00D92432">
      <w:pPr>
        <w:pStyle w:val="Odlomakpopisa"/>
        <w:rPr>
          <w:rFonts w:asciiTheme="minorHAnsi" w:hAnsiTheme="minorHAnsi" w:cstheme="minorHAnsi"/>
          <w:b/>
          <w:u w:val="single"/>
        </w:rPr>
      </w:pPr>
    </w:p>
    <w:p w14:paraId="162FD15E" w14:textId="77777777" w:rsidR="004C648E" w:rsidRPr="0054217F" w:rsidRDefault="004C648E" w:rsidP="00D92432">
      <w:pPr>
        <w:pStyle w:val="Odlomakpopisa"/>
        <w:rPr>
          <w:rFonts w:asciiTheme="minorHAnsi" w:hAnsiTheme="minorHAnsi" w:cstheme="minorHAnsi"/>
          <w:b/>
          <w:u w:val="single"/>
        </w:rPr>
      </w:pPr>
    </w:p>
    <w:p w14:paraId="2A366191" w14:textId="77777777" w:rsidR="004C648E" w:rsidRPr="0054217F" w:rsidRDefault="004C648E" w:rsidP="00D92432">
      <w:pPr>
        <w:pStyle w:val="Odlomakpopisa"/>
        <w:rPr>
          <w:rFonts w:asciiTheme="minorHAnsi" w:hAnsiTheme="minorHAnsi" w:cstheme="minorHAnsi"/>
          <w:b/>
          <w:u w:val="single"/>
        </w:rPr>
      </w:pPr>
    </w:p>
    <w:p w14:paraId="3F3D060D" w14:textId="77777777" w:rsidR="004C648E" w:rsidRPr="0054217F" w:rsidRDefault="004C648E" w:rsidP="00D92432">
      <w:pPr>
        <w:pStyle w:val="Odlomakpopisa"/>
        <w:rPr>
          <w:rFonts w:asciiTheme="minorHAnsi" w:hAnsiTheme="minorHAnsi" w:cstheme="minorHAnsi"/>
          <w:b/>
          <w:u w:val="single"/>
        </w:rPr>
      </w:pPr>
    </w:p>
    <w:p w14:paraId="601BF58F" w14:textId="6A997038" w:rsidR="00D92432" w:rsidRPr="0054217F" w:rsidRDefault="00D92432" w:rsidP="00D92432">
      <w:pPr>
        <w:pStyle w:val="Odlomakpopisa"/>
        <w:rPr>
          <w:rFonts w:asciiTheme="minorHAnsi" w:hAnsiTheme="minorHAnsi" w:cstheme="minorHAnsi"/>
        </w:rPr>
      </w:pPr>
      <w:r w:rsidRPr="0054217F">
        <w:rPr>
          <w:rFonts w:asciiTheme="minorHAnsi" w:hAnsiTheme="minorHAnsi" w:cstheme="minorHAnsi"/>
        </w:rPr>
        <w:t>Moguće je pisano ili usmeno ispraviti ocjenu (samo nedovoljan i dovoljan) na sljedeća dva sata koji sl</w:t>
      </w:r>
      <w:r w:rsidR="00D26034" w:rsidRPr="0054217F">
        <w:rPr>
          <w:rFonts w:asciiTheme="minorHAnsi" w:hAnsiTheme="minorHAnsi" w:cstheme="minorHAnsi"/>
        </w:rPr>
        <w:t>i</w:t>
      </w:r>
      <w:r w:rsidRPr="0054217F">
        <w:rPr>
          <w:rFonts w:asciiTheme="minorHAnsi" w:hAnsiTheme="minorHAnsi" w:cstheme="minorHAnsi"/>
        </w:rPr>
        <w:t>jede iza sata pisane provjere!</w:t>
      </w:r>
    </w:p>
    <w:bookmarkEnd w:id="0"/>
    <w:p w14:paraId="2BA84C50" w14:textId="77777777" w:rsidR="00D92432" w:rsidRPr="0054217F" w:rsidRDefault="00D92432" w:rsidP="00D92432">
      <w:pPr>
        <w:pStyle w:val="Odlomakpopisa"/>
        <w:rPr>
          <w:rFonts w:asciiTheme="minorHAnsi" w:hAnsiTheme="minorHAnsi" w:cstheme="minorHAnsi"/>
        </w:rPr>
      </w:pPr>
    </w:p>
    <w:p w14:paraId="5B5C3263" w14:textId="4D883E8B" w:rsidR="00DD0BDD" w:rsidRPr="0054217F" w:rsidRDefault="00DD0BDD" w:rsidP="00DD0BDD">
      <w:pPr>
        <w:pStyle w:val="Odlomakpopisa"/>
        <w:rPr>
          <w:rFonts w:asciiTheme="minorHAnsi" w:hAnsiTheme="minorHAnsi" w:cstheme="minorHAnsi"/>
        </w:rPr>
      </w:pPr>
      <w:r w:rsidRPr="0054217F">
        <w:rPr>
          <w:rFonts w:asciiTheme="minorHAnsi" w:hAnsiTheme="minorHAnsi" w:cstheme="minorHAnsi"/>
        </w:rPr>
        <w:t>Eto, nadam se da vam neće biti teško naučiti gradivo. Želim vam svima dobre ocjene. Neka vam Duh Sveti rasvijetli pamet i srca u dane učenja i pisanja testa!</w:t>
      </w:r>
    </w:p>
    <w:p w14:paraId="7ED4475D" w14:textId="77777777" w:rsidR="00DD0BDD" w:rsidRPr="0054217F" w:rsidRDefault="00DD0BDD" w:rsidP="00DD0BDD">
      <w:pPr>
        <w:pStyle w:val="Odlomakpopisa"/>
        <w:rPr>
          <w:rFonts w:asciiTheme="minorHAnsi" w:hAnsiTheme="minorHAnsi" w:cstheme="minorHAnsi"/>
        </w:rPr>
      </w:pPr>
    </w:p>
    <w:p w14:paraId="448AD0D4" w14:textId="1201CE3C" w:rsidR="00A72AA1" w:rsidRPr="0054217F" w:rsidRDefault="00D92432" w:rsidP="00D92432">
      <w:pPr>
        <w:pStyle w:val="Odlomakpopisa"/>
        <w:rPr>
          <w:rFonts w:asciiTheme="minorHAnsi" w:hAnsiTheme="minorHAnsi" w:cstheme="minorHAnsi"/>
        </w:rPr>
      </w:pPr>
      <w:r w:rsidRPr="0054217F">
        <w:rPr>
          <w:rFonts w:asciiTheme="minorHAnsi" w:hAnsiTheme="minorHAnsi" w:cstheme="minorHAnsi"/>
        </w:rPr>
        <w:t xml:space="preserve">Josip Kunac, </w:t>
      </w:r>
      <w:r w:rsidRPr="0054217F">
        <w:rPr>
          <w:rFonts w:asciiTheme="minorHAnsi" w:hAnsiTheme="minorHAnsi" w:cstheme="minorHAnsi"/>
          <w:i/>
        </w:rPr>
        <w:t>vjeroučitelj</w:t>
      </w:r>
      <w:bookmarkEnd w:id="1"/>
    </w:p>
    <w:sectPr w:rsidR="00A72AA1" w:rsidRPr="0054217F" w:rsidSect="00D92432">
      <w:pgSz w:w="11906" w:h="16838"/>
      <w:pgMar w:top="284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227B2"/>
    <w:multiLevelType w:val="hybridMultilevel"/>
    <w:tmpl w:val="345ABD18"/>
    <w:lvl w:ilvl="0" w:tplc="388E3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32"/>
    <w:rsid w:val="001B4564"/>
    <w:rsid w:val="001E1FD1"/>
    <w:rsid w:val="001F7DE4"/>
    <w:rsid w:val="004429CF"/>
    <w:rsid w:val="004C648E"/>
    <w:rsid w:val="0054217F"/>
    <w:rsid w:val="0054464F"/>
    <w:rsid w:val="00707B36"/>
    <w:rsid w:val="00737774"/>
    <w:rsid w:val="00750355"/>
    <w:rsid w:val="008314AB"/>
    <w:rsid w:val="00831F79"/>
    <w:rsid w:val="0091319A"/>
    <w:rsid w:val="00961592"/>
    <w:rsid w:val="00A72AA1"/>
    <w:rsid w:val="00AC5ECA"/>
    <w:rsid w:val="00B17427"/>
    <w:rsid w:val="00C9016D"/>
    <w:rsid w:val="00D26034"/>
    <w:rsid w:val="00D92432"/>
    <w:rsid w:val="00D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628B"/>
  <w15:chartTrackingRefBased/>
  <w15:docId w15:val="{9FED6841-8BEA-423A-BD6D-EE5E62AF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32"/>
    <w:pPr>
      <w:spacing w:after="0" w:line="240" w:lineRule="auto"/>
      <w:jc w:val="both"/>
    </w:pPr>
    <w:rPr>
      <w:rFonts w:ascii="Times New Roman" w:eastAsia="Calibri" w:hAnsi="Times New Roman" w:cs="Times New Roman"/>
      <w:noProof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2432"/>
    <w:pPr>
      <w:spacing w:after="200" w:line="276" w:lineRule="auto"/>
      <w:ind w:left="720"/>
      <w:contextualSpacing/>
      <w:jc w:val="left"/>
    </w:pPr>
    <w:rPr>
      <w:szCs w:val="22"/>
    </w:rPr>
  </w:style>
  <w:style w:type="table" w:styleId="Reetkatablice">
    <w:name w:val="Table Grid"/>
    <w:basedOn w:val="Obinatablica"/>
    <w:uiPriority w:val="39"/>
    <w:rsid w:val="0083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17427"/>
    <w:pPr>
      <w:spacing w:after="0" w:line="240" w:lineRule="auto"/>
    </w:pPr>
    <w:rPr>
      <w:rFonts w:ascii="Calibri" w:hAnsi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Kunac</dc:creator>
  <cp:keywords/>
  <dc:description/>
  <cp:lastModifiedBy>Josip Jelušić</cp:lastModifiedBy>
  <cp:revision>2</cp:revision>
  <dcterms:created xsi:type="dcterms:W3CDTF">2021-11-10T09:29:00Z</dcterms:created>
  <dcterms:modified xsi:type="dcterms:W3CDTF">2021-11-10T09:29:00Z</dcterms:modified>
</cp:coreProperties>
</file>