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OSNOVNA ŠKOLA NEDELIŠĆE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ŠKOLSKA GODINA: 2021/2022.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RAZRED: 1.B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UČITELJICA: RENATA POSAVEC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LISTOPAD 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HRVATSKI JEZIK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60"/>
        <w:gridCol w:w="1735"/>
        <w:gridCol w:w="428"/>
        <w:gridCol w:w="357"/>
        <w:gridCol w:w="231"/>
        <w:gridCol w:w="913"/>
        <w:gridCol w:w="3521"/>
        <w:gridCol w:w="3836"/>
        <w:gridCol w:w="3826"/>
      </w:tblGrid>
      <w:tr>
        <w:trPr>
          <w:trHeight w:val="283" w:hRule="atLeast"/>
        </w:trPr>
        <w:tc>
          <w:tcPr>
            <w:tcW w:w="4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SVIJET OKO MENE</w:t>
            </w:r>
          </w:p>
        </w:tc>
      </w:tr>
      <w:tr>
        <w:trPr>
          <w:trHeight w:val="283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ODGOJNO OBROZOVNIH ISHODA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Ježeva škola, Bruno Kuman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     </w:t>
            </w: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</w:t>
            </w:r>
            <w:r>
              <w:rPr>
                <w:rFonts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A.1.7.</w:t>
            </w:r>
            <w:r>
              <w:rPr>
                <w:rFonts w:cs="Calibri"/>
                <w:sz w:val="18"/>
                <w:szCs w:val="18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-istražuje, ekperimentira,slobodn o radi na temi koja mu je bliska, stvara individualne uratke, crta odabrane stihove ,dijelove priča, likove prostore,izražava se pokretom,izrađuje  vlastite slokipriče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ZDRAVLJE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OSOBNI I SOCIJALNI RAZVOJ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A.1.1. Razvija sliku o sebi.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JESENSKA GLAVOBOLJA,,Mladen Pokić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</w:t>
            </w:r>
            <w:r>
              <w:rPr>
                <w:rFonts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-govori viče cjelovitih rečenica tematski povezanih u cjelinu,odgovara na pitanja o slušanom tekstu,čita riječi rečenice primjerenom brzinom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istražuje, ekperimentira,slobodn o radi na temi koja mu je bliska,stvara individualne uretke, crta odabrane stihove ,dijelove priča, likove prostore,izražava se pokretom,izrađuje  vlastite slokopriče,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A.1.4. Razvija radne navike.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56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Tko je najviši na svijetu, Snježana Marić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   </w:t>
            </w:r>
            <w:r>
              <w:rPr>
                <w:rFonts w:eastAsia="Calibri" w:cs="Calibri"/>
                <w:sz w:val="18"/>
                <w:szCs w:val="18"/>
              </w:rPr>
              <w:t>MEDIJSKA kULTURA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povezuje ih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sluša/čita književni tekst, izražava o čemu tekst govori i prepoznaje književne tekstove prema obliku u skladu s jezičnim razvojem i dobi.</w:t>
            </w:r>
          </w:p>
        </w:tc>
        <w:tc>
          <w:tcPr>
            <w:tcW w:w="3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Zatočenik kule Bro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</w:t>
            </w:r>
            <w:r>
              <w:rPr>
                <w:rFonts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C.1.1. Šluša tekst i pronalazi podatke u tekstu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--crtežom i riječima izražava o čemu predstava govori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Piše velika i mala slova tiskanog pisma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A.1.2. Razlikuje osnove pravilne od nepravilne prehrane i opisuje važnost tjelesne aktivnosti.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A.1.1. Razvija sliku o sebi.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UČITI KAKO UČITI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Bez izgovora, Nada Iveljić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izražava svoja zapažanja, misli i osjećaje nakon slušanja/čitanja književnoga teksta i povezuje ih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C.1.2.Razlikuje medijske sadržaje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-čita riječi rečenice i izražava o čemu tekst govori, čita riječi ,rečenice primjerenom početnom brzinom, piše malim i velikim tiskanom slovima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razvoja./ U ,u /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Uku.A.1.4.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OSR b.1.2.</w:t>
            </w:r>
          </w:p>
        </w:tc>
      </w:tr>
      <w:tr>
        <w:trPr>
          <w:trHeight w:val="166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Semafor, Anka Balent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-odgovara na pitanja o tekstu, čita riječi i rečenice primjerenom brzinom, sluša i razumije upute, govori o čemu razmišlja, opisuje situacije i događaje i likove u književnom tekstovima,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istražuje, ekperimentira, slobodn o radi na temi koja mu je bliska, stvara individualne urATke, crta odabrane stihove ,dijelove priča, likove prostore,izražava se pokretom,i zrađuje  vlastite sliokopriče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 C 1.1.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Zdr.C.1.1.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Žmig, žmig Ž. Horvat Vukelja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  <w:r>
              <w:rPr>
                <w:rFonts w:cs="Calibri"/>
                <w:sz w:val="18"/>
                <w:szCs w:val="18"/>
              </w:rPr>
              <w:t xml:space="preserve"> OŠ HJ B.1.4.Stvaralački se izražava prema interesu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-postavlja pitanja o slušanom tekstu čita riječi, rečenice pri početnom opismenjavanju, piše mala i velika formalna slova / O,o/,,uspoređuje postupke likova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ODRŽIVI RAZVOJ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odr A.1.2. Opisuje raznolikost u prirodi i razlike među ljudima.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80" w:leader="none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Papiga tigrica i tigrasta mačka, Ž. H. V.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-sluša jednostavne tekstove,odgovara na pitanja,čita riječi ,rečenice,</w:t>
            </w:r>
            <w:r>
              <w:rPr>
                <w:rFonts w:eastAsia="Calibri" w:cs="Calibri"/>
                <w:sz w:val="18"/>
                <w:szCs w:val="18"/>
              </w:rPr>
              <w:t xml:space="preserve"> istražuje, ekperimentira,slobodn o radi na temi koja mu je bliska,stvara individualne uretke, crta odabrane stihove ,dijelove priča, likove prostore,izražava se pokretom,izrađuje  vlastite slokopriče,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1968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Zrno pšenice, narodna priča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iskustvom., OŠ HJ C.1.2.Razlikuje medijske sadržaje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govori viče cjelovitih rečenica tematski povezanih u cjelinu,odgovara na pitanja o slušanom tekstu,čita riječi rečenice primjerenom brzinom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istražuje, ekperimentira,slobodn o radi na temi koja mu je bliska,stvara individualne uretke, crta odabrane stihove ,dijelove priča, likove prostore,izražava se pokretom,izrađuje  vlastite slokopriče,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Osr. A.1.1.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GOO.C.1.1.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Dječak i televizor,N.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Iveljić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 OŠ HJ B.1.1. Učenik izražava svoja zapažanja, misli i osjećaje nakon slušanja/čitanja književnoga teksta i povezuje ih s vlastitim iskustvom., OŠ HJ C.1.2.Razlikuje medijske sadržaje. OŠ HJ C.1.2.Razlikuje medijske sadržaje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C.1.1. Sluša tekst i pronalazi podatke u tekstu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-čita riječi rečenice i izražava o čemu tekst govori, čita riječi ,rečenice primjerenom početnom brzinom, piše malim i velikim tiskanom slovima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-uspoređuje postupke likova.prepoznaje  OBRAZOVNE digitalne medije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OSR.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ZDR. B.1.3.ikt A1.4.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Čitač, Sanja Andabaka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opismenjavanju.,</w:t>
            </w:r>
            <w:r>
              <w:rPr>
                <w:rFonts w:cs="Calibri"/>
                <w:sz w:val="18"/>
                <w:szCs w:val="18"/>
              </w:rPr>
              <w:t xml:space="preserve"> OŠ HJ C.1.1. Sluša tekst i pronalazi podatke u tekstu,</w:t>
            </w:r>
            <w:r>
              <w:rPr>
                <w:rFonts w:eastAsia="Calibri" w:cs="Calibri"/>
                <w:sz w:val="18"/>
                <w:szCs w:val="18"/>
              </w:rPr>
              <w:t xml:space="preserve"> OŠ HJ B.1.1. Učenik izražava svoja zapažanja, misli i osjećaje nakon slušanja/čitanja književnoga, OŠ HJ B.1.1. Učenik izražava svoja zapažanja, misli i osjećaje nakon slušanja/čitanja književnoga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KULTURA I MEDIJI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govori viče cjelovitih rečenica tematski povezanih u cjelinu,odgovara na pitanja o slušanom tekstu,čita riječi rečenice primjerenom brzinom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istražuje, ekperimentira,slobodn o radi na temi koja mu je bliska,stvara individualne uretke, crta odabrane stihove ,dijelove priča, likove prostore,izražava se pokretom,izrađuje  vlastite slokopriče,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Vau-vau, Branko Kolar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Oš HJC.1.2.Učenik razlikuje medijske sadržaje primjerene dobi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Izdvaja primjerene medijske sadržaje i i razgovara o njima,animirani filmovi TV i radijske emisije za djecu,kazališne predstave i slikovnice,knjige za djecu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OSR. B.1.2.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UKU.a.1.4.</w:t>
            </w:r>
          </w:p>
        </w:tc>
      </w:tr>
      <w:tr>
        <w:trPr>
          <w:trHeight w:val="2569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Dosada, Ž. H. Vukelja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razvojem,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OšHJC.1.2.Učenik razlikuje medijske sadržaje primjerene dobi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-čita riječi rečenice i izražava o čemu tekst govori, čita riječi ,rečenice primjerenom početnom brzinom, piše malim i velikim tiskanom slovima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-uspoređuje postupke likova.prepoznaje  OBRAZOVNE digitalne medije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OSR. B.1.2.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ZDR. B.1.3.A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3</w:t>
            </w:r>
            <w:r>
              <w:rPr>
                <w:rFonts w:eastAsia="Times New Roman" w:cs="Times New Roman"/>
                <w:lang w:eastAsia="hr-HR"/>
              </w:rPr>
              <w:t>3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I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dobi., OŠ HJ A.1.7. Učenik prepoznaje glasovnu strukturu riječi te glasovno analizira i sintetizira riječi primjereno početnomu opismenjavanju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-PREPOZNAJE GLASOVNU STRUKTURU RIJEČI ,UOČAVA POČETNI SREDIŠNJI I ZAVRŠNI GLAS U RIJEČ I,povezuje napisano slovo sa izgovorenim glasom, piše velika i mala slova formalnim slovima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stvara individualne uratke, crta odabrane stihove ,dijelove priča, likove prostore,i zražava se pokretom,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A.1.2. Razlikuje osnove pravilne od nepravilne prehrane i opisuje važnost tjelesne aktivnosti.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Zvonimir Balog, Male priče o velikim slovima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B.1.3. Učenik izabire ponuđene književne tekstove i čita/sluša ih s razumijevanjem prema vlastitome interesu.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Posjećuje školski web i čita e-lektiru, stvara individualne uretke, crta odabrane stihove ,dijelove priča, likove prostore,izražava se pokretom,izrađuje  vlastite slikopriče,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OSOBNI I SOCIJALNI RAZVOJ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B.1.2. Razvija komunikacijske kompetencije.</w:t>
            </w:r>
          </w:p>
        </w:tc>
      </w:tr>
      <w:tr>
        <w:trPr>
          <w:trHeight w:val="567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A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-PREPOZNAJE GLASOVNU STRUKTURU RIJEČI ,UOČAVA POČETNI SREDIŠNJI I ZAVRŠNI GLAS U RIJEČ I,povezuje napisano slovo sa izgovorenim glasom, piše velika i mala slova formalnim slovima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stvara individualne uratke, crta odabrane stihove ,dijelove priča, likove prostore,i zražava se pokretom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536" w:leader="none"/>
                <w:tab w:val="right" w:pos="9072" w:leader="none"/>
              </w:tabs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>
        <w:trPr>
          <w:trHeight w:val="93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I, a,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UČITI KAKO UČITI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>
        <w:trPr>
          <w:trHeight w:val="247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 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razvoja,</w:t>
            </w:r>
            <w:r>
              <w:rPr>
                <w:rFonts w:eastAsia="Calibri" w:cs="Calibri"/>
                <w:sz w:val="18"/>
                <w:szCs w:val="18"/>
              </w:rPr>
              <w:t xml:space="preserve"> 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razvoja,</w:t>
            </w:r>
            <w:r>
              <w:rPr>
                <w:rFonts w:eastAsia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teksta.</w:t>
            </w:r>
            <w:r>
              <w:rPr>
                <w:rFonts w:cs="Calibri"/>
                <w:sz w:val="18"/>
                <w:szCs w:val="18"/>
              </w:rPr>
              <w:t xml:space="preserve"> OŠ HJ B.1.4.Stvaralački se izražava prema interesu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Osr.a.1.4.,B.1.2.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237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 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razvoja,</w:t>
            </w:r>
            <w:r>
              <w:rPr>
                <w:rFonts w:eastAsia="Calibri" w:cs="Calibri"/>
                <w:sz w:val="18"/>
                <w:szCs w:val="18"/>
              </w:rPr>
              <w:t xml:space="preserve"> 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razvoja,</w:t>
            </w:r>
            <w:r>
              <w:rPr>
                <w:rFonts w:eastAsia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teksta.</w:t>
            </w:r>
            <w:r>
              <w:rPr>
                <w:rFonts w:cs="Calibri"/>
                <w:sz w:val="18"/>
                <w:szCs w:val="18"/>
              </w:rPr>
              <w:t xml:space="preserve"> OŠ HJ B.1.4.Stvaralački se izražava prema interesu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3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O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 riječiu opismenjavanju 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razvoja,</w:t>
            </w:r>
            <w:r>
              <w:rPr>
                <w:rFonts w:eastAsia="Calibri" w:cs="Calibri"/>
                <w:sz w:val="18"/>
                <w:szCs w:val="18"/>
              </w:rPr>
              <w:t xml:space="preserve"> 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razvoja,</w:t>
            </w:r>
            <w:r>
              <w:rPr>
                <w:rFonts w:eastAsia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-sluša i razumije uputu i postupa prema njoj .prepoznaje glasovnu strukturu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B.1.2.</w:t>
            </w:r>
          </w:p>
          <w:p>
            <w:pPr>
              <w:pStyle w:val="Normal"/>
              <w:widowControl w:val="false"/>
              <w:spacing w:before="0" w:after="16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OSR B1.2.</w:t>
            </w:r>
          </w:p>
        </w:tc>
      </w:tr>
    </w:tbl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 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MATEMATIKA 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91"/>
        <w:gridCol w:w="2030"/>
        <w:gridCol w:w="430"/>
        <w:gridCol w:w="355"/>
        <w:gridCol w:w="424"/>
        <w:gridCol w:w="352"/>
        <w:gridCol w:w="3367"/>
        <w:gridCol w:w="3934"/>
        <w:gridCol w:w="3924"/>
      </w:tblGrid>
      <w:tr>
        <w:trPr>
          <w:trHeight w:val="283" w:hRule="atLeast"/>
        </w:trPr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122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SVIJET OKO MENE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7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Ravne i zakrivljene plohe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C.1.1. Izdvaja i imenuje geometrijska tijela i likove i povezuje ih s oblicima objekata u okruženju.                                       OŠ MAT C.1.3. Prepoznaje i ističe točke.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IMENUJE ,OPISUJE RAVNE I ZAKRIVLJENE PLOHE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Osr.A.2.1,pod A.2.1.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Naučili smo geometrijska tijela …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C.1.1. Izdvaja i imenuje geometrijska tijela i likove i povezuje ih s oblicima objekata u okruženju.                                       OŠ MAT C.1.2. Crta i razlikuje ravne i zakrivljene crte.                              OŠ MAT C.1.3. Prepoznaje i ističe točke.                                                OŠ MAT B.1.2. Prepoznaje uzorak i nastavlja niz.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-Imenuje  geom tijela u prostoru, uočava nizove tijela po kriterijima,uočava međusobne odnose među predmetima uočavajući odnos veći- manji,dulji –kraći prikazuje podatke po načelu ili kategiorijama,1. ISPIT ZNANJA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B.1.2. Na poticaj i uz pomoć učitelja prati svoje učenje.,osr.A.1.3.,POD A. 2. 1.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B.1.3. Na poticaj i uz pomoć učitelja učenik mijenja pristup učenju.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Geometrijski likovi :kvadrat, pravokutnik krug, trokut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Ravne plohe geom likova prikazuje kao geometrijske likove</w:t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B.1.2. Na poticaj i uz pomoć učitelja prati svoje učenje.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Geometrijski likovi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C.1.1. Izdvaja i imenuje geometrijska tijela i likove i povezuje ih s oblicima objekata u okruženju.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Ravne plohe geom likova prikazuje kao geometrijske likove</w:t>
            </w:r>
          </w:p>
        </w:tc>
        <w:tc>
          <w:tcPr>
            <w:tcW w:w="39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126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Ravne i zakrivljene crte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   OŠ MAT C.1.2. Izdvaja i imenuje geometrijska tijela i likove i povezuje ih s oblicima objekata u okruženju.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Razlikuje I crta ravne I zakrivljene crte,koristi se ravnalom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OSR.B.1.2.,A.1.3.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Ravne i zakrivljene crte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   OŠ MAT C.1.2. Izdvaja i imenuje geometrijska tijela i likove i povezuje ih s oblicima objekata u okruženju.   OŠ MAT C.1.1. Izdvaja i imenuje geometrijska tijela i likove i povezuje ih s oblicima objekata u okruženju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Ravne plohe geom likova prikazuje kao geometrijske likove, Razlikuje I crta ravne I zakrivljene crte,koristi se ravnalom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B.1.2. Na poticaj i uz pomoć učitelja prati svoje učenje.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TOČKA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C.1.3.Prepoznaje i ističe točke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Prepoznaje istaknute točke I označava ih vps,određuje vrhove geom.tijela kao točke,ističe točke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učenjuOSR B.1.2.</w:t>
            </w:r>
          </w:p>
        </w:tc>
      </w:tr>
      <w:tr>
        <w:trPr>
          <w:trHeight w:val="1137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SKUP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E.1.1. služi se podatcima i prikazuje ih piktogramima i jednostavnim tablicama.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Služi se podatcima I prikazuje ih piktogramima I tablicama,određuje skup prema nekom svojstvu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 OSR A.1.3..B.1.2.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SKUP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E.1.1. služi se podatcima i prikazuje ih piktogramima i jednostavnim tablicama.                                                                                                                    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Služi se podatcima I prikazuje ih piktogramima I tablicama,određuje skup prema nekom svojstvu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>
        <w:trPr>
          <w:trHeight w:val="939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Ravne, zakrivljene crte, točke, geometrijski likovi skup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A.1.1. Opisuje i prikazuje količine prirodnim brojevima i nulom.                                                                                                           OŠ MAT B.1.2. Prepoznaje uzorak i nastavlja                                        OŠ MAT E.1.1. Služi se podatcima i prikazuje ih piktogramima i jednostavnim tablicama, OŠ MAT C.1.3.Prepoznaje i ističe točke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Razlikuje I crta ravne I zakrivljene crte,koristi se ravnalom, Ravne plohe geom likova prikazuje kao geometrijske likove, Razlikuje I crta ravne I zakrivljene crte,koristi se ravnalom, Služi se podatcima I prikazuje ih piktogramima I tablicama,određuje skup prema nekom svojstvu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cs="Calibri" w:ascii="Calibri" w:hAnsi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Ravne crte, točka, geometrijski likovi, skup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A.1.1. Opisuje i prikazuje količine prirodnim brojevima i nulom.                                                                                                           OŠ MAT B.1.2. Prepoznaje uzorak i nastavlja                                        OŠ MAT E.1.1. Služi se podatcima i prikazuje ih piktogramima i jednostavnim tablicama.</w:t>
            </w:r>
          </w:p>
        </w:tc>
        <w:tc>
          <w:tcPr>
            <w:tcW w:w="3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Razlikuje I crta ravne I zakrivljene crte,koristi se ravnalom, Ravne plohe geom likova prikazuje kao geometrijske likove, Razlikuje I crta ravne I zakrivljene crte,koristi se ravnalom, Služi se podatcima I prikazuje ih piktogramima I tablicama,određuje skup prema nekom svojstvu,</w:t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uku B.1.3. Na poticaj i uz pomoć učitelja učenik mijenja pristup učenju.</w:t>
            </w:r>
          </w:p>
        </w:tc>
      </w:tr>
      <w:tr>
        <w:trPr>
          <w:trHeight w:val="525" w:hRule="atLeast"/>
        </w:trPr>
        <w:tc>
          <w:tcPr>
            <w:tcW w:w="4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Broj 1 JEDAN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9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39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780" w:hRule="atLeast"/>
        </w:trPr>
        <w:tc>
          <w:tcPr>
            <w:tcW w:w="49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20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A.1.1. Opisuje i prikazuje količine prirodnim brojevima i nulom OŠ MAT A.1.1. Opisuje i prikazuje količine prirodnim brojevima i nulom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Povezuje količinu I broj,čita I zapisuje broj 1 brojkom I rječju</w:t>
            </w:r>
          </w:p>
        </w:tc>
        <w:tc>
          <w:tcPr>
            <w:tcW w:w="39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Broj 2 ,dva</w:t>
            </w:r>
          </w:p>
        </w:tc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vMerge w:val="restart"/>
            <w:tcBorders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A.1.1. Opisuje i prikazuje količine prirodnim brojevima i nulom.                                                                                                                      OŠ MAT A. 1.2. Uspoređuje prirodne brojeve do 20 i nulu.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Povezuje količinu I broj,čita I zapisuje broj 1 brojkom I rječju</w:t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odnoje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UČITI KAKO UČITI, A.1.4.,A.1.3. osr.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>
        <w:trPr>
          <w:trHeight w:val="283" w:hRule="atLeast"/>
        </w:trPr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Jedan i dva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719" w:type="dxa"/>
            <w:gridSpan w:val="2"/>
            <w:vMerge w:val="continue"/>
            <w:tcBorders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Povezuje količinu I broj,čita I zapisuje broj 1 brojkom I rječju</w:t>
            </w:r>
          </w:p>
        </w:tc>
        <w:tc>
          <w:tcPr>
            <w:tcW w:w="392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</w:tr>
    </w:tbl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sz w:val="36"/>
          <w:szCs w:val="36"/>
          <w:lang w:eastAsia="hr-HR"/>
        </w:rPr>
      </w:pPr>
      <w:r>
        <w:rPr>
          <w:rFonts w:eastAsia="Times New Roman" w:cs="Calibri"/>
          <w:sz w:val="36"/>
          <w:szCs w:val="36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28"/>
          <w:szCs w:val="28"/>
          <w:lang w:eastAsia="hr-HR"/>
        </w:rPr>
        <w:t>LISTOPAD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28"/>
          <w:szCs w:val="28"/>
          <w:lang w:eastAsia="hr-HR"/>
        </w:rPr>
        <w:t>PRIRODA I DRUŠTVO</w:t>
      </w:r>
    </w:p>
    <w:tbl>
      <w:tblPr>
        <w:tblW w:w="1363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4"/>
        <w:gridCol w:w="1831"/>
        <w:gridCol w:w="2125"/>
        <w:gridCol w:w="2554"/>
        <w:gridCol w:w="2692"/>
        <w:gridCol w:w="3181"/>
      </w:tblGrid>
      <w:tr>
        <w:trPr/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LISTOPAD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9 SATI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(8.-16.)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SADRŽAJ ZA OSTVARIVANJE ODGOJNO-OBRAZOVNIH ISHODA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DOMENA/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KONCEPT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ODGOJNO-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OBRAZOVNI ISHODI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RAZRADA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ODGOJNO-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OBRAZOVNIH ISHODA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  <w:b/>
              </w:rPr>
              <w:t>ODGOJNO-OBRAZOVNA OČEKIVANJA MEĐUPREDMETNIH TEMA</w:t>
            </w:r>
          </w:p>
        </w:tc>
      </w:tr>
      <w:tr>
        <w:trPr>
          <w:trHeight w:val="71" w:hRule="atLeast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9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(1.)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U PRIRODI UJESEN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Jesen – izvanučionička nastava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I ODNOSI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B.1.1.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uspoređuje promjene u prirodi i opisuje važnost brige za prirodu i osobno zdravlje.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Promatra i predviđa promjene u prirodi u neposrednome okolišu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opisuje vremenske prilike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povezuje godišnje doba jesen s promjenama u životu biljaka i životinja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odr-C.1.1. Identificira primjere dobrog odnosa prema prirodi.</w:t>
            </w:r>
          </w:p>
        </w:tc>
      </w:tr>
      <w:tr>
        <w:trPr>
          <w:trHeight w:val="67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Opaža i opisuje svijet oko sebe služeći se svojim osjetilima i mjerenjima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prepoznaje uzročno-posljedične veze u neposrednome okružju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objašnjava uočeno, iskustveno doživljeno ili istraženo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donosi jednostavne zaključke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postavlja pitanja povezana s opaženim promjenama u prirodi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805" w:hRule="atLeast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(2.)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Četiri godišnja doba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A.1.2.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prepoznaje važnost organiziranosti vremena i prikazuje vremenski slijed događaja.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Određuje i imenuje godišnja doba opažajući organiziranost vremena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osr-A.1.1. Razvija sliku o sebi.</w:t>
            </w:r>
          </w:p>
        </w:tc>
      </w:tr>
      <w:tr>
        <w:trPr>
          <w:trHeight w:val="805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I ODNOSI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B.1.2.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Prepoznaje smjenu godišnjih doba i svoje navike prilagođava određenome godišnjem dobu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805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A.B.C.D. ISTRAŽIVAČKI PRISTUP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Donosi jednostavne zaključke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416" w:hRule="atLeast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(3.)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Jesen – vremenske prilike, biljke i životinje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Raspravlja, uspoređuje i prikazuje na različite načine rezultate istraživanja (npr. crtežom)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opaža i opisuje svijet oko sebe služeći se svojim osjetilima i mjerenjima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prepoznaje uzročno-posljedične veze u neposrednome okružju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objašnjava uočeno, iskustveno doživljeno ili istraženo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donosi jednostavne zaključke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postavlja pitanja povezana s opaženim promjenama u prirodi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75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I ODNOSI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B.1.1.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uspoređuje promjene u prirodi i opisuje važnost brige za prirodu i osobno zdravlje.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Promatra i predviđa promjene u prirodi u neposrednome okolišu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opisuje vremenske prilike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povezuje godišnje doba jesen s promjenama u životu biljaka i životinja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odr-C.1.1. Identificira primjere dobrog odnosa prema prirodi.</w:t>
            </w:r>
          </w:p>
        </w:tc>
      </w:tr>
      <w:tr>
        <w:trPr>
          <w:trHeight w:val="180" w:hRule="atLeast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(4.)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Jesen i ljudi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I ODNOSI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B.1.1.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uspoređuje promjene u prirodi i opisuje važnost brige za prirodu i osobno zdravlje.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Brine se za očuvanje osobnog zdravlja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180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I ODNOSI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B.1.2.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Prepoznaje smjenu godišnjih doba i svoje navike prilagođava određenome godišnjem dobu – jeseni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promatra, prati i bilježi promjene i aktivnosti s obzirom na smjenu godišnjih doba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180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Opaža i opisuje svijet oko sebe služeći se svojim osjetilima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donosi jednostavne zaključke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274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(5.)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BLAGDANI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Dani kruha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C.1.1.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zaključuje o sebi, svojoj ulozi u zajednici i uviđa vrijednosti sebe i drugih.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Sudjeluje u obilježavanju događaja, praznika i blagdana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osr-C.1.4. Razvija nacionalni i kulturni identitet zajedništvom i pripadnošću skupini.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Goo-A.1.1. Ponaša se u skladu s dječjim pravima u svakodnevnom životu.</w:t>
            </w:r>
          </w:p>
        </w:tc>
      </w:tr>
      <w:tr>
        <w:trPr>
          <w:trHeight w:val="397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(6.)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Jesen – uvježbavanje i ponavljanje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PROMJENE I ODNOSI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Odgojno-obrazovni ishodi učenja navedeni u nastavnim jedinicama 9. –  13.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uku-A.1.2. Primjena strategija učenja i rješavanje problema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uku-B.1.4. Samovrednovanje/ samoprocjena. Na poticaj i uz pomoć učitelja procjenjuje je li uspješno riješio zadatak ili naučio.</w:t>
            </w:r>
          </w:p>
        </w:tc>
      </w:tr>
      <w:tr>
        <w:trPr>
          <w:trHeight w:val="850" w:hRule="atLeast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(7.)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Jesen – ponavljanje i vrednovanje</w:t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Odgojno-obrazovni ishodi učenja navedeni u nastavnim jedinicama 9. –  13.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uku-A.1.2. Primjena strategija učenja i rješavanje problema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uku-B.1.4. Samovrednovanje/ samoprocjena. Na poticaj i uz pomoć učitelja procjenjujeje li uspješno riješio zadatak ili naučio.</w:t>
            </w:r>
          </w:p>
        </w:tc>
      </w:tr>
      <w:tr>
        <w:trPr>
          <w:trHeight w:val="405" w:hRule="atLeast"/>
        </w:trPr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(8.)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OBITELJ I DOM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Moja obitelj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A.1.3.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uspoređuje organiziranost različitih prostora i zajednica u neposrednome okružju.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opisuje organiziranost zajednice u svome okružju (svoje obitelji) te prepoznaje važnost pravila za njezino djelovanje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prepoznaje važnost uređenja prostora u domu te vodi brigu o redu u domu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osr-A.3.1. Razvija sliku o sebi.</w:t>
            </w:r>
          </w:p>
        </w:tc>
      </w:tr>
      <w:tr>
        <w:trPr>
          <w:trHeight w:val="402" w:hRule="atLeast"/>
        </w:trPr>
        <w:tc>
          <w:tcPr>
            <w:tcW w:w="12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C.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POJEDINAC I DRUŠTVO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C.1.2.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obavlja dužnosti i pomaže u obitelji te preuzima odgovornost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otkriva svoju ulogu u zajednici (obitelji), povezanost s ostalim članovima s kojima je povezan događajima, interesima, vrijednostima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402" w:hRule="atLeast"/>
        </w:trPr>
        <w:tc>
          <w:tcPr>
            <w:tcW w:w="12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donosi jednostavne zaključke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prepoznaje uzročno-posljedične veze u neposrednome okružju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992" w:hRule="atLeast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>
              <w:rPr>
                <w:rFonts w:eastAsia="Calibri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(9.)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 mojemu domu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 ORGANIZIRANOST SVIJETA OKO NAS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A.1.3.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uspoređuje organiziranost različitih prostora i zajednica u neposrednome okružju.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opisuje organiziranost zajednice u svome okruženju (prostorije u domu)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vodi brigu o redu u domu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  <w:tr>
        <w:trPr>
          <w:trHeight w:val="546" w:hRule="atLeast"/>
        </w:trPr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A.B.C.D. ISTRAŽIVAČKI PRISTUP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PID OŠ A.B.C.D.1.1.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Calibri"/>
              </w:rPr>
              <w:t>donosi jednostavne zaključke</w:t>
            </w:r>
          </w:p>
        </w:tc>
        <w:tc>
          <w:tcPr>
            <w:tcW w:w="3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32"/>
                <w:szCs w:val="32"/>
                <w:lang w:eastAsia="hr-HR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hr-HR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LIKOVNA KULTURA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</w:r>
    </w:p>
    <w:tbl>
      <w:tblPr>
        <w:tblW w:w="5000" w:type="pct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59"/>
        <w:gridCol w:w="2200"/>
        <w:gridCol w:w="961"/>
        <w:gridCol w:w="194"/>
        <w:gridCol w:w="4368"/>
        <w:gridCol w:w="3562"/>
        <w:gridCol w:w="3564"/>
      </w:tblGrid>
      <w:tr>
        <w:trPr>
          <w:trHeight w:val="283" w:hRule="atLeast"/>
        </w:trPr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168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</w:t>
            </w:r>
            <w:r>
              <w:rPr>
                <w:rFonts w:eastAsia="Times New Roman" w:cs="Times New Roman"/>
                <w:b/>
                <w:lang w:eastAsia="hr-HR"/>
              </w:rPr>
              <w:t>TEMA – SLIKA, IGRA, PRIČA; PRIRODA I OBLIK</w:t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Oblikujemo i igramo se s geometrijskim tijelima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TIJELO I LIK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-geometrijsko tijelo, uglato i oblo tijelo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plastelin</w:t>
            </w:r>
          </w:p>
        </w:tc>
        <w:tc>
          <w:tcPr>
            <w:tcW w:w="4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 xml:space="preserve">OŠ LK A.1.2. Učenik demonstrira poznavanje osobitosti različitih likovnih materijala i postupaka pri likovnom izražavanju. </w:t>
            </w:r>
            <w:r>
              <w:rPr>
                <w:rFonts w:eastAsia="Times New Roman" w:cs="Calibri" w:cstheme="minorHAnsi"/>
              </w:rPr>
              <w:t>OŠ LK A.1. Stvaralaštvo i produktivnost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OŠ LK B.1.1. Učenik razlikuje likovno i vizualno umjetničko djelo te prepoznaje osobni doživljaj, likovni jezik i tematski sadržaj djela.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OŠ LK B.1.2. Učenik uspoređuje svoj likovni ili vizualni rad i radove drugih učenika te opisuje vlastiti doživljaj stvaranja.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3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osr A.1.4.</w:t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  <w:t>Razvija radne navike.</w:t>
            </w:r>
          </w:p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</w:rPr>
              <w:t xml:space="preserve">uku A. 1. 2. </w:t>
            </w:r>
            <w:r>
              <w:rPr>
                <w:rFonts w:eastAsia="Times New Roman" w:cs="Calibri" w:cstheme="minorHAnsi"/>
              </w:rPr>
              <w:t>Primjena strategija učenja i rješavanje problema</w:t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Učenik se koristi jednostavnim strategijama učenja i rješava probleme u svim područjima učenja uz pomoć učitelja.</w:t>
            </w:r>
          </w:p>
          <w:p>
            <w:pPr>
              <w:pStyle w:val="NoSpacing"/>
              <w:widowControl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goo C.1.2.</w:t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cs="Calibri" w:cstheme="minorHAnsi"/>
                <w:lang w:eastAsia="hr-HR"/>
              </w:rPr>
              <w:t>Promiče solidarnost u razredu.</w:t>
            </w:r>
          </w:p>
          <w:p>
            <w:pPr>
              <w:pStyle w:val="Normal"/>
              <w:widowControl w:val="false"/>
              <w:rPr>
                <w:rFonts w:eastAsia="Times New Roman" w:cs="Calibri" w:cstheme="minorHAnsi"/>
                <w:lang w:eastAsia="hr-HR"/>
              </w:rPr>
            </w:pPr>
            <w:r>
              <w:rPr>
                <w:rFonts w:cs="Calibri" w:cstheme="minorHAnsi"/>
              </w:rPr>
              <w:t xml:space="preserve">osr </w:t>
            </w:r>
            <w:r>
              <w:rPr>
                <w:rFonts w:eastAsia="Times New Roman" w:cs="Calibri" w:cstheme="minorHAnsi"/>
                <w:lang w:eastAsia="hr-HR"/>
              </w:rPr>
              <w:t>A.1.2.</w:t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lang w:eastAsia="hr-HR"/>
              </w:rPr>
              <w:t>Upravlja emocijama i ponašanjem.</w:t>
            </w:r>
          </w:p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</w:rPr>
              <w:t xml:space="preserve">uku  A. 1. 2. </w:t>
            </w:r>
            <w:r>
              <w:rPr>
                <w:rFonts w:eastAsia="Times New Roman" w:cs="Calibri" w:cstheme="minorHAnsi"/>
              </w:rPr>
              <w:t>Primjena strategija učenja i rješavanje problema</w:t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Učenik se koristi jednostavnim strategijama učenja i rješava probleme u svim područjima učenja uz pomoć učitelja.</w:t>
            </w:r>
          </w:p>
          <w:p>
            <w:pPr>
              <w:pStyle w:val="NoSpacing"/>
              <w:widowControl w:val="false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</w:rPr>
              <w:t xml:space="preserve">uku  A. 1. 2.  </w:t>
            </w:r>
            <w:r>
              <w:rPr>
                <w:rFonts w:eastAsia="Times New Roman" w:cs="Calibri" w:cstheme="minorHAnsi"/>
              </w:rPr>
              <w:t>Primjena strategija učenja i rješavanje problema</w:t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Učenik se koristi jednostavnim strategijama učenja i rješava probleme u svim područjima učenja uz pomoć učitelja.</w:t>
            </w:r>
          </w:p>
          <w:p>
            <w:pPr>
              <w:pStyle w:val="NoSpacing"/>
              <w:widowControl w:val="false"/>
              <w:spacing w:lineRule="auto" w:line="276"/>
              <w:rPr>
                <w:rFonts w:eastAsia="Times New Roman" w:cs="Calibri" w:cstheme="minorHAnsi"/>
              </w:rPr>
            </w:pPr>
            <w:r>
              <w:rPr>
                <w:rFonts w:cs="Calibri" w:cstheme="minorHAnsi"/>
              </w:rPr>
              <w:t xml:space="preserve">ikt </w:t>
            </w:r>
            <w:r>
              <w:rPr>
                <w:rFonts w:eastAsia="Times New Roman" w:cs="Calibri" w:cstheme="minorHAnsi"/>
              </w:rPr>
              <w:t>C.1.2.</w:t>
            </w:r>
          </w:p>
          <w:p>
            <w:pPr>
              <w:pStyle w:val="Normal"/>
              <w:widowControl w:val="false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>Učenik uz učiteljevu pomoć djelotvorno provodi jednostavno pretraživanje informacija u digitalnome okružju.</w:t>
            </w:r>
            <w:r>
              <w:rPr>
                <w:rFonts w:cs="Calibri" w:cstheme="minorHAnsi"/>
              </w:rPr>
              <w:t xml:space="preserve">goo </w:t>
            </w:r>
            <w:r>
              <w:rPr>
                <w:rFonts w:cs="Calibri" w:cstheme="minorHAnsi"/>
                <w:lang w:eastAsia="hr-HR"/>
              </w:rPr>
              <w:t>C.1.1.</w:t>
            </w:r>
          </w:p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  <w:lang w:eastAsia="hr-HR"/>
              </w:rPr>
            </w:pPr>
            <w:r>
              <w:rPr>
                <w:rFonts w:cs="Calibri" w:cstheme="minorHAnsi"/>
                <w:lang w:eastAsia="hr-HR"/>
              </w:rPr>
              <w:t>Sudjeluje u zajedničkom radu u razreDC.1.3.Promiče kvalitetu života u razredu</w:t>
            </w:r>
            <w:r>
              <w:rPr>
                <w:rFonts w:cs="Calibri" w:cstheme="minorHAnsi"/>
              </w:rPr>
              <w:t xml:space="preserve">odr </w:t>
            </w:r>
            <w:r>
              <w:rPr>
                <w:rFonts w:eastAsia="Times New Roman" w:cs="Calibri" w:cstheme="minorHAnsi"/>
                <w:lang w:eastAsia="hr-HR"/>
              </w:rPr>
              <w:t>C.1.1. Identificira primjere dobroga odnosa prema prirodi.</w:t>
            </w:r>
            <w:r>
              <w:rPr>
                <w:rFonts w:cs="Calibri" w:cstheme="minorHAnsi"/>
              </w:rPr>
              <w:t xml:space="preserve">p </w:t>
            </w:r>
            <w:r>
              <w:rPr>
                <w:rFonts w:eastAsia="Times New Roman" w:cs="Calibri" w:cstheme="minorHAnsi"/>
                <w:lang w:eastAsia="hr-HR"/>
              </w:rPr>
              <w:t>C.1.2.Prepoznaje osnovne pojmove tržištaC.1.3Upoznaje funkciju novca.</w:t>
            </w:r>
          </w:p>
        </w:tc>
      </w:tr>
      <w:tr>
        <w:trPr>
          <w:trHeight w:val="1209" w:hRule="atLeast"/>
        </w:trPr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BOJE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Šareni kukuruz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- crta, boja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crna uljna pastela, akvarel</w:t>
            </w:r>
          </w:p>
        </w:tc>
        <w:tc>
          <w:tcPr>
            <w:tcW w:w="43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3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1255" w:hRule="atLeast"/>
        </w:trPr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Kako nastaju izvedene boje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OSNOVNE I IZVEDENE BOJE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</w:t>
            </w:r>
            <w:r>
              <w:rPr>
                <w:rFonts w:eastAsia="Calibri" w:cs="Calibri"/>
                <w:sz w:val="18"/>
                <w:szCs w:val="18"/>
              </w:rPr>
              <w:t>- osnovne i izvedene boje, crta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akvarel, flomasteri</w:t>
            </w:r>
          </w:p>
        </w:tc>
        <w:tc>
          <w:tcPr>
            <w:tcW w:w="43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-UČENIK PREPOZNAJEUMJETNOST KAO NAČIN KOMUNIKACIJA,ODGOVARA NA POTICAJE U lik. IZRAŽAVANJU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3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1380" w:hRule="atLeast"/>
        </w:trPr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RITAM BOJA I LIKOVA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akvarel, crni flomaster</w:t>
            </w:r>
          </w:p>
        </w:tc>
        <w:tc>
          <w:tcPr>
            <w:tcW w:w="43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DEMONSTRIRA POZNAVANJE OSOBITOSTI RAZLIČITIH MATERIJALA I POSTUPAKA U LIK IZRAŽAVANJU</w:t>
            </w:r>
          </w:p>
        </w:tc>
        <w:tc>
          <w:tcPr>
            <w:tcW w:w="3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802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TIJELO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PASTELA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KORISTI LIKOVNI JEZIK I DOŽIVLJAJ TEMELJEN NA OSJEĆAJIMA ,ISKUSTVU</w:t>
            </w:r>
          </w:p>
        </w:tc>
        <w:tc>
          <w:tcPr>
            <w:tcW w:w="3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GLAZBENA KULTURA</w:t>
      </w:r>
    </w:p>
    <w:tbl>
      <w:tblPr>
        <w:tblW w:w="13440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700"/>
        <w:gridCol w:w="1830"/>
        <w:gridCol w:w="491"/>
        <w:gridCol w:w="3389"/>
        <w:gridCol w:w="2788"/>
        <w:gridCol w:w="1217"/>
      </w:tblGrid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RAZRADA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84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Mlin;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Wolfgang Amadeus Mozart: </w:t>
            </w:r>
            <w:r>
              <w:rPr>
                <w:b/>
                <w:i/>
                <w:sz w:val="24"/>
                <w:szCs w:val="24"/>
              </w:rPr>
              <w:t>Kruh s maslacem;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Pekar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0" w:name="_MON_1692557829"/>
            <w:bookmarkStart w:id="1" w:name="_MON_1692557829"/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Slušanje i upoznavanje glazbe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B:Izražavanje glazbom i uz glazbu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B.1.3. Učenik izvodi glazbene igre uz pjevanje, slušanje glazbe i pokret uz glazbu.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metar/dobe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visina tona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dinamika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boja/izvođači.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Izvodi glazbene igre uz pjevanje, s tonovima/melodijama /ritmovima, uz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slušanje glazbe te prati glazbu pokretom, a pritom opaža i uvažava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Učenik stvara/improvizira melodijske i ritamske cjeline te svira uz 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Promiče pravila demokratske zajednice.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Razlikuje osnove pravilne od nepravilne prehrane i opisuje važnost tjelesne aktivnosti.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Planiranje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poticaj i uz pomoć učitelja učenik određuje cilj učenja i odabire pristup učenju.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uz učiteljevu pomoć odabire odgovarajuću digitalnu tehnologiju za obavljanje jednostavnih zadataka.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4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Evo nama jeseni;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Pero Gotovac: </w:t>
            </w:r>
            <w:r>
              <w:rPr>
                <w:b/>
                <w:i/>
                <w:sz w:val="24"/>
                <w:szCs w:val="24"/>
              </w:rPr>
              <w:t>Eci peci pec;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Kiša</w:t>
            </w:r>
            <w:bookmarkStart w:id="2" w:name="_MON_1692557871"/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Slušanje i upoznavanje glazbe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B:Izražavanje glazbom i uz glazbu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metar/dobe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visina tona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dinamika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boja/izvođači.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svoje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Primjena strategija učenja i rješavanje problema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Razigrani zvuci 1 str. 12. i 13.</w:t>
            </w:r>
          </w:p>
        </w:tc>
      </w:tr>
      <w:tr>
        <w:trPr>
          <w:trHeight w:val="992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Mravlja koračnica;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Miran Vaupotić: </w:t>
            </w:r>
            <w:r>
              <w:rPr>
                <w:b/>
                <w:i/>
                <w:sz w:val="24"/>
                <w:szCs w:val="24"/>
              </w:rPr>
              <w:t>Koračnica olovnih vojnika;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Idu, idu, mravi</w:t>
            </w:r>
            <w:bookmarkStart w:id="3" w:name="_MON_1692557885"/>
            <w:bookmarkEnd w:id="3"/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Slušanje i upoznavanje glazbe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B:Izražavanje glazbom i uz glazbu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B.1.4. Učenik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ritamske cjeline te svira uz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metar/dobe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visina tona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dinamika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boja/izvođači.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Svira na udaraljkama ili tjeloglazbom uz pjesme/brojalice koje pjeva/izvodi.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svoje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B.1.1.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 uvažava potrebe i osjećaje drugih.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Primjena strategija učenja i rješavanje problema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Primjena strategija učenja i rješavanje problema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Razigrani zvuci 1 str. 14. i 15.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16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Glazbeni vrtuljak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4" w:name="_MON_1692557900"/>
            <w:bookmarkStart w:id="5" w:name="_MON_1692557900"/>
            <w:bookmarkEnd w:id="5"/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B:Izražavanje glazbom i uz glazbu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Tijeloteksta"/>
              <w:widowControl w:val="false"/>
              <w:spacing w:lineRule="auto" w:line="24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>
            <w:pPr>
              <w:pStyle w:val="Tijeloteksta"/>
              <w:widowControl w:val="false"/>
              <w:spacing w:lineRule="auto" w:line="24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  <w:p>
            <w:pPr>
              <w:pStyle w:val="Tijeloteksta"/>
              <w:widowControl w:val="false"/>
              <w:spacing w:lineRule="auto" w:line="24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OŠ GK A.1.2. Upravlja emocijama i ponašanjem.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 Razvija svoje potencijale.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A.1.3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Kreativno mišljenje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B.1.2.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Praćenje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hr-HR"/>
        </w:rPr>
      </w:pPr>
      <w:r>
        <w:rPr>
          <w:rFonts w:eastAsia="" w:eastAsiaTheme="minorEastAsia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b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TJELESNA I ZDRAVSTVENA KULTURA </w:t>
      </w:r>
    </w:p>
    <w:tbl>
      <w:tblPr>
        <w:tblW w:w="5000" w:type="pct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0" w:lastRow="1" w:firstColumn="1" w:lastColumn="1" w:noHBand="0" w:val="01e0"/>
      </w:tblPr>
      <w:tblGrid>
        <w:gridCol w:w="401"/>
        <w:gridCol w:w="2382"/>
        <w:gridCol w:w="347"/>
        <w:gridCol w:w="118"/>
        <w:gridCol w:w="462"/>
        <w:gridCol w:w="466"/>
        <w:gridCol w:w="4874"/>
        <w:gridCol w:w="3129"/>
        <w:gridCol w:w="3128"/>
      </w:tblGrid>
      <w:tr>
        <w:trPr>
          <w:trHeight w:val="283" w:hRule="atLeast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</w:r>
          </w:p>
        </w:tc>
        <w:tc>
          <w:tcPr>
            <w:tcW w:w="1217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SVIJET OKO MENE</w:t>
            </w:r>
          </w:p>
        </w:tc>
      </w:tr>
      <w:tr>
        <w:trPr>
          <w:trHeight w:val="283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O-O ISHODA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>
        <w:trPr>
          <w:trHeight w:val="857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Hodanje i trčanje uz promjenu smjera kretanja                                                           Bacanje loptice udalj s mjesta lijevom i desnom rukom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C. 1.1.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A.1..1.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D.1.1.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A.1.2.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 1.1.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TZKA 1.1.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A1.2.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KRETANJA,prati postignuća,ovladavaprostorom,prihvaća pravila sudjeluje u igrama,razmatra prihvatljiva i neprihvatljiva ponašanje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>
        <w:trPr>
          <w:trHeight w:val="873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Preskoci u mješovitome uporu uzduž švedske klupe                                           Slobodno poigravanje i vođenje lopte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</w:tc>
      </w:tr>
      <w:tr>
        <w:trPr>
          <w:trHeight w:val="830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Slobodno pretrčavanje prepreka do 20 cm visine                                                       Bacanje loptice udalj s mjesta lijevom i desnom rukom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-sudjeluje u jednostavnim motoričkim  gibanjima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B.1.2.B Razlikuje osnovne emocije i razvija empatiju.</w:t>
            </w:r>
          </w:p>
        </w:tc>
      </w:tr>
      <w:tr>
        <w:trPr>
          <w:trHeight w:val="704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1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7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Brzo trčanje do 20 m iz visokoga starta                                                                Bacanje loptice udalj s mjesta lijevom i desnom rukom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Ovladava prostorom,prihvaća pravila sudjeluje u igrama,razmatra prihvatljiva i neprihvatljiva ponašanje Ovladava prostorom,prihvaća pravila sudjeluje u igrama,razmatra prihvatljiva i neprihvatljiva ponašanje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B.1.2.C Prepoznaje i uvažava različitosti.</w:t>
            </w:r>
          </w:p>
        </w:tc>
      </w:tr>
      <w:tr>
        <w:trPr>
          <w:trHeight w:val="848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1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8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Slobodno pretrčavanje prepreka do 20 cm visine                                                      Slobodno poigravanje i vođenje lopte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</w:tc>
      </w:tr>
      <w:tr>
        <w:trPr>
          <w:trHeight w:val="676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1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9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Penjanje i silaženje po švedskim ljestvama                                                         Slobodno poigravanje i vođenje lopte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>
        <w:trPr>
          <w:trHeight w:val="788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20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Brzo trčanje do 20 m iz visokoga starta                                                                 Bacanje loptice udalj s mjesta lijevom i desnom rukom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ZDRAVLJE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A.1.1.B Opisuje važnost redovite tjelesne aktivnosti za rast i razvoj.</w:t>
            </w:r>
          </w:p>
        </w:tc>
      </w:tr>
      <w:tr>
        <w:trPr>
          <w:trHeight w:val="1120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21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Ciklična kretanja različitim tempom do 1 minute                                                   Bacanje lakših lopti uvis na različite načine i hvatanje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>
        <w:trPr>
          <w:trHeight w:val="1120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22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Bacanje loptice udalj s mjesta lijevom i desnom rukom </w:t>
            </w:r>
            <w:r>
              <w:rPr>
                <w:rFonts w:cs="Calibri"/>
                <w:b/>
                <w:sz w:val="18"/>
                <w:szCs w:val="18"/>
              </w:rPr>
              <w:t>(PROVJERA MZ)</w:t>
            </w:r>
            <w:r>
              <w:rPr>
                <w:rFonts w:cs="Calibri"/>
                <w:sz w:val="18"/>
                <w:szCs w:val="18"/>
              </w:rPr>
              <w:t xml:space="preserve">                         Penjanje i silaženje po švedskim ljestvama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 xml:space="preserve">sudjeluje u jednostavnim motoričkim  gibanjima </w:t>
            </w:r>
            <w:r>
              <w:rPr>
                <w:rFonts w:cs="Calibri"/>
                <w:sz w:val="18"/>
                <w:szCs w:val="18"/>
              </w:rPr>
              <w:t>Ovladava prostorom,prihvaća pravila sudjeluje u igrama,razmatra prihvatljiva i neprihvatljiva ponašanje Ovladava prostorom,prihvaća pravila sudjeluje u igrama,razmatra prihvatljiva i neprihvatljiva ponašanje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OSOBNI I SOCIJALNI RAZVOJ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osr A.1.1. Razvija sliku o sebi.</w:t>
            </w:r>
          </w:p>
        </w:tc>
      </w:tr>
      <w:tr>
        <w:trPr>
          <w:trHeight w:val="1120" w:hRule="atLeast"/>
        </w:trPr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23</w:t>
            </w:r>
            <w:r>
              <w:rPr>
                <w:rFonts w:eastAsia=""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Sunožni i jednonožni poskoci po označenim prostorima                                          Stoj na lopaticama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sudjeluje u jednostavnim motoričkim  gibanjima sudjeluje u jednostavnim motoričkim  gibanjima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sz w:val="18"/>
                <w:szCs w:val="18"/>
                <w:lang w:eastAsia="hr-HR"/>
              </w:rPr>
            </w:pPr>
            <w:r>
              <w:rPr>
                <w:rFonts w:eastAsia="" w:eastAsiaTheme="minorEastAsia"/>
                <w:sz w:val="18"/>
                <w:szCs w:val="18"/>
                <w:lang w:eastAsia="hr-HR"/>
              </w:rPr>
              <w:t>goo C.1.3. Promiče kvalitetu života u razredu.</w:t>
            </w:r>
          </w:p>
        </w:tc>
      </w:tr>
    </w:tbl>
    <w:p>
      <w:pPr>
        <w:pStyle w:val="Normal"/>
        <w:spacing w:lineRule="auto" w:line="276" w:before="0" w:after="200"/>
        <w:rPr>
          <w:rFonts w:eastAsia="" w:eastAsiaTheme="minorEastAsia"/>
          <w:sz w:val="18"/>
          <w:szCs w:val="18"/>
          <w:lang w:eastAsia="hr-HR"/>
        </w:rPr>
      </w:pPr>
      <w:r>
        <w:rPr/>
        <w:t>RENATA POSAVEC</w:t>
      </w:r>
    </w:p>
    <w:sectPr>
      <w:type w:val="nextPage"/>
      <w:pgSz w:orient="landscape" w:w="16838" w:h="11906"/>
      <w:pgMar w:left="709" w:right="82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wis721 Cn B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e2e11"/>
    <w:rPr>
      <w:rFonts w:ascii="Swis721 Cn BT" w:hAnsi="Swis721 Cn BT" w:eastAsia="Times New Roman" w:cs="Times New Roman"/>
      <w:sz w:val="20"/>
      <w:szCs w:val="20"/>
      <w:lang w:val="en-US" w:eastAsia="hr-HR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454c43"/>
    <w:rPr>
      <w:rFonts w:eastAsia="" w:eastAsiaTheme="minorEastAsia"/>
      <w:lang w:eastAsia="hr-HR"/>
    </w:rPr>
  </w:style>
  <w:style w:type="character" w:styleId="HeaderChar">
    <w:name w:val="Header Char"/>
    <w:qFormat/>
    <w:rPr>
      <w:rFonts w:ascii="Calibri" w:hAnsi="Calibri" w:eastAsia="Times New Roma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FooterChar"/>
    <w:uiPriority w:val="99"/>
    <w:rsid w:val="00ee2e1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Swis721 Cn BT" w:hAnsi="Swis721 Cn BT" w:eastAsia="Times New Roman" w:cs="Times New Roman"/>
      <w:sz w:val="20"/>
      <w:szCs w:val="20"/>
      <w:lang w:val="en-US" w:eastAsia="hr-HR"/>
    </w:rPr>
  </w:style>
  <w:style w:type="paragraph" w:styleId="NoSpacing">
    <w:name w:val="No Spacing"/>
    <w:link w:val="NoSpacingChar"/>
    <w:uiPriority w:val="1"/>
    <w:qFormat/>
    <w:rsid w:val="00925fe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hr-HR" w:eastAsia="hr-HR"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4E8B-CE86-4497-A229-1D934837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LibreOffice/7.0.1.2$Windows_X86_64 LibreOffice_project/7cbcfc562f6eb6708b5ff7d7397325de9e764452</Application>
  <Pages>21</Pages>
  <Words>6021</Words>
  <Characters>37184</Characters>
  <CharactersWithSpaces>44692</CharactersWithSpaces>
  <Paragraphs>769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zeljkakk</dc:creator>
  <dc:description/>
  <dc:language>hr-HR</dc:language>
  <cp:lastModifiedBy/>
  <dcterms:modified xsi:type="dcterms:W3CDTF">2021-10-04T19:53:21Z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