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A5" w:rsidRDefault="00612647" w:rsidP="00CB12A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- HRVATSKI JEZIK –</w:t>
      </w:r>
      <w:r w:rsidR="00CB12A5">
        <w:rPr>
          <w:rFonts w:eastAsia="Times New Roman" w:cs="Calibri"/>
          <w:b/>
          <w:sz w:val="32"/>
          <w:szCs w:val="32"/>
          <w:lang w:eastAsia="hr-HR"/>
        </w:rPr>
        <w:t xml:space="preserve"> SIJEČANJ – 1. </w:t>
      </w:r>
      <w:r w:rsidR="00263F45">
        <w:rPr>
          <w:rFonts w:eastAsia="Times New Roman" w:cs="Calibri"/>
          <w:b/>
          <w:sz w:val="32"/>
          <w:szCs w:val="32"/>
          <w:lang w:eastAsia="hr-HR"/>
        </w:rPr>
        <w:t>P</w:t>
      </w:r>
      <w:r w:rsidR="005D5CB2">
        <w:rPr>
          <w:rFonts w:eastAsia="Times New Roman" w:cs="Calibri"/>
          <w:b/>
          <w:sz w:val="32"/>
          <w:szCs w:val="32"/>
          <w:lang w:eastAsia="hr-HR"/>
        </w:rPr>
        <w:t xml:space="preserve">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Pr="00CB12A5" w:rsidRDefault="00BF0CE3" w:rsidP="00BF0CE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545076">
        <w:rPr>
          <w:rFonts w:eastAsia="Times New Roman" w:cs="Calibri"/>
          <w:sz w:val="24"/>
          <w:szCs w:val="24"/>
          <w:lang w:eastAsia="hr-HR"/>
        </w:rPr>
        <w:t xml:space="preserve"> TEMA MJESECA : BUDI ZNATIŽELJAN /ZNATIŽELJNA/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4"/>
        <w:gridCol w:w="1816"/>
        <w:gridCol w:w="449"/>
        <w:gridCol w:w="422"/>
        <w:gridCol w:w="531"/>
        <w:gridCol w:w="623"/>
        <w:gridCol w:w="4133"/>
        <w:gridCol w:w="3189"/>
        <w:gridCol w:w="3796"/>
      </w:tblGrid>
      <w:tr w:rsidR="00A75EB9" w:rsidTr="00A75EB9">
        <w:trPr>
          <w:trHeight w:val="283"/>
        </w:trPr>
        <w:tc>
          <w:tcPr>
            <w:tcW w:w="4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B9" w:rsidRDefault="00A75EB9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lang w:eastAsia="hr-HR"/>
              </w:rPr>
              <w:t>MOTIVACIJSKA TEMA –  OBITELJ I DOM; ZIMA</w:t>
            </w:r>
          </w:p>
        </w:tc>
      </w:tr>
      <w:tr w:rsidR="00A75EB9" w:rsidTr="00A75EB9">
        <w:trPr>
          <w:trHeight w:val="2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B9" w:rsidRDefault="00A75EB9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A75EB9" w:rsidRDefault="00A75EB9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A75EB9" w:rsidTr="00A75EB9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4A77CC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 w:rsidR="00263F45"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Moji zimski praznici (pripovijedanje)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896255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A75EB9" w:rsidRDefault="00A75EB9" w:rsidP="00C5124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B9" w:rsidRDefault="00A75EB9" w:rsidP="00C5124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B9" w:rsidRDefault="00A75EB9" w:rsidP="00C5124C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50661" w:rsidTr="00A75EB9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A77CC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 w:rsidR="00263F45"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  <w:p w:rsidR="00750661" w:rsidRDefault="004A77CC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7</w:t>
            </w:r>
            <w:r w:rsidR="00263F4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8</w:t>
            </w:r>
            <w:r w:rsidR="00750661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Hrvatski jezik i komunikacija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T, t, V, v, K, k,</w:t>
            </w:r>
            <w:r w:rsidR="000B742E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J, j ,M m, N,n, V,v, L, l S, s, Š, š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i otvornici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3.SUMATIVNA PROVJERA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PROV</w:t>
            </w: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750661" w:rsidRDefault="00750661" w:rsidP="00750661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750661" w:rsidRDefault="00750661" w:rsidP="00750661">
            <w:pPr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A.1.2. Učenik sluša jednostavne tekstove, točno izgovara riječi glasove,</w:t>
            </w:r>
            <w:r w:rsidR="005570BF">
              <w:rPr>
                <w:rFonts w:eastAsia="Calibri" w:cs="Calibri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</w:rPr>
              <w:t>rečenice na temelju slušanog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>– prepoznaje glasovnu strukturu riječi</w:t>
            </w:r>
          </w:p>
          <w:p w:rsidR="00750661" w:rsidRPr="001F1417" w:rsidRDefault="00750661" w:rsidP="00750661">
            <w:r w:rsidRPr="001F1417">
              <w:t>– uočava početni, središnji i završni glas u riječi</w:t>
            </w:r>
          </w:p>
          <w:p w:rsidR="00750661" w:rsidRPr="001F1417" w:rsidRDefault="00750661" w:rsidP="00750661">
            <w:r w:rsidRPr="001F1417">
              <w:t>– izvodi glasovnu analizu i sintezu</w:t>
            </w:r>
          </w:p>
          <w:p w:rsidR="00750661" w:rsidRPr="001F1417" w:rsidRDefault="00750661" w:rsidP="00750661">
            <w:r w:rsidRPr="001F1417">
              <w:t>– pravilno izgovara glasove i naglašava riječi primjereno početnomu opismenjavanju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Pr="00896255" w:rsidRDefault="00750661" w:rsidP="007506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96255">
              <w:rPr>
                <w:rFonts w:ascii="Calibri" w:eastAsia="Calibri" w:hAnsi="Calibri" w:cs="Calibri"/>
                <w:sz w:val="18"/>
                <w:szCs w:val="18"/>
              </w:rPr>
              <w:t>UČITI KAKO UČITI</w:t>
            </w:r>
          </w:p>
          <w:p w:rsidR="00750661" w:rsidRPr="00896255" w:rsidRDefault="00750661" w:rsidP="0075066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96255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896255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750661" w:rsidTr="00A75EB9">
        <w:trPr>
          <w:trHeight w:val="5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A77CC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 w:rsidR="00263F45">
              <w:rPr>
                <w:rFonts w:eastAsia="Times New Roman" w:cs="Times New Roman"/>
                <w:sz w:val="18"/>
                <w:szCs w:val="18"/>
                <w:lang w:eastAsia="hr-HR"/>
              </w:rPr>
              <w:t>9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P, p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750661" w:rsidRPr="00F92D9B" w:rsidRDefault="00750661" w:rsidP="00750661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HJ A.1.3. Učenik čita tekstove primjerene početnomu opismenjavanju i obilježjima jezičnoga razvoja.</w:t>
            </w:r>
          </w:p>
          <w:p w:rsidR="00750661" w:rsidRPr="00F92D9B" w:rsidRDefault="00750661" w:rsidP="00750661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HJ A.1.4. Učenik piše školskim formalnim pismom slova, riječi i kratke rečenice u skladu s jezičnim razvojem.</w:t>
            </w:r>
          </w:p>
          <w:p w:rsidR="00750661" w:rsidRDefault="00750661" w:rsidP="00750661">
            <w:pPr>
              <w:contextualSpacing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F92D9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razlikuje slovo od drugih znakova </w:t>
            </w:r>
          </w:p>
          <w:p w:rsidR="00750661" w:rsidRPr="001F1417" w:rsidRDefault="00750661" w:rsidP="00750661">
            <w:r w:rsidRPr="001F1417">
              <w:t xml:space="preserve">– prepoznaje slova </w:t>
            </w:r>
          </w:p>
          <w:p w:rsidR="00750661" w:rsidRPr="001F1417" w:rsidRDefault="00750661" w:rsidP="00750661">
            <w:r w:rsidRPr="001F1417">
              <w:t xml:space="preserve">– povezuje napisano slovo s glasom </w:t>
            </w:r>
          </w:p>
          <w:p w:rsidR="00750661" w:rsidRPr="001F1417" w:rsidRDefault="00750661" w:rsidP="00750661">
            <w:r w:rsidRPr="001F1417">
              <w:t xml:space="preserve">– povezuje glasove i slova u slogove i cjelovitu riječ te riječi u rečenicu </w:t>
            </w:r>
          </w:p>
          <w:p w:rsidR="00750661" w:rsidRPr="001F1417" w:rsidRDefault="00750661" w:rsidP="00750661">
            <w:r w:rsidRPr="001F1417">
              <w:t>– čita riječi, rečenice, tekstove primjereno početnomu opismenjavanju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BF" w:rsidRPr="00896255" w:rsidRDefault="005570BF" w:rsidP="005570B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96255">
              <w:rPr>
                <w:rFonts w:ascii="Calibri" w:eastAsia="Calibri" w:hAnsi="Calibri" w:cs="Calibri"/>
                <w:sz w:val="18"/>
                <w:szCs w:val="18"/>
              </w:rPr>
              <w:t>UČITI KAKO UČITI</w:t>
            </w:r>
          </w:p>
          <w:p w:rsidR="005570BF" w:rsidRPr="00896255" w:rsidRDefault="005570BF" w:rsidP="005570B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896255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</w:p>
          <w:p w:rsidR="00750661" w:rsidRDefault="005570BF" w:rsidP="005570B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896255">
              <w:rPr>
                <w:rFonts w:ascii="Calibri" w:eastAsia="Calibri" w:hAnsi="Calibri" w:cs="Calibri"/>
                <w:sz w:val="18"/>
                <w:szCs w:val="18"/>
              </w:rPr>
              <w:t>uku B.1.4. Na poticaj i uz pomoć učitelja procjenjuje je li uspješno riješio zadatak ili naučio</w:t>
            </w:r>
          </w:p>
        </w:tc>
      </w:tr>
      <w:tr w:rsidR="00750661" w:rsidTr="00A75EB9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263F45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80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P, p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čita tekstove primjerene početnomu opismenjavanju i obilježjima jezičnoga razvoja.</w:t>
            </w:r>
          </w:p>
          <w:p w:rsidR="00750661" w:rsidRDefault="00750661" w:rsidP="00750661">
            <w:pPr>
              <w:spacing w:after="0"/>
              <w:contextualSpacing/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  <w:lang w:eastAsia="hr-HR"/>
              </w:rPr>
              <w:t xml:space="preserve"> Učenik piše školskim formalnim pismom slova, riječi i kratke rečenice u skladu s jezičnim razvojem.</w:t>
            </w:r>
          </w:p>
          <w:p w:rsidR="00750661" w:rsidRDefault="00750661" w:rsidP="00750661">
            <w:pPr>
              <w:contextualSpacing/>
            </w:pPr>
            <w:r>
              <w:rPr>
                <w:rFonts w:eastAsia="Calibri" w:cs="Calibri"/>
                <w:sz w:val="18"/>
                <w:szCs w:val="18"/>
              </w:rPr>
              <w:t xml:space="preserve">OŠ HJ A.1.7. Učenik prepoznaje glasovnu strukturu riječi te </w:t>
            </w:r>
            <w:r>
              <w:rPr>
                <w:rFonts w:eastAsia="Calibri" w:cs="Calibri"/>
                <w:sz w:val="18"/>
                <w:szCs w:val="18"/>
              </w:rPr>
              <w:lastRenderedPageBreak/>
              <w:t>glasovno analizira i 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lastRenderedPageBreak/>
              <w:t xml:space="preserve">– povezuje glas s odgovarajućim slovom </w:t>
            </w:r>
          </w:p>
          <w:p w:rsidR="00750661" w:rsidRPr="001F1417" w:rsidRDefault="00750661" w:rsidP="00750661">
            <w:r w:rsidRPr="001F1417">
              <w:t xml:space="preserve">– razlikuje slova od drugih </w:t>
            </w:r>
            <w:r w:rsidRPr="001F1417">
              <w:lastRenderedPageBreak/>
              <w:t xml:space="preserve">znakova </w:t>
            </w:r>
          </w:p>
          <w:p w:rsidR="00750661" w:rsidRPr="001F1417" w:rsidRDefault="00750661" w:rsidP="00750661">
            <w:r w:rsidRPr="001F1417">
              <w:t>– povezuje glasove i slova u cjelovitu riječ, a riječi u rečenicu</w:t>
            </w:r>
          </w:p>
          <w:p w:rsidR="00750661" w:rsidRPr="001F1417" w:rsidRDefault="00750661" w:rsidP="00750661">
            <w:r w:rsidRPr="001F1417">
              <w:t xml:space="preserve">– piše velika i mala slova školskoga formalnog pisma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lastRenderedPageBreak/>
              <w:t>UPORABA INFORMACIJSKE I KOMUNIKACIJSKE TEHNOLOGIJE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lastRenderedPageBreak/>
              <w:t>ikt A.1.2. Učenik se uz učiteljevu pomoć koristi odabranim uređajima i programima.</w:t>
            </w:r>
          </w:p>
        </w:tc>
      </w:tr>
      <w:tr w:rsidR="00750661" w:rsidTr="00A75EB9">
        <w:trPr>
          <w:trHeight w:val="9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263F45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81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KNJIŽEVNOST I STVARALAŠTVO</w:t>
            </w:r>
          </w:p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Snježna gruda ,Tone Seliškar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1E6DDD" w:rsidRDefault="00750661" w:rsidP="007506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750661" w:rsidRDefault="00750661" w:rsidP="00750661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A.1.4. Učenik piše školskim formalnim pismom slova, riječi i kratke rečenice u skladu s jezičnim razvojem</w:t>
            </w:r>
          </w:p>
          <w:p w:rsidR="00750661" w:rsidRDefault="00750661" w:rsidP="00750661">
            <w:pPr>
              <w:spacing w:after="0"/>
              <w:contextualSpacing/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HJ B.1.1.Učenik izražava svoja zapažanja, misli, osjećaje nakon slusanja teksta</w:t>
            </w:r>
            <w:r w:rsidRPr="001E6DDD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sluša i razumije uputu i postupa prema uputi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1E6DDD" w:rsidRDefault="00750661" w:rsidP="0075066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E6DD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750661" w:rsidRDefault="00750661" w:rsidP="0075066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E6DD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odr A.1.3. Uočava povezanost između prirode i zdravoga života.</w:t>
            </w:r>
          </w:p>
        </w:tc>
      </w:tr>
      <w:tr w:rsidR="00750661" w:rsidTr="00A75EB9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263F45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82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Formalno slovo R, r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1E6DDD" w:rsidRDefault="00750661" w:rsidP="00750661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E6DDD">
              <w:rPr>
                <w:rFonts w:ascii="Calibri" w:eastAsia="Calibri" w:hAnsi="Calibri" w:cs="Calibri"/>
                <w:sz w:val="18"/>
                <w:szCs w:val="18"/>
              </w:rPr>
              <w:t>OŠ HJ A.1.1. Učenik razgovara i govori u skladu s jezičnim razvojem izražavajući svoje potrebe, misli i osjećaje.</w:t>
            </w:r>
          </w:p>
          <w:p w:rsidR="00750661" w:rsidRDefault="00750661" w:rsidP="0075066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A.1.3.</w:t>
            </w:r>
            <w:r>
              <w:rPr>
                <w:rFonts w:cs="Calibri"/>
                <w:sz w:val="18"/>
                <w:szCs w:val="18"/>
              </w:rPr>
              <w:t xml:space="preserve"> Učenik čita tekstove primjerene početnomu opismenjavanju i obilježjima jezičnoga razvoja.</w:t>
            </w:r>
          </w:p>
          <w:p w:rsidR="00750661" w:rsidRDefault="00750661" w:rsidP="00750661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HJ A.1.4.</w:t>
            </w:r>
            <w:r>
              <w:rPr>
                <w:rFonts w:cs="Calibri"/>
                <w:sz w:val="18"/>
                <w:szCs w:val="18"/>
              </w:rPr>
              <w:t xml:space="preserve"> Učenik piše školskim formalnim pismom slova, riječi i kratke rečenice u skladu s jezičnim razvojem.</w:t>
            </w:r>
          </w:p>
          <w:p w:rsidR="00750661" w:rsidRDefault="00750661" w:rsidP="00750661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OŠ HJ A.1.7. Učenik prepoznaje glasovnu strukturu riječi te glasovno analizira i </w:t>
            </w:r>
          </w:p>
          <w:p w:rsidR="00750661" w:rsidRPr="00F92D9B" w:rsidRDefault="00750661" w:rsidP="00750661">
            <w:pPr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>– prepoznaje glasovnu strukturu riječi</w:t>
            </w:r>
          </w:p>
          <w:p w:rsidR="00750661" w:rsidRPr="001F1417" w:rsidRDefault="00750661" w:rsidP="00750661">
            <w:r w:rsidRPr="001F1417">
              <w:t>– uočava početni, središnji i završni glas u riječi</w:t>
            </w:r>
          </w:p>
          <w:p w:rsidR="00750661" w:rsidRPr="001F1417" w:rsidRDefault="00750661" w:rsidP="00750661">
            <w:r w:rsidRPr="001F1417">
              <w:t>– izvodi glasovnu analizu i sintezu</w:t>
            </w:r>
          </w:p>
          <w:p w:rsidR="00750661" w:rsidRPr="001F1417" w:rsidRDefault="00750661" w:rsidP="00750661">
            <w:r w:rsidRPr="001F1417">
              <w:t>– pravilno izgovara glasove i naglašava riječi primjereno početnomu opismenjavanju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70BF" w:rsidRDefault="005570BF" w:rsidP="005570B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5570BF" w:rsidRDefault="005570BF" w:rsidP="005570BF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750661" w:rsidRDefault="005570BF" w:rsidP="005570BF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750661" w:rsidTr="00A75EB9">
        <w:trPr>
          <w:trHeight w:val="14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A77CC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263F45">
              <w:rPr>
                <w:rFonts w:eastAsia="Times New Roman" w:cs="Times New Roman"/>
                <w:sz w:val="18"/>
                <w:szCs w:val="18"/>
                <w:lang w:eastAsia="hr-HR"/>
              </w:rPr>
              <w:t>3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Formalno slovo R, r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Pr="008C1A4D" w:rsidRDefault="00750661" w:rsidP="00750661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                  </w:t>
            </w: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razlikuje slovo od drugih znakova </w:t>
            </w:r>
          </w:p>
          <w:p w:rsidR="00750661" w:rsidRPr="001F1417" w:rsidRDefault="00750661" w:rsidP="00750661">
            <w:r w:rsidRPr="001F1417">
              <w:t xml:space="preserve">– prepoznaje slova </w:t>
            </w:r>
          </w:p>
          <w:p w:rsidR="00750661" w:rsidRPr="001F1417" w:rsidRDefault="00750661" w:rsidP="00750661">
            <w:r w:rsidRPr="001F1417">
              <w:t xml:space="preserve">– povezuje napisano slovo s glasom </w:t>
            </w:r>
          </w:p>
          <w:p w:rsidR="00750661" w:rsidRPr="001F1417" w:rsidRDefault="00750661" w:rsidP="00750661">
            <w:r w:rsidRPr="001F1417">
              <w:t xml:space="preserve">– povezuje glasove i slova u slogove i cjelovitu riječ te riječi u rečenicu </w:t>
            </w:r>
          </w:p>
          <w:p w:rsidR="00750661" w:rsidRPr="001F1417" w:rsidRDefault="00750661" w:rsidP="00750661">
            <w:r w:rsidRPr="001F1417">
              <w:t xml:space="preserve">– čita riječi, rečenice, tekstove primjereno poč. </w:t>
            </w:r>
            <w:r>
              <w:t>opismenjavanju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UPORABA INFORMACIJSKE I KOMUNIKACIJSKE TEHNOLOGIJE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A.1.1. Učenik uz učiteljevu pomoć odabire odgovarajuću digitalnu tehnologiju za obavljanje jednostavnih zadataka.</w:t>
            </w:r>
          </w:p>
          <w:p w:rsidR="00750661" w:rsidRDefault="00750661" w:rsidP="00750661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>
              <w:rPr>
                <w:rFonts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750661" w:rsidTr="00A75EB9">
        <w:trPr>
          <w:trHeight w:val="166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A77CC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8</w:t>
            </w:r>
            <w:r w:rsidR="00263F45"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I KOMUNIKACIJA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Veliko početno slovo u imenima i prezimenima ljudi</w:t>
            </w:r>
          </w:p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8C1A4D">
              <w:rPr>
                <w:rFonts w:ascii="Calibri" w:hAnsi="Calibri" w:cs="Calibri"/>
                <w:sz w:val="18"/>
                <w:szCs w:val="18"/>
              </w:rPr>
              <w:t>P,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p, R, r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8C1A4D" w:rsidRDefault="00750661" w:rsidP="00750661">
            <w:pPr>
              <w:rPr>
                <w:rFonts w:ascii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                  </w:t>
            </w: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A.1.4.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>Učenik piše školskim formalnim pismom slova, riječi i kratke rečenice u skladu s jezičnim razvojem.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povezuje glas s odgovarajućim slovom </w:t>
            </w:r>
          </w:p>
          <w:p w:rsidR="00750661" w:rsidRPr="001F1417" w:rsidRDefault="00750661" w:rsidP="00750661">
            <w:r w:rsidRPr="001F1417">
              <w:t xml:space="preserve">– razlikuje slova od drugih znakova </w:t>
            </w:r>
          </w:p>
          <w:p w:rsidR="00750661" w:rsidRPr="001F1417" w:rsidRDefault="00750661" w:rsidP="00750661">
            <w:r w:rsidRPr="001F1417">
              <w:t>– povezuje glasove i slova u cjelovitu riječ, a riječi u rečenicu</w:t>
            </w:r>
          </w:p>
          <w:p w:rsidR="00750661" w:rsidRPr="001F1417" w:rsidRDefault="00750661" w:rsidP="00750661">
            <w:r w:rsidRPr="001F1417">
              <w:t xml:space="preserve">– piše velika i mala slova školskoga formalnog pisma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E90907" w:rsidRDefault="00750661" w:rsidP="007506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>uku B.1.1. Na poticaj i uz pomoć učitelja učenik određuje cilj učenja i odabire pristup učenju.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                                                              </w:t>
            </w:r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>uku B.1.4. Na poticaj i uz pomoć učitelja procjenjuje je li uspješno riješio zadatak ili naučio.</w:t>
            </w:r>
            <w:r w:rsidRPr="008C1A4D">
              <w:rPr>
                <w:rFonts w:ascii="Calibri" w:hAnsi="Calibri" w:cs="Calibri"/>
                <w:sz w:val="18"/>
                <w:szCs w:val="18"/>
                <w:lang w:val="en-US" w:eastAsia="hr-H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US" w:eastAsia="hr-HR"/>
              </w:rPr>
              <w:t xml:space="preserve">                                                  </w:t>
            </w:r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UPORABA INFORMACIJSKE I KOMUNIKACIJSKE TEHNOLOGIJE </w:t>
            </w:r>
            <w:r>
              <w:rPr>
                <w:rFonts w:ascii="Calibri" w:hAnsi="Calibri" w:cs="Calibri"/>
                <w:sz w:val="18"/>
                <w:szCs w:val="18"/>
                <w:lang w:eastAsia="hr-HR"/>
              </w:rPr>
              <w:t xml:space="preserve">        </w:t>
            </w:r>
            <w:r w:rsidRPr="008C1A4D">
              <w:rPr>
                <w:rFonts w:ascii="Calibri" w:hAnsi="Calibri" w:cs="Calibri"/>
                <w:sz w:val="18"/>
                <w:szCs w:val="18"/>
                <w:lang w:eastAsia="hr-HR"/>
              </w:rPr>
              <w:t>ikt A.1.2. Učenik se uz učiteljevu pomoć koristi odabranim uređajima i programima.</w:t>
            </w:r>
          </w:p>
        </w:tc>
      </w:tr>
      <w:tr w:rsidR="00750661" w:rsidTr="00750661">
        <w:trPr>
          <w:trHeight w:val="729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4A77CC" w:rsidP="00263F4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8</w:t>
            </w:r>
            <w:r w:rsidR="00263F45"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 w:rsidR="0075066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E90907" w:rsidRDefault="00750661" w:rsidP="0075066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REČENICE KOJIMA NEŠTO PITAMO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Default="00750661" w:rsidP="007506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OŠ HJ C.1.2. Učenik razlikuje medijske sadržaje primjerene dobi i interesu.</w:t>
            </w:r>
          </w:p>
          <w:p w:rsidR="00750661" w:rsidRPr="00491318" w:rsidRDefault="00750661" w:rsidP="0075066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C1A4D">
              <w:rPr>
                <w:rFonts w:ascii="Calibri" w:eastAsia="Calibri" w:hAnsi="Calibri" w:cs="Calibri"/>
                <w:sz w:val="18"/>
                <w:szCs w:val="18"/>
              </w:rPr>
              <w:t>OŠ HJ A.1.3.</w:t>
            </w:r>
            <w:r w:rsidRPr="008C1A4D">
              <w:rPr>
                <w:rFonts w:ascii="Calibri" w:hAnsi="Calibri" w:cs="Calibri"/>
                <w:sz w:val="18"/>
                <w:szCs w:val="18"/>
              </w:rPr>
              <w:t xml:space="preserve"> Učenik čita tekstove primjerene početnomu opismenjavanju i obilježjima jezičnoga razvoja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                                                                                                                                    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61" w:rsidRPr="001F1417" w:rsidRDefault="00750661" w:rsidP="00750661">
            <w:r w:rsidRPr="001F1417">
              <w:t xml:space="preserve">– sluša i razumije uputu i postupa prema uputi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0661" w:rsidRPr="00491318" w:rsidRDefault="00750661" w:rsidP="0075066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eastAsia="hr-HR"/>
              </w:rPr>
            </w:pPr>
            <w:r w:rsidRPr="00491318">
              <w:rPr>
                <w:rFonts w:ascii="Calibri" w:hAnsi="Calibri" w:cs="Calibri"/>
                <w:sz w:val="18"/>
                <w:szCs w:val="18"/>
                <w:lang w:eastAsia="hr-HR"/>
              </w:rPr>
              <w:t>ODRŽIVI RAZVOJ</w:t>
            </w:r>
          </w:p>
          <w:p w:rsidR="00750661" w:rsidRPr="00491318" w:rsidRDefault="00750661" w:rsidP="00750661">
            <w:pPr>
              <w:rPr>
                <w:rFonts w:ascii="Calibri" w:hAnsi="Calibri" w:cs="Calibri"/>
                <w:sz w:val="18"/>
                <w:szCs w:val="18"/>
              </w:rPr>
            </w:pPr>
            <w:r w:rsidRPr="00491318">
              <w:rPr>
                <w:rFonts w:ascii="Calibri" w:eastAsia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</w:tc>
      </w:tr>
    </w:tbl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Pr="00CB12A5" w:rsidRDefault="00CB12A5" w:rsidP="00CB12A5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hr-HR"/>
        </w:rPr>
      </w:pPr>
      <w:r w:rsidRPr="00CB12A5">
        <w:rPr>
          <w:rFonts w:eastAsia="Times New Roman" w:cs="Calibri"/>
          <w:sz w:val="24"/>
          <w:szCs w:val="24"/>
          <w:lang w:eastAsia="hr-HR"/>
        </w:rPr>
        <w:t>Planirala:</w:t>
      </w:r>
      <w:r w:rsidR="00263F45">
        <w:rPr>
          <w:rFonts w:eastAsia="Times New Roman" w:cs="Calibri"/>
          <w:sz w:val="24"/>
          <w:szCs w:val="24"/>
          <w:lang w:eastAsia="hr-HR"/>
        </w:rPr>
        <w:t>Snježana Topolnjak</w:t>
      </w: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F97ABB" w:rsidRDefault="00F97ABB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2C4319" w:rsidRDefault="002C4319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612647" w:rsidRPr="00B8053A" w:rsidRDefault="00612647" w:rsidP="00B805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t>MJESEČNI IZVEDBENI PLAN - MATEMATIKA –</w:t>
      </w:r>
      <w:r w:rsidR="00D63576">
        <w:rPr>
          <w:rFonts w:eastAsia="Times New Roman" w:cs="Calibri"/>
          <w:b/>
          <w:sz w:val="32"/>
          <w:szCs w:val="32"/>
          <w:lang w:eastAsia="hr-HR"/>
        </w:rPr>
        <w:t xml:space="preserve"> SIJEČANJ – 1. </w:t>
      </w:r>
      <w:r w:rsidR="00263F45">
        <w:rPr>
          <w:rFonts w:eastAsia="Times New Roman" w:cs="Calibri"/>
          <w:b/>
          <w:sz w:val="32"/>
          <w:szCs w:val="32"/>
          <w:lang w:eastAsia="hr-HR"/>
        </w:rPr>
        <w:t>P</w:t>
      </w:r>
      <w:r w:rsidR="002C4319">
        <w:rPr>
          <w:rFonts w:eastAsia="Times New Roman" w:cs="Calibri"/>
          <w:b/>
          <w:sz w:val="32"/>
          <w:szCs w:val="32"/>
          <w:lang w:eastAsia="hr-HR"/>
        </w:rPr>
        <w:t xml:space="preserve">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5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7"/>
        <w:gridCol w:w="2213"/>
        <w:gridCol w:w="479"/>
        <w:gridCol w:w="447"/>
        <w:gridCol w:w="434"/>
        <w:gridCol w:w="164"/>
        <w:gridCol w:w="3915"/>
        <w:gridCol w:w="3352"/>
        <w:gridCol w:w="3937"/>
      </w:tblGrid>
      <w:tr w:rsidR="0067262B" w:rsidTr="00684C72">
        <w:trPr>
          <w:trHeight w:val="283"/>
        </w:trPr>
        <w:tc>
          <w:tcPr>
            <w:tcW w:w="4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262B" w:rsidRDefault="0067262B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</w:t>
            </w:r>
            <w:r w:rsidR="00FE0A6B">
              <w:rPr>
                <w:rFonts w:eastAsia="Times New Roman" w:cs="Times New Roman"/>
                <w:b/>
                <w:lang w:eastAsia="hr-HR"/>
              </w:rPr>
              <w:t>OTIVACIJSKA TEMA –</w:t>
            </w:r>
          </w:p>
        </w:tc>
      </w:tr>
      <w:tr w:rsidR="0067262B" w:rsidTr="00684C72">
        <w:trPr>
          <w:trHeight w:val="283"/>
        </w:trPr>
        <w:tc>
          <w:tcPr>
            <w:tcW w:w="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34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04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3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62B" w:rsidRDefault="0067262B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67262B" w:rsidRDefault="0067262B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67262B" w:rsidTr="00684C72">
        <w:trPr>
          <w:trHeight w:val="420"/>
        </w:trPr>
        <w:tc>
          <w:tcPr>
            <w:tcW w:w="49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61</w:t>
            </w:r>
            <w:r w:rsidR="0067262B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brojeva do 5,Brojevna crta ,Nula ,Računanje na brojevnoj crti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A.1.1. Opisuje i prikazuje količine prirodnim brojevima i nulom.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OŠ MAT</w:t>
            </w:r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A.1.2. Uspoređuje prirodne brojeve do 20 i nulu.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A.1.4.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B.1.1. Zbraja i oduzima u skupu brojeva do 20.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OŠ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MAT  A.1.5. Matematički rasuđuje te matematičkim jezikom prikazuje i rješava različite tipove zadataka.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OŠ MAT E.1.1. Služi se podatcima i prikazuje ih piktogramima i jednostavnim tablicama.</w:t>
            </w: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63576" w:rsidRPr="003D28ED" w:rsidRDefault="00D63576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  <w:right w:val="single" w:sz="4" w:space="0" w:color="auto"/>
            </w:tcBorders>
          </w:tcPr>
          <w:p w:rsidR="0067262B" w:rsidRPr="00D92978" w:rsidRDefault="0067262B" w:rsidP="004D3B55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62B" w:rsidRPr="00D92978" w:rsidRDefault="0067262B" w:rsidP="004D3B55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67262B" w:rsidRPr="003D28ED" w:rsidRDefault="0067262B" w:rsidP="004D3B55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B.1.3.A Prepoznaje igru kao važnu razvojnu i društvenu aktivnost.</w:t>
            </w:r>
          </w:p>
        </w:tc>
      </w:tr>
      <w:tr w:rsidR="0067262B" w:rsidTr="00684C72">
        <w:trPr>
          <w:trHeight w:val="513"/>
        </w:trPr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i oduzimanje brojeva do 5,Brojevna crta ,Nula ,Računanje na brojevnoj crti</w:t>
            </w: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31180A" w:rsidRDefault="0031180A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31180A" w:rsidRDefault="0031180A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31180A" w:rsidRDefault="0031180A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Zbrajanje i oduzimanje brojeva do 5</w:t>
            </w:r>
          </w:p>
          <w:p w:rsidR="0067262B" w:rsidRDefault="0031180A" w:rsidP="004D3B5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Brojevna crta-raču</w:t>
            </w:r>
            <w:r w:rsidR="0067262B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nanje na brojevnoj crti</w:t>
            </w:r>
          </w:p>
          <w:p w:rsidR="0067262B" w:rsidRDefault="0067262B" w:rsidP="004D3B5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D63576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pro</w:t>
            </w:r>
          </w:p>
        </w:tc>
        <w:tc>
          <w:tcPr>
            <w:tcW w:w="4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  <w:right w:val="single" w:sz="4" w:space="0" w:color="auto"/>
            </w:tcBorders>
          </w:tcPr>
          <w:p w:rsidR="0067262B" w:rsidRDefault="0067262B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62B" w:rsidRPr="003D28ED" w:rsidRDefault="0067262B" w:rsidP="004D3B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ZDRAVLJE                                                                                              B.1.3.A Prepoznaje igru kao važnu razvojnu i društvenu aktivnost.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ikt A.1.3. Učenik primjenjuje pravila za odgovorno i sigurno služenje programima i uređajima.</w:t>
            </w:r>
          </w:p>
        </w:tc>
      </w:tr>
      <w:tr w:rsidR="0067262B" w:rsidTr="00684C72">
        <w:trPr>
          <w:trHeight w:val="175"/>
        </w:trPr>
        <w:tc>
          <w:tcPr>
            <w:tcW w:w="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62</w:t>
            </w:r>
            <w:r w:rsidR="0067262B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  <w:right w:val="single" w:sz="4" w:space="0" w:color="auto"/>
            </w:tcBorders>
          </w:tcPr>
          <w:p w:rsidR="0067262B" w:rsidRDefault="0067262B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90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67262B" w:rsidTr="00684C72">
        <w:trPr>
          <w:trHeight w:val="283"/>
        </w:trPr>
        <w:tc>
          <w:tcPr>
            <w:tcW w:w="49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63</w:t>
            </w:r>
            <w:r w:rsidR="0067262B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4D3B5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Pr="005B79E1" w:rsidRDefault="0067262B" w:rsidP="004D3B55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  <w:right w:val="single" w:sz="4" w:space="0" w:color="auto"/>
            </w:tcBorders>
          </w:tcPr>
          <w:p w:rsidR="0031180A" w:rsidRDefault="0031180A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31180A" w:rsidRDefault="0031180A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31180A" w:rsidRDefault="0031180A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</w:p>
          <w:p w:rsidR="0067262B" w:rsidRDefault="0067262B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cstheme="minorHAnsi"/>
              </w:rPr>
              <w:t>Z</w:t>
            </w:r>
            <w:r w:rsidRPr="001A77FE">
              <w:rPr>
                <w:rFonts w:cstheme="minorHAnsi"/>
              </w:rPr>
              <w:t>braja i oduzima brojeve do 5 (pristupom brojenja koji pokazuje na brojevnoj crti)</w:t>
            </w:r>
            <w:r>
              <w:rPr>
                <w:rFonts w:cstheme="minorHAnsi"/>
              </w:rPr>
              <w:t>.</w:t>
            </w:r>
          </w:p>
        </w:tc>
        <w:tc>
          <w:tcPr>
            <w:tcW w:w="390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2B" w:rsidRDefault="0067262B" w:rsidP="004D3B5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67262B" w:rsidTr="00684C72">
        <w:trPr>
          <w:trHeight w:val="1340"/>
        </w:trPr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64</w:t>
            </w:r>
            <w:r w:rsidR="00545076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63576" w:rsidRDefault="00D63576" w:rsidP="00D635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6</w:t>
            </w:r>
          </w:p>
          <w:p w:rsidR="0031180A" w:rsidRDefault="0031180A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2427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  <w:right w:val="single" w:sz="4" w:space="0" w:color="auto"/>
            </w:tcBorders>
          </w:tcPr>
          <w:p w:rsidR="001E73DE" w:rsidRPr="004540DE" w:rsidRDefault="001E73DE" w:rsidP="001E73D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1E73DE" w:rsidRDefault="001E73DE" w:rsidP="001E73DE">
            <w:r>
              <w:rPr>
                <w:rFonts w:cstheme="minorHAnsi"/>
              </w:rPr>
              <w:t>B</w:t>
            </w:r>
            <w:r w:rsidRPr="001A77FE">
              <w:rPr>
                <w:rFonts w:cstheme="minorHAnsi"/>
              </w:rPr>
              <w:t>roji u skupu brojeva do 6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Č</w:t>
            </w:r>
            <w:r w:rsidRPr="001A77FE">
              <w:rPr>
                <w:rFonts w:cstheme="minorHAnsi"/>
              </w:rPr>
              <w:t>ita i zapisuje broj6 brojkom i brojevnom riječi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rikazuje brojeve do 6 na različite načine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U</w:t>
            </w:r>
            <w:r w:rsidRPr="007F4FC3">
              <w:rPr>
                <w:rFonts w:cstheme="minorHAnsi"/>
              </w:rPr>
              <w:t>spoređuje brojeve matematičkim znakovima &gt;, &lt; i =</w:t>
            </w:r>
            <w:r>
              <w:rPr>
                <w:rFonts w:cstheme="minorHAnsi"/>
              </w:rPr>
              <w:t>.</w:t>
            </w:r>
          </w:p>
          <w:p w:rsidR="001E73DE" w:rsidRPr="001A77FE" w:rsidRDefault="001E73DE" w:rsidP="001E73DE">
            <w:r>
              <w:rPr>
                <w:rFonts w:cstheme="minorHAnsi"/>
              </w:rPr>
              <w:t>Z</w:t>
            </w:r>
            <w:r w:rsidRPr="007F4FC3">
              <w:rPr>
                <w:rFonts w:cstheme="minorHAnsi"/>
              </w:rPr>
              <w:t>braja i oduzima brojeve do 6</w:t>
            </w:r>
            <w:r>
              <w:rPr>
                <w:rFonts w:cstheme="minorHAnsi"/>
              </w:rPr>
              <w:t>.</w:t>
            </w:r>
          </w:p>
          <w:p w:rsidR="001E73DE" w:rsidRPr="00DD7BB3" w:rsidRDefault="001E73DE" w:rsidP="001E73DE">
            <w:pPr>
              <w:rPr>
                <w:rFonts w:cstheme="minorHAnsi"/>
                <w:color w:val="ED7D31" w:themeColor="accent2"/>
              </w:rPr>
            </w:pPr>
          </w:p>
          <w:p w:rsidR="0067262B" w:rsidRPr="00D92978" w:rsidRDefault="0067262B" w:rsidP="002427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62B" w:rsidRPr="003D28ED" w:rsidRDefault="0067262B" w:rsidP="002427EE">
            <w:pPr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lastRenderedPageBreak/>
              <w:t>UČITI KAKO UČITI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D92978">
              <w:rPr>
                <w:rFonts w:ascii="Calibri" w:hAnsi="Calibri" w:cs="Calibri"/>
                <w:sz w:val="18"/>
                <w:szCs w:val="18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67262B" w:rsidTr="00684C72">
        <w:trPr>
          <w:trHeight w:val="976"/>
        </w:trPr>
        <w:tc>
          <w:tcPr>
            <w:tcW w:w="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D63576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65</w:t>
            </w:r>
            <w:r w:rsidR="0067262B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3576" w:rsidRDefault="00D63576" w:rsidP="00D6357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6</w:t>
            </w:r>
          </w:p>
          <w:p w:rsidR="0067262B" w:rsidRDefault="0067262B" w:rsidP="002427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 </w:t>
            </w: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  <w:p w:rsidR="0067262B" w:rsidRDefault="0067262B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4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2B" w:rsidRDefault="0067262B" w:rsidP="002427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3DE" w:rsidRPr="004540DE" w:rsidRDefault="001E73DE" w:rsidP="001E73D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1E73DE" w:rsidRPr="001A77FE" w:rsidRDefault="001E73DE" w:rsidP="001E73DE">
            <w:r>
              <w:rPr>
                <w:rFonts w:cstheme="minorHAnsi"/>
              </w:rPr>
              <w:t>B</w:t>
            </w:r>
            <w:r w:rsidRPr="001A77FE">
              <w:rPr>
                <w:rFonts w:cstheme="minorHAnsi"/>
              </w:rPr>
              <w:t>roji u skupu brojeva do 6</w:t>
            </w:r>
            <w:r>
              <w:rPr>
                <w:rFonts w:cstheme="minorHAnsi"/>
              </w:rPr>
              <w:t>.</w:t>
            </w:r>
          </w:p>
          <w:p w:rsidR="001E73DE" w:rsidRPr="001A4976" w:rsidRDefault="001E73DE" w:rsidP="001E73DE">
            <w:pPr>
              <w:rPr>
                <w:rFonts w:cstheme="minorHAnsi"/>
                <w:color w:val="00B050"/>
              </w:rPr>
            </w:pPr>
          </w:p>
          <w:p w:rsidR="001E73DE" w:rsidRPr="004540DE" w:rsidRDefault="001E73DE" w:rsidP="001E73DE">
            <w:r>
              <w:rPr>
                <w:rFonts w:cstheme="minorHAnsi"/>
              </w:rPr>
              <w:t>Č</w:t>
            </w:r>
            <w:r w:rsidRPr="001A77FE">
              <w:rPr>
                <w:rFonts w:cstheme="minorHAnsi"/>
              </w:rPr>
              <w:t>ita i zapisuje broj6 brojkom i brojevnom riječi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rikazuje brojeve do 6 na različite načine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U</w:t>
            </w:r>
            <w:r w:rsidRPr="007F4FC3">
              <w:rPr>
                <w:rFonts w:cstheme="minorHAnsi"/>
              </w:rPr>
              <w:t>spoređuje brojeve matematičkim znakovima &gt;, &lt; i =</w:t>
            </w:r>
            <w:r>
              <w:rPr>
                <w:rFonts w:cstheme="minorHAnsi"/>
              </w:rPr>
              <w:t>.</w:t>
            </w:r>
          </w:p>
          <w:p w:rsidR="0067262B" w:rsidRPr="001E73DE" w:rsidRDefault="001E73DE" w:rsidP="001E73DE">
            <w:r>
              <w:rPr>
                <w:rFonts w:cstheme="minorHAnsi"/>
              </w:rPr>
              <w:t>Z</w:t>
            </w:r>
            <w:r w:rsidRPr="007F4FC3">
              <w:rPr>
                <w:rFonts w:cstheme="minorHAnsi"/>
              </w:rPr>
              <w:t>braja i oduzima brojeve do 6</w:t>
            </w:r>
            <w:r>
              <w:rPr>
                <w:rFonts w:cstheme="minorHAnsi"/>
              </w:rPr>
              <w:t>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62B" w:rsidRPr="00D92978" w:rsidRDefault="0067262B" w:rsidP="002427E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67262B" w:rsidRPr="00D92978" w:rsidRDefault="0067262B" w:rsidP="002427E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C.1.2.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pozitivna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visoka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očekivanja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vjeruje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uspjeh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67262B" w:rsidRPr="00D92978" w:rsidRDefault="0067262B" w:rsidP="002427E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C.1.3.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interes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za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različita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područja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preuzima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odgovornost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za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ustraje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67262B" w:rsidRPr="003E0811" w:rsidRDefault="0067262B" w:rsidP="002427E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31180A" w:rsidTr="00684C72">
        <w:trPr>
          <w:trHeight w:val="976"/>
        </w:trPr>
        <w:tc>
          <w:tcPr>
            <w:tcW w:w="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D63576" w:rsidP="002427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66</w:t>
            </w:r>
            <w:r w:rsidR="00545076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D63576" w:rsidP="002427E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D63576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usn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31180A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80A" w:rsidRDefault="0031180A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4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80A" w:rsidRDefault="0031180A" w:rsidP="002427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3DE" w:rsidRPr="004540DE" w:rsidRDefault="001E73DE" w:rsidP="001E73D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1E73DE" w:rsidRPr="001E73DE" w:rsidRDefault="001E73DE" w:rsidP="001E73DE">
            <w:r>
              <w:rPr>
                <w:rFonts w:cstheme="minorHAnsi"/>
              </w:rPr>
              <w:t>Broji u skupu brojeva do 7.</w:t>
            </w:r>
          </w:p>
          <w:p w:rsidR="001E73DE" w:rsidRPr="004540DE" w:rsidRDefault="001E73DE" w:rsidP="001E73DE">
            <w:r>
              <w:rPr>
                <w:rFonts w:cstheme="minorHAnsi"/>
              </w:rPr>
              <w:t>Č</w:t>
            </w:r>
            <w:r w:rsidRPr="001A77FE">
              <w:rPr>
                <w:rFonts w:cstheme="minorHAnsi"/>
              </w:rPr>
              <w:t>ita i zapisuje broj6 brojkom i brojevnom riječi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rikazuje brojeve do 6 na različite načine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U</w:t>
            </w:r>
            <w:r w:rsidRPr="007F4FC3">
              <w:rPr>
                <w:rFonts w:cstheme="minorHAnsi"/>
              </w:rPr>
              <w:t>spoređuje brojeve matematičkim znakovima &gt;, &lt; i =</w:t>
            </w:r>
            <w:r>
              <w:rPr>
                <w:rFonts w:cstheme="minorHAnsi"/>
              </w:rPr>
              <w:t>.</w:t>
            </w:r>
          </w:p>
          <w:p w:rsidR="001E73DE" w:rsidRPr="001A77FE" w:rsidRDefault="001E73DE" w:rsidP="001E73DE">
            <w:r>
              <w:rPr>
                <w:rFonts w:cstheme="minorHAnsi"/>
              </w:rPr>
              <w:t>Z</w:t>
            </w:r>
            <w:r w:rsidRPr="007F4FC3">
              <w:rPr>
                <w:rFonts w:cstheme="minorHAnsi"/>
              </w:rPr>
              <w:t>braja i oduzima brojeve do 6</w:t>
            </w:r>
            <w:r>
              <w:rPr>
                <w:rFonts w:cstheme="minorHAnsi"/>
              </w:rPr>
              <w:t>.</w:t>
            </w:r>
          </w:p>
          <w:p w:rsidR="001E73DE" w:rsidRPr="00DD7BB3" w:rsidRDefault="001E73DE" w:rsidP="001E73DE">
            <w:pPr>
              <w:rPr>
                <w:rFonts w:cstheme="minorHAnsi"/>
                <w:color w:val="ED7D31" w:themeColor="accent2"/>
              </w:rPr>
            </w:pPr>
          </w:p>
          <w:p w:rsidR="0031180A" w:rsidRPr="00D92978" w:rsidRDefault="0031180A" w:rsidP="002427E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BF" w:rsidRPr="00D92978" w:rsidRDefault="005570BF" w:rsidP="005570BF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5570BF" w:rsidRPr="00D92978" w:rsidRDefault="005570BF" w:rsidP="005570BF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C.1.2.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pozitivna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visoka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očekivanja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vjeruje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uspjeh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570BF" w:rsidRPr="00D92978" w:rsidRDefault="005570BF" w:rsidP="005570BF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C.1.3.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interes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za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različita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područja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preuzima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odgovornost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za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ustraje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1180A" w:rsidRPr="00D92978" w:rsidRDefault="005570BF" w:rsidP="005570BF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31180A" w:rsidTr="00684C72">
        <w:trPr>
          <w:trHeight w:val="976"/>
        </w:trPr>
        <w:tc>
          <w:tcPr>
            <w:tcW w:w="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D63576" w:rsidP="002427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67.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D63576" w:rsidP="002427E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Broj 7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31180A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80A" w:rsidRDefault="0031180A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80A" w:rsidRDefault="0031180A" w:rsidP="002427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4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80A" w:rsidRDefault="0031180A" w:rsidP="002427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3DE" w:rsidRPr="004540DE" w:rsidRDefault="001E73DE" w:rsidP="001E73D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1E73DE" w:rsidRPr="001E73DE" w:rsidRDefault="001E73DE" w:rsidP="001E73DE">
            <w:r>
              <w:rPr>
                <w:rFonts w:cstheme="minorHAnsi"/>
              </w:rPr>
              <w:t>Broji u skupu brojeva do 7.</w:t>
            </w:r>
          </w:p>
          <w:p w:rsidR="001E73DE" w:rsidRPr="004540DE" w:rsidRDefault="001E73DE" w:rsidP="001E73DE">
            <w:r>
              <w:rPr>
                <w:rFonts w:cstheme="minorHAnsi"/>
              </w:rPr>
              <w:lastRenderedPageBreak/>
              <w:t>Č</w:t>
            </w:r>
            <w:r w:rsidRPr="001A77FE">
              <w:rPr>
                <w:rFonts w:cstheme="minorHAnsi"/>
              </w:rPr>
              <w:t>ita i zapisuje broj6 brojkom i brojevnom riječi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rikazuje brojeve do 6 na različite načine</w:t>
            </w:r>
            <w:r>
              <w:rPr>
                <w:rFonts w:cstheme="minorHAnsi"/>
              </w:rPr>
              <w:t>.</w:t>
            </w:r>
          </w:p>
          <w:p w:rsidR="001E73DE" w:rsidRPr="004540DE" w:rsidRDefault="001E73DE" w:rsidP="001E73DE">
            <w:r>
              <w:rPr>
                <w:rFonts w:cstheme="minorHAnsi"/>
              </w:rPr>
              <w:t>U</w:t>
            </w:r>
            <w:r w:rsidRPr="007F4FC3">
              <w:rPr>
                <w:rFonts w:cstheme="minorHAnsi"/>
              </w:rPr>
              <w:t>spoređuje brojeve matematičkim znakovima &gt;, &lt; i =</w:t>
            </w:r>
            <w:r>
              <w:rPr>
                <w:rFonts w:cstheme="minorHAnsi"/>
              </w:rPr>
              <w:t>.</w:t>
            </w:r>
          </w:p>
          <w:p w:rsidR="001E73DE" w:rsidRPr="001A77FE" w:rsidRDefault="001E73DE" w:rsidP="001E73DE">
            <w:r>
              <w:rPr>
                <w:rFonts w:cstheme="minorHAnsi"/>
              </w:rPr>
              <w:t>Z</w:t>
            </w:r>
            <w:r w:rsidRPr="007F4FC3">
              <w:rPr>
                <w:rFonts w:cstheme="minorHAnsi"/>
              </w:rPr>
              <w:t>braja i oduzima brojeve do 6</w:t>
            </w:r>
            <w:r>
              <w:rPr>
                <w:rFonts w:cstheme="minorHAnsi"/>
              </w:rPr>
              <w:t>.</w:t>
            </w:r>
          </w:p>
          <w:p w:rsidR="001E73DE" w:rsidRPr="00DD7BB3" w:rsidRDefault="001E73DE" w:rsidP="001E73DE">
            <w:pPr>
              <w:rPr>
                <w:rFonts w:cstheme="minorHAnsi"/>
                <w:color w:val="ED7D31" w:themeColor="accent2"/>
              </w:rPr>
            </w:pPr>
          </w:p>
          <w:p w:rsidR="0031180A" w:rsidRPr="00D92978" w:rsidRDefault="0031180A" w:rsidP="002427E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BF" w:rsidRPr="00D92978" w:rsidRDefault="005570BF" w:rsidP="005570BF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lastRenderedPageBreak/>
              <w:t>UČITI KAKO UČITI</w:t>
            </w:r>
          </w:p>
          <w:p w:rsidR="005570BF" w:rsidRPr="00D92978" w:rsidRDefault="005570BF" w:rsidP="005570BF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C.1.2.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pozitivna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visoka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očekivanja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vjeruje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uspjeh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5570BF" w:rsidRPr="00D92978" w:rsidRDefault="005570BF" w:rsidP="005570BF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C.1.3.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iskazuje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interes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za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različita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područja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preuzima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odgovornost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za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svoje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lastRenderedPageBreak/>
              <w:t>ustraje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učenju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1180A" w:rsidRPr="00D92978" w:rsidRDefault="005570BF" w:rsidP="005570BF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</w:tc>
      </w:tr>
      <w:tr w:rsidR="004540DE" w:rsidTr="00684C72">
        <w:trPr>
          <w:trHeight w:val="1551"/>
        </w:trPr>
        <w:tc>
          <w:tcPr>
            <w:tcW w:w="4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0DE" w:rsidRDefault="00D63576" w:rsidP="004540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lastRenderedPageBreak/>
              <w:t>68.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540DE" w:rsidRDefault="00D63576" w:rsidP="004540D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Zamjena mjesta pribrojnika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540DE" w:rsidRDefault="004540DE" w:rsidP="004540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UNS</w:t>
            </w:r>
          </w:p>
          <w:p w:rsidR="004540DE" w:rsidRDefault="004540DE" w:rsidP="004540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0DE" w:rsidRDefault="004540DE" w:rsidP="004540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540DE" w:rsidRDefault="004540DE" w:rsidP="004540D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540DE" w:rsidRPr="003D28ED" w:rsidRDefault="004540DE" w:rsidP="004540D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540DE" w:rsidRPr="001A4976" w:rsidRDefault="004540DE" w:rsidP="004540DE">
            <w:pPr>
              <w:rPr>
                <w:rFonts w:cstheme="minorHAnsi"/>
                <w:color w:val="00B050"/>
              </w:rPr>
            </w:pPr>
          </w:p>
          <w:p w:rsidR="004540DE" w:rsidRPr="004540DE" w:rsidRDefault="004540DE" w:rsidP="004540D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ovezuje količinu i broj</w:t>
            </w:r>
            <w:r>
              <w:rPr>
                <w:rFonts w:cstheme="minorHAnsi"/>
              </w:rPr>
              <w:t>.</w:t>
            </w:r>
          </w:p>
          <w:p w:rsidR="004540DE" w:rsidRPr="001A77FE" w:rsidRDefault="004540DE" w:rsidP="004540DE">
            <w:r>
              <w:rPr>
                <w:rFonts w:cstheme="minorHAnsi"/>
              </w:rPr>
              <w:t>B</w:t>
            </w:r>
            <w:r w:rsidRPr="001A77FE">
              <w:rPr>
                <w:rFonts w:cstheme="minorHAnsi"/>
              </w:rPr>
              <w:t>roji u skupu brojeva do 6</w:t>
            </w:r>
            <w:r>
              <w:rPr>
                <w:rFonts w:cstheme="minorHAnsi"/>
              </w:rPr>
              <w:t>.</w:t>
            </w:r>
          </w:p>
          <w:p w:rsidR="004540DE" w:rsidRPr="001A4976" w:rsidRDefault="004540DE" w:rsidP="004540DE">
            <w:pPr>
              <w:rPr>
                <w:rFonts w:cstheme="minorHAnsi"/>
                <w:color w:val="00B050"/>
              </w:rPr>
            </w:pPr>
          </w:p>
          <w:p w:rsidR="004540DE" w:rsidRPr="004540DE" w:rsidRDefault="004540DE" w:rsidP="004540DE">
            <w:r>
              <w:rPr>
                <w:rFonts w:cstheme="minorHAnsi"/>
              </w:rPr>
              <w:t>Č</w:t>
            </w:r>
            <w:r w:rsidRPr="001A77FE">
              <w:rPr>
                <w:rFonts w:cstheme="minorHAnsi"/>
              </w:rPr>
              <w:t>ita i zapisuje broj6 brojkom i brojevnom riječi</w:t>
            </w:r>
            <w:r>
              <w:rPr>
                <w:rFonts w:cstheme="minorHAnsi"/>
              </w:rPr>
              <w:t>.</w:t>
            </w:r>
          </w:p>
          <w:p w:rsidR="004540DE" w:rsidRPr="004540DE" w:rsidRDefault="004540DE" w:rsidP="004540DE">
            <w:r>
              <w:rPr>
                <w:rFonts w:cstheme="minorHAnsi"/>
              </w:rPr>
              <w:t>P</w:t>
            </w:r>
            <w:r w:rsidRPr="001A77FE">
              <w:rPr>
                <w:rFonts w:cstheme="minorHAnsi"/>
              </w:rPr>
              <w:t>rikazuje brojeve do 6 na različite načine</w:t>
            </w:r>
            <w:r>
              <w:rPr>
                <w:rFonts w:cstheme="minorHAnsi"/>
              </w:rPr>
              <w:t>.</w:t>
            </w:r>
          </w:p>
          <w:p w:rsidR="004540DE" w:rsidRPr="004540DE" w:rsidRDefault="004540DE" w:rsidP="004540DE">
            <w:r>
              <w:rPr>
                <w:rFonts w:cstheme="minorHAnsi"/>
              </w:rPr>
              <w:t>U</w:t>
            </w:r>
            <w:r w:rsidRPr="007F4FC3">
              <w:rPr>
                <w:rFonts w:cstheme="minorHAnsi"/>
              </w:rPr>
              <w:t>spoređuje brojeve matematičkim znakovima &gt;, &lt; i =</w:t>
            </w:r>
            <w:r>
              <w:rPr>
                <w:rFonts w:cstheme="minorHAnsi"/>
              </w:rPr>
              <w:t>.</w:t>
            </w:r>
          </w:p>
          <w:p w:rsidR="004540DE" w:rsidRPr="001A77FE" w:rsidRDefault="004540DE" w:rsidP="004540DE">
            <w:r>
              <w:rPr>
                <w:rFonts w:cstheme="minorHAnsi"/>
              </w:rPr>
              <w:t>Z</w:t>
            </w:r>
            <w:r w:rsidRPr="007F4FC3">
              <w:rPr>
                <w:rFonts w:cstheme="minorHAnsi"/>
              </w:rPr>
              <w:t>braja i oduzima brojeve do 6</w:t>
            </w:r>
            <w:r>
              <w:rPr>
                <w:rFonts w:cstheme="minorHAnsi"/>
              </w:rPr>
              <w:t>.</w:t>
            </w:r>
          </w:p>
          <w:p w:rsidR="004540DE" w:rsidRPr="00DD7BB3" w:rsidRDefault="004540DE" w:rsidP="004540DE">
            <w:pPr>
              <w:rPr>
                <w:rFonts w:cstheme="minorHAnsi"/>
                <w:color w:val="ED7D31" w:themeColor="accent2"/>
              </w:rPr>
            </w:pPr>
          </w:p>
          <w:p w:rsidR="004540DE" w:rsidRPr="001A77FE" w:rsidRDefault="004540DE" w:rsidP="004540D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F4FC3">
              <w:rPr>
                <w:rFonts w:cstheme="minorHAnsi"/>
              </w:rPr>
              <w:t>rebrojava članove skupa</w:t>
            </w:r>
            <w:r>
              <w:rPr>
                <w:rFonts w:cstheme="minorHAnsi"/>
              </w:rPr>
              <w:t>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40DE" w:rsidRPr="00D92978" w:rsidRDefault="004540DE" w:rsidP="004540D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:rsidR="004540DE" w:rsidRPr="00D92978" w:rsidRDefault="004540DE" w:rsidP="004540D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x-none"/>
              </w:rPr>
              <w:t>uku A.1.1. Učenik uz pomoć učitelja traži nove informacije iz različitih izvora i uspješno ih primjenjuje pri rješavanju problema.</w:t>
            </w:r>
          </w:p>
          <w:p w:rsidR="004540DE" w:rsidRPr="00D92978" w:rsidRDefault="004540DE" w:rsidP="004540D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D9297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proofErr w:type="gram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A.1.2.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Učenik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se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koristi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jednostavnim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strategijama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rješava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probleme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svim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područjima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učenja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uz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pomoć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92978">
              <w:rPr>
                <w:rFonts w:ascii="Calibri" w:hAnsi="Calibri" w:cs="Calibri"/>
                <w:sz w:val="18"/>
                <w:szCs w:val="18"/>
              </w:rPr>
              <w:t>učitelja</w:t>
            </w:r>
            <w:proofErr w:type="spellEnd"/>
            <w:r w:rsidRPr="00D92978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540DE" w:rsidRPr="00D92978" w:rsidRDefault="004540DE" w:rsidP="004540DE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D92978">
              <w:rPr>
                <w:rFonts w:ascii="Calibri" w:hAnsi="Calibri" w:cs="Calibri"/>
                <w:sz w:val="18"/>
                <w:szCs w:val="18"/>
              </w:rPr>
              <w:t>ZDRAVLJE</w:t>
            </w:r>
          </w:p>
          <w:p w:rsidR="004540DE" w:rsidRPr="003E0811" w:rsidRDefault="004540DE" w:rsidP="004540DE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D92978">
              <w:rPr>
                <w:rFonts w:ascii="Calibri" w:hAnsi="Calibri" w:cs="Calibri"/>
                <w:sz w:val="18"/>
                <w:szCs w:val="18"/>
                <w:lang w:val="hr-HR"/>
              </w:rPr>
              <w:t>B.1.3.A Prepoznaje igru kao važnu razvojnu i društvenu aktivnost.</w:t>
            </w:r>
          </w:p>
        </w:tc>
      </w:tr>
    </w:tbl>
    <w:p w:rsidR="00584869" w:rsidRPr="001E73DE" w:rsidRDefault="001E73DE" w:rsidP="001E73D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hr-HR"/>
        </w:rPr>
      </w:pPr>
      <w:r w:rsidRPr="001E73DE">
        <w:rPr>
          <w:rFonts w:ascii="Calibri" w:eastAsia="Times New Roman" w:hAnsi="Calibri" w:cs="Calibri"/>
          <w:sz w:val="24"/>
          <w:szCs w:val="24"/>
          <w:lang w:eastAsia="hr-HR"/>
        </w:rPr>
        <w:t>Planirala:</w:t>
      </w:r>
      <w:r w:rsidR="00263F45">
        <w:rPr>
          <w:rFonts w:ascii="Calibri" w:eastAsia="Times New Roman" w:hAnsi="Calibri" w:cs="Calibri"/>
          <w:sz w:val="24"/>
          <w:szCs w:val="24"/>
          <w:lang w:eastAsia="hr-HR"/>
        </w:rPr>
        <w:t>Snježana Topolnjak</w:t>
      </w:r>
    </w:p>
    <w:p w:rsidR="00584869" w:rsidRPr="001E73DE" w:rsidRDefault="00584869" w:rsidP="001E73D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84869" w:rsidRPr="001E73DE" w:rsidRDefault="00584869" w:rsidP="001E73D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84869" w:rsidRDefault="00584869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6A5FC7" w:rsidRDefault="006A5FC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hr-HR"/>
        </w:rPr>
      </w:pPr>
    </w:p>
    <w:p w:rsidR="00612647" w:rsidRDefault="00612647" w:rsidP="001E73D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t>MJESEČNI IZVEDBENI PLAN – PRIRODA I DRUŠTVO – S</w:t>
      </w:r>
      <w:r w:rsidR="00C5124C">
        <w:rPr>
          <w:rFonts w:eastAsia="Times New Roman" w:cs="Calibri"/>
          <w:b/>
          <w:sz w:val="32"/>
          <w:szCs w:val="32"/>
          <w:lang w:eastAsia="hr-HR"/>
        </w:rPr>
        <w:t>IJEČANJ</w:t>
      </w:r>
      <w:r w:rsidR="001E73DE">
        <w:rPr>
          <w:rFonts w:eastAsia="Times New Roman" w:cs="Calibri"/>
          <w:b/>
          <w:sz w:val="32"/>
          <w:szCs w:val="32"/>
          <w:lang w:eastAsia="hr-HR"/>
        </w:rPr>
        <w:t xml:space="preserve"> – 1. </w:t>
      </w:r>
      <w:r w:rsidR="00263F45">
        <w:rPr>
          <w:rFonts w:eastAsia="Times New Roman" w:cs="Calibri"/>
          <w:b/>
          <w:sz w:val="32"/>
          <w:szCs w:val="32"/>
          <w:lang w:eastAsia="hr-HR"/>
        </w:rPr>
        <w:t>P</w:t>
      </w:r>
      <w:r w:rsidR="00684C72">
        <w:rPr>
          <w:rFonts w:eastAsia="Times New Roman" w:cs="Calibri"/>
          <w:b/>
          <w:sz w:val="32"/>
          <w:szCs w:val="32"/>
          <w:lang w:eastAsia="hr-HR"/>
        </w:rPr>
        <w:t xml:space="preserve"> – šk. god. 2020./2021</w:t>
      </w:r>
      <w:r w:rsidR="001E73DE"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FE0A6B" w:rsidRPr="00FE0A6B" w:rsidRDefault="00FE0A6B" w:rsidP="00FE0A6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 xml:space="preserve">TEMA MJESECA: </w:t>
      </w:r>
      <w:r>
        <w:rPr>
          <w:rFonts w:eastAsia="Times New Roman" w:cs="Calibri"/>
          <w:sz w:val="24"/>
          <w:szCs w:val="24"/>
          <w:lang w:eastAsia="hr-HR"/>
        </w:rPr>
        <w:t>BUDI ZNATIŽELJAN /ZNATIŽELJNA/</w:t>
      </w:r>
    </w:p>
    <w:tbl>
      <w:tblPr>
        <w:tblStyle w:val="TableGrid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4"/>
        <w:gridCol w:w="2214"/>
        <w:gridCol w:w="54"/>
        <w:gridCol w:w="1559"/>
        <w:gridCol w:w="59"/>
        <w:gridCol w:w="2155"/>
        <w:gridCol w:w="2977"/>
        <w:gridCol w:w="2976"/>
        <w:gridCol w:w="1247"/>
      </w:tblGrid>
      <w:tr w:rsidR="00FE0A6B" w:rsidRPr="009D3F0E" w:rsidTr="00DD5696">
        <w:trPr>
          <w:jc w:val="center"/>
        </w:trPr>
        <w:tc>
          <w:tcPr>
            <w:tcW w:w="1042" w:type="dxa"/>
            <w:gridSpan w:val="2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DOMENA/</w:t>
            </w:r>
          </w:p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KONCEPT</w:t>
            </w:r>
          </w:p>
        </w:tc>
        <w:tc>
          <w:tcPr>
            <w:tcW w:w="2214" w:type="dxa"/>
            <w:gridSpan w:val="2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ODGOJNO-OBRAZOVNI ISHODI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RAZRADA ODGOJNO-OBRAZOVNIH ISHODA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ODGOJNO-OBRAZOVNA OČEKIVANJA MEĐUPREDMETNIH TEMA</w:t>
            </w:r>
          </w:p>
        </w:tc>
        <w:tc>
          <w:tcPr>
            <w:tcW w:w="1247" w:type="dxa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UDŽBENIČKI KOMPLET</w:t>
            </w:r>
          </w:p>
        </w:tc>
      </w:tr>
      <w:tr w:rsidR="00FE0A6B" w:rsidRPr="009D3F0E" w:rsidTr="00DD5696">
        <w:trPr>
          <w:trHeight w:val="2268"/>
          <w:jc w:val="center"/>
        </w:trPr>
        <w:tc>
          <w:tcPr>
            <w:tcW w:w="988" w:type="dxa"/>
          </w:tcPr>
          <w:p w:rsidR="00FE0A6B" w:rsidRPr="009D3F0E" w:rsidRDefault="00263F45" w:rsidP="00FE0A6B">
            <w:pPr>
              <w:jc w:val="center"/>
            </w:pPr>
            <w:r>
              <w:t>29</w:t>
            </w:r>
            <w:r w:rsidR="00FE0A6B">
              <w:t>.</w:t>
            </w:r>
          </w:p>
        </w:tc>
        <w:tc>
          <w:tcPr>
            <w:tcW w:w="2268" w:type="dxa"/>
            <w:gridSpan w:val="2"/>
          </w:tcPr>
          <w:p w:rsidR="00FE0A6B" w:rsidRPr="009D3F0E" w:rsidRDefault="00FE0A6B" w:rsidP="00F35868">
            <w:pPr>
              <w:rPr>
                <w:rFonts w:ascii="Calibri" w:hAnsi="Calibri" w:cs="Calibri"/>
              </w:rPr>
            </w:pPr>
            <w:r w:rsidRPr="009D3F0E">
              <w:rPr>
                <w:rFonts w:ascii="Calibri" w:hAnsi="Calibri" w:cs="Calibri"/>
              </w:rPr>
              <w:t>Istražujem promjene zimi - priroda zimi</w:t>
            </w:r>
          </w:p>
        </w:tc>
        <w:tc>
          <w:tcPr>
            <w:tcW w:w="1672" w:type="dxa"/>
            <w:gridSpan w:val="3"/>
            <w:vAlign w:val="center"/>
          </w:tcPr>
          <w:p w:rsidR="00FE0A6B" w:rsidRPr="009D3F0E" w:rsidRDefault="00FE0A6B" w:rsidP="00F35868">
            <w:pPr>
              <w:jc w:val="center"/>
              <w:rPr>
                <w:bCs/>
              </w:rPr>
            </w:pPr>
            <w:r w:rsidRPr="009D3F0E">
              <w:rPr>
                <w:bCs/>
              </w:rPr>
              <w:t>A. Organiziranost svijeta oko nas</w:t>
            </w:r>
          </w:p>
          <w:p w:rsidR="00FE0A6B" w:rsidRPr="009D3F0E" w:rsidRDefault="00FE0A6B" w:rsidP="00F35868">
            <w:pPr>
              <w:jc w:val="center"/>
              <w:rPr>
                <w:bCs/>
              </w:rPr>
            </w:pPr>
            <w:r w:rsidRPr="009D3F0E">
              <w:rPr>
                <w:bCs/>
              </w:rPr>
              <w:t>B. Promjene i odnosi</w:t>
            </w:r>
          </w:p>
          <w:p w:rsidR="00FE0A6B" w:rsidRPr="009D3F0E" w:rsidRDefault="00FE0A6B" w:rsidP="00F35868">
            <w:pPr>
              <w:jc w:val="center"/>
              <w:rPr>
                <w:bCs/>
              </w:rPr>
            </w:pPr>
            <w:r w:rsidRPr="009D3F0E">
              <w:rPr>
                <w:bCs/>
              </w:rPr>
              <w:t>A.B.C.D. Istraživački pristup</w:t>
            </w:r>
          </w:p>
        </w:tc>
        <w:tc>
          <w:tcPr>
            <w:tcW w:w="2155" w:type="dxa"/>
          </w:tcPr>
          <w:p w:rsidR="00FE0A6B" w:rsidRPr="009D3F0E" w:rsidRDefault="00FE0A6B" w:rsidP="00F35868">
            <w:pPr>
              <w:pStyle w:val="NoSpacing"/>
            </w:pPr>
            <w:r w:rsidRPr="009D3F0E">
              <w:t>PID OŠ A.1.1.</w:t>
            </w:r>
          </w:p>
          <w:p w:rsidR="00FE0A6B" w:rsidRPr="009D3F0E" w:rsidRDefault="00FE0A6B" w:rsidP="00F35868">
            <w:pPr>
              <w:pStyle w:val="NoSpacing"/>
            </w:pPr>
            <w:r w:rsidRPr="004939F9">
              <w:t>Učenik uspoređuje organiziranost u prirodi opažajući neposredni okoliš.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PID OŠ B.1.1.</w:t>
            </w:r>
          </w:p>
          <w:p w:rsidR="00FE0A6B" w:rsidRPr="009D3F0E" w:rsidRDefault="00FE0A6B" w:rsidP="00F35868">
            <w:pPr>
              <w:pStyle w:val="NoSpacing"/>
            </w:pPr>
            <w:r w:rsidRPr="004939F9">
              <w:rPr>
                <w:bCs/>
              </w:rPr>
              <w:t>Učenik uspoređuje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promjene u prirodi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opisuje važnost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brige za prirodu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osobno zdravlje.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PID OŠ B.1.2.</w:t>
            </w:r>
          </w:p>
          <w:p w:rsidR="00FE0A6B" w:rsidRPr="009D3F0E" w:rsidRDefault="00FE0A6B" w:rsidP="00F35868">
            <w:pPr>
              <w:pStyle w:val="NoSpacing"/>
            </w:pPr>
            <w:r w:rsidRPr="004939F9">
              <w:rPr>
                <w:bCs/>
              </w:rPr>
              <w:t>Učenik se snalazi u vremenskim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ciklusima, prikazuje promjene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odnose među njima te objašnjava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povezanost vremenskih ciklusa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s aktivnostima u životu.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 xml:space="preserve">PID OŠ </w:t>
            </w:r>
          </w:p>
          <w:p w:rsidR="00FE0A6B" w:rsidRDefault="00FE0A6B" w:rsidP="00F35868">
            <w:pPr>
              <w:pStyle w:val="NoSpacing"/>
            </w:pPr>
            <w:r w:rsidRPr="009D3F0E">
              <w:t>A.B.C.D.1.1.</w:t>
            </w:r>
          </w:p>
          <w:p w:rsidR="00FE0A6B" w:rsidRPr="009D3F0E" w:rsidRDefault="00FE0A6B" w:rsidP="00F35868">
            <w:pPr>
              <w:pStyle w:val="NoSpacing"/>
            </w:pPr>
            <w:r w:rsidRPr="004939F9">
              <w:rPr>
                <w:bCs/>
              </w:rPr>
              <w:t>Učenik uz usmjeravanje opisuje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predstavlja rezultate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promatranja prirode, prirodnih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ili društvenih pojava 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neposrednome okružju i koristi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 xml:space="preserve">se </w:t>
            </w:r>
            <w:r w:rsidRPr="004939F9">
              <w:rPr>
                <w:bCs/>
              </w:rPr>
              <w:lastRenderedPageBreak/>
              <w:t>različitim izvorima informacija.</w:t>
            </w:r>
          </w:p>
        </w:tc>
        <w:tc>
          <w:tcPr>
            <w:tcW w:w="2977" w:type="dxa"/>
          </w:tcPr>
          <w:p w:rsidR="00FE0A6B" w:rsidRPr="009D3F0E" w:rsidRDefault="00FE0A6B" w:rsidP="00F35868">
            <w:pPr>
              <w:pStyle w:val="NoSpacing"/>
            </w:pPr>
            <w:r w:rsidRPr="009D3F0E">
              <w:lastRenderedPageBreak/>
              <w:t>Uočava red u prirodi na primjeru biljaka, životinja i ljudi.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Razvrstava bića, tvari ili pojave u skupine primjenom određenoga kriterija, objašnjavajući sličnosti i razlike među njima.</w:t>
            </w: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Pr="009D3F0E" w:rsidRDefault="00FE0A6B" w:rsidP="00F35868">
            <w:pPr>
              <w:pStyle w:val="NoSpacing"/>
            </w:pPr>
            <w:r w:rsidRPr="009D3F0E">
              <w:t>Opisuje vremenske prilike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Povezuje izmjenu dana i noći i godišnjih doba s promjenama u životu biljaka, životinja i ljudi.</w:t>
            </w: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Pr="009D3F0E" w:rsidRDefault="00FE0A6B" w:rsidP="00F35868">
            <w:pPr>
              <w:pStyle w:val="NoSpacing"/>
            </w:pPr>
            <w:r w:rsidRPr="009D3F0E">
              <w:t>Promatra, prati i bilježi promjene i aktivnosti s obzirom na smjenu godišnjih doba.</w:t>
            </w: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Pr="009D3F0E" w:rsidRDefault="00FE0A6B" w:rsidP="00F35868">
            <w:pPr>
              <w:pStyle w:val="NoSpacing"/>
            </w:pPr>
            <w:r w:rsidRPr="009D3F0E">
              <w:t>Prepoznaje uzročno-posljedične veze u neposrednome okružju.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Postavlja pitanja povezana s opaženim promjenama u prirodi.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Postavlja pitanja o prirodnim i društvenim pojavama.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Objašnjava uočeno, iskustveno doživljeno ili istraženo.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Donosi jednostavne zaključke.</w:t>
            </w:r>
          </w:p>
        </w:tc>
        <w:tc>
          <w:tcPr>
            <w:tcW w:w="2976" w:type="dxa"/>
          </w:tcPr>
          <w:p w:rsidR="00FE0A6B" w:rsidRPr="009D3F0E" w:rsidRDefault="00FE0A6B" w:rsidP="00F35868">
            <w:pPr>
              <w:pStyle w:val="NoSpacing"/>
            </w:pPr>
            <w:r w:rsidRPr="009D3F0E">
              <w:lastRenderedPageBreak/>
              <w:t>goo C.1.1. Sudjeluje u zajedničkome radu u razredu.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odr A.1.2. Opisuje raznolikost u prirodi i razlike među ljudima.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odr A.1.3. Uočava povezanost između prirode i zdravoga života.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odr B.1.1. Prepoznaje važnost dobronamjernoga djelovanja prema ljudima i prirodi.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odr B.1.2. Sudjeluje u aktivnostima škole na zaštiti okoliša i u suradnji škole sa zajednicom.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odr C.1. 1. Identificira primjere dobroga odnosa prema prirodi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osr B.1.2. Razvija komunikacijske kompetencije.</w:t>
            </w:r>
          </w:p>
        </w:tc>
        <w:tc>
          <w:tcPr>
            <w:tcW w:w="1247" w:type="dxa"/>
          </w:tcPr>
          <w:p w:rsidR="00FE0A6B" w:rsidRPr="009D3F0E" w:rsidRDefault="00FE0A6B" w:rsidP="00F35868">
            <w:r w:rsidRPr="009D3F0E">
              <w:t>U 78., 79.</w:t>
            </w:r>
          </w:p>
          <w:p w:rsidR="00FE0A6B" w:rsidRPr="009D3F0E" w:rsidRDefault="00FE0A6B" w:rsidP="00F35868">
            <w:r w:rsidRPr="009D3F0E">
              <w:t>RB 65., 66., 67</w:t>
            </w:r>
          </w:p>
        </w:tc>
      </w:tr>
    </w:tbl>
    <w:p w:rsidR="00FE0A6B" w:rsidRDefault="00FE0A6B" w:rsidP="00FE0A6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FE0A6B" w:rsidRPr="009E1A27" w:rsidRDefault="00FE0A6B" w:rsidP="00FE0A6B">
      <w:pPr>
        <w:rPr>
          <w:b/>
          <w:bCs/>
          <w:sz w:val="28"/>
          <w:szCs w:val="28"/>
        </w:rPr>
      </w:pPr>
    </w:p>
    <w:tbl>
      <w:tblPr>
        <w:tblStyle w:val="TableGrid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1042"/>
        <w:gridCol w:w="2268"/>
        <w:gridCol w:w="1559"/>
        <w:gridCol w:w="1418"/>
        <w:gridCol w:w="3543"/>
        <w:gridCol w:w="3119"/>
        <w:gridCol w:w="1334"/>
      </w:tblGrid>
      <w:tr w:rsidR="00FE0A6B" w:rsidRPr="009D3F0E" w:rsidTr="00F35868">
        <w:trPr>
          <w:jc w:val="center"/>
        </w:trPr>
        <w:tc>
          <w:tcPr>
            <w:tcW w:w="1042" w:type="dxa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SADRŽAJ ZA OSTVARIVANJE ODGOJNO-OBRAZOVNIH ISHODA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DOMENA/</w:t>
            </w:r>
          </w:p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KONCEPT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ODGOJNO-OBRAZOVNI ISHODI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RAZRADA ODGOJNO-OBRAZOVNIH ISHODA</w:t>
            </w:r>
          </w:p>
        </w:tc>
        <w:tc>
          <w:tcPr>
            <w:tcW w:w="3119" w:type="dxa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ODGOJNO-OBRAZOVNA OČEKIVANJA MEĐUPREDMETNIH TEMA</w:t>
            </w:r>
          </w:p>
        </w:tc>
        <w:tc>
          <w:tcPr>
            <w:tcW w:w="1334" w:type="dxa"/>
            <w:shd w:val="clear" w:color="auto" w:fill="DEEAF6" w:themeFill="accent5" w:themeFillTint="33"/>
          </w:tcPr>
          <w:p w:rsidR="00FE0A6B" w:rsidRPr="009D3F0E" w:rsidRDefault="00FE0A6B" w:rsidP="00F35868">
            <w:pPr>
              <w:rPr>
                <w:b/>
              </w:rPr>
            </w:pPr>
            <w:r w:rsidRPr="009D3F0E">
              <w:rPr>
                <w:b/>
              </w:rPr>
              <w:t>UDŽBENIČKI KOMPLET</w:t>
            </w:r>
          </w:p>
        </w:tc>
      </w:tr>
      <w:tr w:rsidR="00FE0A6B" w:rsidRPr="009D3F0E" w:rsidTr="00F35868">
        <w:trPr>
          <w:trHeight w:val="2417"/>
          <w:jc w:val="center"/>
        </w:trPr>
        <w:tc>
          <w:tcPr>
            <w:tcW w:w="1042" w:type="dxa"/>
          </w:tcPr>
          <w:p w:rsidR="00FE0A6B" w:rsidRPr="009D3F0E" w:rsidRDefault="00FE0A6B" w:rsidP="00263F45">
            <w:pPr>
              <w:jc w:val="center"/>
            </w:pPr>
            <w:r w:rsidRPr="009D3F0E">
              <w:t>3</w:t>
            </w:r>
            <w:r w:rsidR="00263F45">
              <w:t>0</w:t>
            </w:r>
            <w:r>
              <w:t>.</w:t>
            </w:r>
          </w:p>
        </w:tc>
        <w:tc>
          <w:tcPr>
            <w:tcW w:w="2268" w:type="dxa"/>
          </w:tcPr>
          <w:p w:rsidR="00FE0A6B" w:rsidRPr="009D3F0E" w:rsidRDefault="00FE0A6B" w:rsidP="00F35868">
            <w:pPr>
              <w:rPr>
                <w:rFonts w:ascii="Calibri" w:hAnsi="Calibri" w:cs="Calibri"/>
              </w:rPr>
            </w:pPr>
            <w:r w:rsidRPr="009D3F0E">
              <w:rPr>
                <w:rFonts w:ascii="Calibri" w:hAnsi="Calibri" w:cs="Calibri"/>
              </w:rPr>
              <w:t>Istražujem promjene zimi - ljudi i zima</w:t>
            </w:r>
          </w:p>
        </w:tc>
        <w:tc>
          <w:tcPr>
            <w:tcW w:w="1559" w:type="dxa"/>
            <w:vAlign w:val="center"/>
          </w:tcPr>
          <w:p w:rsidR="00FE0A6B" w:rsidRPr="009D3F0E" w:rsidRDefault="00FE0A6B" w:rsidP="00F35868">
            <w:pPr>
              <w:jc w:val="center"/>
              <w:rPr>
                <w:bCs/>
              </w:rPr>
            </w:pPr>
            <w:r w:rsidRPr="009D3F0E">
              <w:rPr>
                <w:bCs/>
              </w:rPr>
              <w:t>A. Organiziranost svijeta oko nas</w:t>
            </w:r>
          </w:p>
          <w:p w:rsidR="00FE0A6B" w:rsidRPr="009D3F0E" w:rsidRDefault="00FE0A6B" w:rsidP="00F35868">
            <w:pPr>
              <w:jc w:val="center"/>
              <w:rPr>
                <w:bCs/>
              </w:rPr>
            </w:pPr>
            <w:r w:rsidRPr="009D3F0E">
              <w:rPr>
                <w:bCs/>
              </w:rPr>
              <w:t>B. Promjene i odnosi</w:t>
            </w:r>
          </w:p>
          <w:p w:rsidR="00FE0A6B" w:rsidRPr="009D3F0E" w:rsidRDefault="00FE0A6B" w:rsidP="00F35868">
            <w:pPr>
              <w:jc w:val="center"/>
              <w:rPr>
                <w:bCs/>
              </w:rPr>
            </w:pPr>
            <w:r w:rsidRPr="009D3F0E">
              <w:rPr>
                <w:bCs/>
              </w:rPr>
              <w:t>A.B.C.D. Istraživački pristup</w:t>
            </w:r>
          </w:p>
        </w:tc>
        <w:tc>
          <w:tcPr>
            <w:tcW w:w="1418" w:type="dxa"/>
          </w:tcPr>
          <w:p w:rsidR="00FE0A6B" w:rsidRPr="009D3F0E" w:rsidRDefault="00FE0A6B" w:rsidP="00F35868">
            <w:pPr>
              <w:pStyle w:val="NoSpacing"/>
            </w:pPr>
            <w:r w:rsidRPr="009D3F0E">
              <w:t>PID OŠ A.1.1.</w:t>
            </w:r>
          </w:p>
          <w:p w:rsidR="00FE0A6B" w:rsidRPr="009D3F0E" w:rsidRDefault="00FE0A6B" w:rsidP="00F35868">
            <w:pPr>
              <w:pStyle w:val="NoSpacing"/>
            </w:pPr>
            <w:r w:rsidRPr="004939F9">
              <w:t>Učenik uspoređuje organiziranost u prirodi opažajući neposredni okoliš.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PID OŠ B.1.1.</w:t>
            </w:r>
          </w:p>
          <w:p w:rsidR="00FE0A6B" w:rsidRPr="009D3F0E" w:rsidRDefault="00FE0A6B" w:rsidP="00F35868">
            <w:pPr>
              <w:pStyle w:val="NoSpacing"/>
            </w:pPr>
            <w:r w:rsidRPr="004939F9">
              <w:rPr>
                <w:bCs/>
              </w:rPr>
              <w:t>Učenik uspoređuje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promjene u prirodi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opisuje važnost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brige za prirodu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osobno zdravlje.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PID OŠ B.1.2.</w:t>
            </w:r>
          </w:p>
          <w:p w:rsidR="00FE0A6B" w:rsidRPr="009D3F0E" w:rsidRDefault="00FE0A6B" w:rsidP="00F35868">
            <w:pPr>
              <w:pStyle w:val="NoSpacing"/>
            </w:pPr>
            <w:r w:rsidRPr="004939F9">
              <w:rPr>
                <w:bCs/>
              </w:rPr>
              <w:t>Učenik se snalazi u vremenskim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ciklusima, prikazuje promjene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odnose među njima te objašnjava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povezanost vremenskih ciklusa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s aktivnostima u životu.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PID OŠ</w:t>
            </w:r>
          </w:p>
          <w:p w:rsidR="00FE0A6B" w:rsidRDefault="00FE0A6B" w:rsidP="00F35868">
            <w:pPr>
              <w:pStyle w:val="NoSpacing"/>
            </w:pPr>
            <w:r w:rsidRPr="009D3F0E">
              <w:lastRenderedPageBreak/>
              <w:t>A.B.C.D.1.1.</w:t>
            </w:r>
          </w:p>
          <w:p w:rsidR="00FE0A6B" w:rsidRPr="00904D57" w:rsidRDefault="00FE0A6B" w:rsidP="00F35868">
            <w:pPr>
              <w:rPr>
                <w:bCs/>
              </w:rPr>
            </w:pPr>
            <w:r w:rsidRPr="004939F9">
              <w:rPr>
                <w:bCs/>
              </w:rPr>
              <w:t>Učenik uz usmjeravanje opisuje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 predstavlja rezultate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promatranja prirode, prirodnih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ili društvenih pojava u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neposrednome okružju i koristi</w:t>
            </w:r>
            <w:r w:rsidRPr="004939F9">
              <w:rPr>
                <w:b/>
                <w:bCs/>
              </w:rPr>
              <w:t xml:space="preserve"> </w:t>
            </w:r>
            <w:r w:rsidRPr="004939F9">
              <w:rPr>
                <w:bCs/>
              </w:rPr>
              <w:t>se različitim izvorima informacija.</w:t>
            </w:r>
          </w:p>
        </w:tc>
        <w:tc>
          <w:tcPr>
            <w:tcW w:w="3543" w:type="dxa"/>
          </w:tcPr>
          <w:p w:rsidR="00FE0A6B" w:rsidRPr="009D3F0E" w:rsidRDefault="00FE0A6B" w:rsidP="00F35868">
            <w:pPr>
              <w:pStyle w:val="NoSpacing"/>
            </w:pPr>
            <w:r w:rsidRPr="009D3F0E">
              <w:lastRenderedPageBreak/>
              <w:t>Uočava red u prirodi na primjeru biljaka, životinja i ljudi</w:t>
            </w: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Pr="009D3F0E" w:rsidRDefault="00FE0A6B" w:rsidP="00F35868">
            <w:pPr>
              <w:pStyle w:val="NoSpacing"/>
            </w:pPr>
            <w:r w:rsidRPr="009D3F0E">
              <w:t>Opisuje vremenske prilike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Povezuje izmjenu dana i noći i godišnjih doba s promjenama u životu biljaka, životinja i ljudi.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Prepoznaje smjenu godišnjih doba i svoje navike prilagođava određenome godišnjem dobu.</w:t>
            </w: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Pr="009D3F0E" w:rsidRDefault="00FE0A6B" w:rsidP="00F35868">
            <w:pPr>
              <w:pStyle w:val="NoSpacing"/>
            </w:pPr>
            <w:r w:rsidRPr="009D3F0E">
              <w:t>Promatra, prati i bilježi promjene i aktivnosti s obzirom na smjenu godišnjih doba.</w:t>
            </w: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Default="00FE0A6B" w:rsidP="00F35868">
            <w:pPr>
              <w:pStyle w:val="NoSpacing"/>
            </w:pPr>
          </w:p>
          <w:p w:rsidR="00FE0A6B" w:rsidRPr="009D3F0E" w:rsidRDefault="00FE0A6B" w:rsidP="00F35868">
            <w:pPr>
              <w:pStyle w:val="NoSpacing"/>
            </w:pPr>
            <w:r w:rsidRPr="009D3F0E">
              <w:t>Prepoznaje uzročno-posljedične veze u neposrednome okružju.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Postavlja pitanja povezana s opaženim promjenama u prirodi.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Postavlja pitanja o prirodnim i društvenim pojavama.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Objašnjava uočeno, iskustveno doživljeno ili istraženo.</w:t>
            </w:r>
          </w:p>
          <w:p w:rsidR="00FE0A6B" w:rsidRPr="009D3F0E" w:rsidRDefault="00FE0A6B" w:rsidP="00F35868">
            <w:pPr>
              <w:rPr>
                <w:color w:val="000000" w:themeColor="text1"/>
              </w:rPr>
            </w:pPr>
            <w:r w:rsidRPr="009D3F0E">
              <w:t>Donosi jednostavne zaključke.</w:t>
            </w:r>
          </w:p>
        </w:tc>
        <w:tc>
          <w:tcPr>
            <w:tcW w:w="3119" w:type="dxa"/>
          </w:tcPr>
          <w:p w:rsidR="00FE0A6B" w:rsidRPr="009D3F0E" w:rsidRDefault="00FE0A6B" w:rsidP="00F35868">
            <w:pPr>
              <w:pStyle w:val="NoSpacing"/>
            </w:pPr>
            <w:r w:rsidRPr="009D3F0E">
              <w:lastRenderedPageBreak/>
              <w:t>goo C.1.1. Sudjeluje u zajedničkome radu u razredu.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odr A.1.2. Opisuje raznolikost u prirodi i razlike među ljudima.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odr A.1.3. Uočava povezanost između prirode i zdravoga života.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odr B.1.1. Prepoznaje važnost dobronamjernoga djelovanja prema ljudima i prirodi.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odr B.1.2. Sudjeluje u aktivnostima škole na zaštiti okoliša i u suradnji škole sa zajednicom.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odr C.1. 1. Identificira primjere dobroga odnosa prema prirodi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osr B.1.2. Razvija komunikacijske kompetencije.</w:t>
            </w:r>
          </w:p>
        </w:tc>
        <w:tc>
          <w:tcPr>
            <w:tcW w:w="1334" w:type="dxa"/>
          </w:tcPr>
          <w:p w:rsidR="00FE0A6B" w:rsidRPr="009D3F0E" w:rsidRDefault="00FE0A6B" w:rsidP="00F35868">
            <w:r w:rsidRPr="009D3F0E">
              <w:t>U 80.-83.</w:t>
            </w:r>
          </w:p>
          <w:p w:rsidR="00FE0A6B" w:rsidRPr="009D3F0E" w:rsidRDefault="00FE0A6B" w:rsidP="00F35868">
            <w:r w:rsidRPr="009D3F0E">
              <w:t>RB 65., 66., 67</w:t>
            </w:r>
          </w:p>
        </w:tc>
      </w:tr>
      <w:tr w:rsidR="00FE0A6B" w:rsidRPr="009D3F0E" w:rsidTr="00F35868">
        <w:trPr>
          <w:trHeight w:val="2417"/>
          <w:jc w:val="center"/>
        </w:trPr>
        <w:tc>
          <w:tcPr>
            <w:tcW w:w="1042" w:type="dxa"/>
          </w:tcPr>
          <w:p w:rsidR="00FE0A6B" w:rsidRPr="009D3F0E" w:rsidRDefault="00FE0A6B" w:rsidP="00263F45">
            <w:pPr>
              <w:jc w:val="center"/>
            </w:pPr>
            <w:r w:rsidRPr="009D3F0E">
              <w:lastRenderedPageBreak/>
              <w:t>3</w:t>
            </w:r>
            <w:r w:rsidR="00263F45">
              <w:t>1</w:t>
            </w:r>
            <w:r>
              <w:t>.</w:t>
            </w:r>
          </w:p>
        </w:tc>
        <w:tc>
          <w:tcPr>
            <w:tcW w:w="2268" w:type="dxa"/>
          </w:tcPr>
          <w:p w:rsidR="00FE0A6B" w:rsidRPr="009D3F0E" w:rsidRDefault="00FE0A6B" w:rsidP="00F35868">
            <w:pPr>
              <w:rPr>
                <w:rFonts w:ascii="Calibri" w:hAnsi="Calibri" w:cs="Calibri"/>
              </w:rPr>
            </w:pPr>
            <w:r w:rsidRPr="009D3F0E">
              <w:rPr>
                <w:rFonts w:ascii="Calibri" w:hAnsi="Calibri" w:cs="Calibri"/>
              </w:rPr>
              <w:t>Obitelj; Istražujem zimu-uvježbavanje i ponavljanje</w:t>
            </w:r>
          </w:p>
        </w:tc>
        <w:tc>
          <w:tcPr>
            <w:tcW w:w="1559" w:type="dxa"/>
            <w:vAlign w:val="center"/>
          </w:tcPr>
          <w:p w:rsidR="00FE0A6B" w:rsidRPr="004939F9" w:rsidRDefault="00FE0A6B" w:rsidP="00F35868">
            <w:pPr>
              <w:jc w:val="center"/>
              <w:rPr>
                <w:bCs/>
              </w:rPr>
            </w:pPr>
            <w:r w:rsidRPr="004939F9">
              <w:rPr>
                <w:bCs/>
              </w:rPr>
              <w:t>A. Organiziranost svijeta oko nas</w:t>
            </w:r>
          </w:p>
          <w:p w:rsidR="00FE0A6B" w:rsidRPr="004939F9" w:rsidRDefault="00FE0A6B" w:rsidP="00F35868">
            <w:pPr>
              <w:jc w:val="center"/>
              <w:rPr>
                <w:bCs/>
              </w:rPr>
            </w:pPr>
            <w:r w:rsidRPr="004939F9">
              <w:rPr>
                <w:bCs/>
              </w:rPr>
              <w:t>B. Promjene i odnosi</w:t>
            </w:r>
          </w:p>
          <w:p w:rsidR="00FE0A6B" w:rsidRPr="004939F9" w:rsidRDefault="00FE0A6B" w:rsidP="00F35868">
            <w:pPr>
              <w:jc w:val="center"/>
              <w:rPr>
                <w:bCs/>
              </w:rPr>
            </w:pPr>
            <w:r w:rsidRPr="004939F9">
              <w:rPr>
                <w:bCs/>
              </w:rPr>
              <w:t>C. Pojedinac i društvo</w:t>
            </w:r>
          </w:p>
          <w:p w:rsidR="00FE0A6B" w:rsidRPr="009D3F0E" w:rsidRDefault="00FE0A6B" w:rsidP="00F35868">
            <w:pPr>
              <w:jc w:val="center"/>
              <w:rPr>
                <w:bCs/>
              </w:rPr>
            </w:pPr>
            <w:r w:rsidRPr="004939F9">
              <w:rPr>
                <w:bCs/>
              </w:rPr>
              <w:t>A.B.C.D. Istraživački pristup</w:t>
            </w:r>
          </w:p>
        </w:tc>
        <w:tc>
          <w:tcPr>
            <w:tcW w:w="1418" w:type="dxa"/>
          </w:tcPr>
          <w:p w:rsidR="00FE0A6B" w:rsidRPr="00904D57" w:rsidRDefault="00FE0A6B" w:rsidP="00F35868">
            <w:pPr>
              <w:rPr>
                <w:bCs/>
              </w:rPr>
            </w:pPr>
            <w:r w:rsidRPr="00961E8B">
              <w:t>Odgojno obrazovni ishodi navedeni u nastavnim jedinicama   30.-35.</w:t>
            </w:r>
          </w:p>
        </w:tc>
        <w:tc>
          <w:tcPr>
            <w:tcW w:w="3543" w:type="dxa"/>
          </w:tcPr>
          <w:p w:rsidR="00FE0A6B" w:rsidRPr="009D3F0E" w:rsidRDefault="00FE0A6B" w:rsidP="00F35868">
            <w:pPr>
              <w:rPr>
                <w:color w:val="000000" w:themeColor="text1"/>
              </w:rPr>
            </w:pPr>
            <w:r w:rsidRPr="004939F9">
              <w:t>Odgojno obrazovni ishodi navedeni u nastavnim jedinicama   30.-35.</w:t>
            </w:r>
          </w:p>
        </w:tc>
        <w:tc>
          <w:tcPr>
            <w:tcW w:w="3119" w:type="dxa"/>
          </w:tcPr>
          <w:p w:rsidR="00FE0A6B" w:rsidRPr="00961E8B" w:rsidRDefault="00FE0A6B" w:rsidP="00F35868">
            <w:pPr>
              <w:pStyle w:val="NoSpacing"/>
            </w:pPr>
            <w:r w:rsidRPr="00961E8B">
              <w:t>goo C.1.1. Sudjeluje u zajedničkome radu u razredu.</w:t>
            </w:r>
          </w:p>
          <w:p w:rsidR="00FE0A6B" w:rsidRPr="00961E8B" w:rsidRDefault="00FE0A6B" w:rsidP="00F35868">
            <w:pPr>
              <w:pStyle w:val="NoSpacing"/>
            </w:pPr>
            <w:r w:rsidRPr="00961E8B">
              <w:t>odr A.1.2. Opisuje raznolikost u prirodi i razlike među ljudima.</w:t>
            </w:r>
          </w:p>
          <w:p w:rsidR="00FE0A6B" w:rsidRPr="00961E8B" w:rsidRDefault="00FE0A6B" w:rsidP="00F35868">
            <w:pPr>
              <w:pStyle w:val="NoSpacing"/>
            </w:pPr>
            <w:r w:rsidRPr="00961E8B">
              <w:t>odr A.1.3. Uočava povezanost između prirode i zdravoga života.</w:t>
            </w:r>
          </w:p>
          <w:p w:rsidR="00FE0A6B" w:rsidRPr="00961E8B" w:rsidRDefault="00FE0A6B" w:rsidP="00F35868">
            <w:pPr>
              <w:pStyle w:val="NoSpacing"/>
            </w:pPr>
            <w:r w:rsidRPr="00961E8B">
              <w:t>odr B.1.1. Prepoznaje važnost dobronamjernoga djelovanja prema ljudima i prirodi.</w:t>
            </w:r>
          </w:p>
          <w:p w:rsidR="00FE0A6B" w:rsidRPr="00961E8B" w:rsidRDefault="00FE0A6B" w:rsidP="00F35868">
            <w:pPr>
              <w:pStyle w:val="NoSpacing"/>
            </w:pPr>
            <w:r w:rsidRPr="00961E8B">
              <w:t>odr B.1.2. Sudjeluje u aktivnostima škole na zaštiti okoliša i u suradnji škole sa zajednicom.</w:t>
            </w:r>
          </w:p>
          <w:p w:rsidR="00FE0A6B" w:rsidRPr="00961E8B" w:rsidRDefault="00FE0A6B" w:rsidP="00F35868">
            <w:pPr>
              <w:pStyle w:val="NoSpacing"/>
            </w:pPr>
            <w:r w:rsidRPr="00961E8B">
              <w:t>odr C.1. 1. Identificira primjere dobroga odnosa prema prirodi</w:t>
            </w:r>
          </w:p>
          <w:p w:rsidR="00FE0A6B" w:rsidRPr="009D3F0E" w:rsidRDefault="00FE0A6B" w:rsidP="00F35868">
            <w:pPr>
              <w:pStyle w:val="NoSpacing"/>
            </w:pPr>
            <w:r w:rsidRPr="00961E8B">
              <w:t>osr B.1.2. Razvija komunikacijske kompetencije.</w:t>
            </w:r>
          </w:p>
        </w:tc>
        <w:tc>
          <w:tcPr>
            <w:tcW w:w="1334" w:type="dxa"/>
          </w:tcPr>
          <w:p w:rsidR="00FE0A6B" w:rsidRPr="009D3F0E" w:rsidRDefault="00FE0A6B" w:rsidP="00F35868"/>
        </w:tc>
      </w:tr>
      <w:tr w:rsidR="00FE0A6B" w:rsidRPr="009D3F0E" w:rsidTr="00F35868">
        <w:trPr>
          <w:trHeight w:val="2417"/>
          <w:jc w:val="center"/>
        </w:trPr>
        <w:tc>
          <w:tcPr>
            <w:tcW w:w="1042" w:type="dxa"/>
          </w:tcPr>
          <w:p w:rsidR="00FE0A6B" w:rsidRPr="009D3F0E" w:rsidRDefault="00FE0A6B" w:rsidP="00263F45">
            <w:pPr>
              <w:jc w:val="center"/>
            </w:pPr>
            <w:r w:rsidRPr="009D3F0E">
              <w:lastRenderedPageBreak/>
              <w:t>3</w:t>
            </w:r>
            <w:r w:rsidR="00263F45">
              <w:t>2</w:t>
            </w:r>
            <w:r>
              <w:t>.</w:t>
            </w:r>
          </w:p>
        </w:tc>
        <w:tc>
          <w:tcPr>
            <w:tcW w:w="2268" w:type="dxa"/>
          </w:tcPr>
          <w:p w:rsidR="00FE0A6B" w:rsidRPr="009D3F0E" w:rsidRDefault="00FE0A6B" w:rsidP="00F35868">
            <w:pPr>
              <w:rPr>
                <w:rFonts w:ascii="Calibri" w:hAnsi="Calibri" w:cs="Calibri"/>
              </w:rPr>
            </w:pPr>
            <w:r w:rsidRPr="009D3F0E">
              <w:rPr>
                <w:rFonts w:ascii="Calibri" w:hAnsi="Calibri" w:cs="Calibri"/>
              </w:rPr>
              <w:t xml:space="preserve">Obitelj; Istražujem zimu-ponavljanje i vrednovanje naučenog </w:t>
            </w:r>
          </w:p>
        </w:tc>
        <w:tc>
          <w:tcPr>
            <w:tcW w:w="1559" w:type="dxa"/>
            <w:vAlign w:val="center"/>
          </w:tcPr>
          <w:p w:rsidR="00FE0A6B" w:rsidRPr="009D3F0E" w:rsidRDefault="00FE0A6B" w:rsidP="00F35868">
            <w:pPr>
              <w:jc w:val="center"/>
              <w:rPr>
                <w:bCs/>
              </w:rPr>
            </w:pPr>
            <w:r w:rsidRPr="009D3F0E">
              <w:rPr>
                <w:bCs/>
              </w:rPr>
              <w:t>A. Organiziranost svijeta oko nas</w:t>
            </w:r>
          </w:p>
          <w:p w:rsidR="00FE0A6B" w:rsidRPr="009D3F0E" w:rsidRDefault="00FE0A6B" w:rsidP="00F35868">
            <w:pPr>
              <w:jc w:val="center"/>
              <w:rPr>
                <w:bCs/>
              </w:rPr>
            </w:pPr>
            <w:r w:rsidRPr="009D3F0E">
              <w:rPr>
                <w:bCs/>
              </w:rPr>
              <w:t>B. Promjene i odnosi</w:t>
            </w:r>
          </w:p>
          <w:p w:rsidR="00FE0A6B" w:rsidRPr="009D3F0E" w:rsidRDefault="00FE0A6B" w:rsidP="00F35868">
            <w:pPr>
              <w:jc w:val="center"/>
              <w:rPr>
                <w:bCs/>
              </w:rPr>
            </w:pPr>
            <w:r w:rsidRPr="009D3F0E">
              <w:rPr>
                <w:bCs/>
              </w:rPr>
              <w:t>C. Pojedinac i društvo</w:t>
            </w:r>
          </w:p>
          <w:p w:rsidR="00FE0A6B" w:rsidRPr="009D3F0E" w:rsidRDefault="00FE0A6B" w:rsidP="00F35868">
            <w:pPr>
              <w:jc w:val="center"/>
              <w:rPr>
                <w:bCs/>
              </w:rPr>
            </w:pPr>
            <w:r w:rsidRPr="009D3F0E">
              <w:rPr>
                <w:bCs/>
              </w:rPr>
              <w:t>A.B.C.D. Istraživački pristup</w:t>
            </w:r>
          </w:p>
        </w:tc>
        <w:tc>
          <w:tcPr>
            <w:tcW w:w="1418" w:type="dxa"/>
          </w:tcPr>
          <w:p w:rsidR="00FE0A6B" w:rsidRPr="009D3F0E" w:rsidRDefault="00FE0A6B" w:rsidP="00F35868">
            <w:pPr>
              <w:rPr>
                <w:bCs/>
              </w:rPr>
            </w:pPr>
            <w:r w:rsidRPr="00904D57">
              <w:rPr>
                <w:bCs/>
              </w:rPr>
              <w:t>Odgojno obrazovni ishodi navedeni u nastavnim jedinicama   30.-35.</w:t>
            </w:r>
          </w:p>
        </w:tc>
        <w:tc>
          <w:tcPr>
            <w:tcW w:w="3543" w:type="dxa"/>
          </w:tcPr>
          <w:p w:rsidR="00FE0A6B" w:rsidRPr="009D3F0E" w:rsidRDefault="00FE0A6B" w:rsidP="00F35868">
            <w:pPr>
              <w:rPr>
                <w:color w:val="000000" w:themeColor="text1"/>
              </w:rPr>
            </w:pPr>
            <w:r w:rsidRPr="009D3F0E">
              <w:rPr>
                <w:color w:val="000000" w:themeColor="text1"/>
              </w:rPr>
              <w:t>Odgojno obrazovni ishodi navedeni u nastavnim jedinicama   30.-35.</w:t>
            </w:r>
          </w:p>
        </w:tc>
        <w:tc>
          <w:tcPr>
            <w:tcW w:w="3119" w:type="dxa"/>
          </w:tcPr>
          <w:p w:rsidR="00FE0A6B" w:rsidRPr="009D3F0E" w:rsidRDefault="00FE0A6B" w:rsidP="00F35868">
            <w:pPr>
              <w:pStyle w:val="NoSpacing"/>
            </w:pPr>
            <w:r w:rsidRPr="009D3F0E">
              <w:t>uku A.1.2. Primjena strategija učenja i rješavanja problema. Učenik se koristi jednostavnim strategijama učenja i rješava probleme u svim područjima učenja uz pomoć učitelja.</w:t>
            </w:r>
          </w:p>
          <w:p w:rsidR="00FE0A6B" w:rsidRPr="009D3F0E" w:rsidRDefault="00FE0A6B" w:rsidP="00F35868">
            <w:pPr>
              <w:pStyle w:val="NoSpacing"/>
            </w:pPr>
            <w:r w:rsidRPr="009D3F0E">
              <w:t>uku B.1.4. Samovrednovanje/samoprocjena. Na poticaj i uz pomoć učitelja procjenjuje je li uspješno riješio zadatak ili naučio.</w:t>
            </w:r>
          </w:p>
        </w:tc>
        <w:tc>
          <w:tcPr>
            <w:tcW w:w="1334" w:type="dxa"/>
          </w:tcPr>
          <w:p w:rsidR="00FE0A6B" w:rsidRPr="009D3F0E" w:rsidRDefault="00FE0A6B" w:rsidP="00F35868"/>
        </w:tc>
      </w:tr>
    </w:tbl>
    <w:p w:rsidR="00C5124C" w:rsidRPr="00FE0A6B" w:rsidRDefault="00FE0A6B" w:rsidP="00FE0A6B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hr-HR"/>
        </w:rPr>
      </w:pPr>
      <w:r w:rsidRPr="00FE0A6B">
        <w:rPr>
          <w:rFonts w:eastAsia="Times New Roman" w:cs="Calibri"/>
          <w:sz w:val="24"/>
          <w:szCs w:val="24"/>
          <w:lang w:eastAsia="hr-HR"/>
        </w:rPr>
        <w:t xml:space="preserve">Planirala: </w:t>
      </w:r>
      <w:r w:rsidR="00263F45">
        <w:rPr>
          <w:rFonts w:eastAsia="Times New Roman" w:cs="Calibri"/>
          <w:sz w:val="24"/>
          <w:szCs w:val="24"/>
          <w:lang w:eastAsia="hr-HR"/>
        </w:rPr>
        <w:t>Snježana Topolnjak</w:t>
      </w: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FE0A6B" w:rsidRDefault="00FE0A6B" w:rsidP="00CA7E0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612647" w:rsidRDefault="00612647" w:rsidP="00CA7E06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t>MJESEČNI IZVEDBENI PLAN – LIKOVNA KULTURA – S</w:t>
      </w:r>
      <w:r w:rsidR="00C5124C">
        <w:rPr>
          <w:rFonts w:eastAsia="Times New Roman" w:cs="Calibri"/>
          <w:b/>
          <w:sz w:val="32"/>
          <w:szCs w:val="32"/>
          <w:lang w:eastAsia="hr-HR"/>
        </w:rPr>
        <w:t>IJEČANJ</w:t>
      </w:r>
      <w:r w:rsidR="00CA7E06">
        <w:rPr>
          <w:rFonts w:eastAsia="Times New Roman" w:cs="Calibri"/>
          <w:b/>
          <w:sz w:val="32"/>
          <w:szCs w:val="32"/>
          <w:lang w:eastAsia="hr-HR"/>
        </w:rPr>
        <w:t xml:space="preserve"> – 1. </w:t>
      </w:r>
      <w:r w:rsidR="00263F45">
        <w:rPr>
          <w:rFonts w:eastAsia="Times New Roman" w:cs="Calibri"/>
          <w:b/>
          <w:sz w:val="32"/>
          <w:szCs w:val="32"/>
          <w:lang w:eastAsia="hr-HR"/>
        </w:rPr>
        <w:t>P</w:t>
      </w:r>
      <w:r w:rsidR="00120D81">
        <w:rPr>
          <w:rFonts w:eastAsia="Times New Roman" w:cs="Calibri"/>
          <w:b/>
          <w:sz w:val="32"/>
          <w:szCs w:val="32"/>
          <w:lang w:eastAsia="hr-HR"/>
        </w:rPr>
        <w:t xml:space="preserve">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F10801" w:rsidRPr="00235B73" w:rsidRDefault="00F10801" w:rsidP="00F10801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TEMA MJESECA: ZNATIŽELJA, BUDI ZNATIŽELJAN! BUDI ZNATIŽELJNA</w:t>
      </w:r>
    </w:p>
    <w:p w:rsidR="00F10801" w:rsidRPr="00235B73" w:rsidRDefault="00F10801" w:rsidP="00F10801">
      <w:pPr>
        <w:rPr>
          <w:rFonts w:ascii="Calibri" w:eastAsia="Calibri" w:hAnsi="Calibri" w:cs="Times New Roman"/>
          <w:b/>
          <w:sz w:val="24"/>
          <w:szCs w:val="24"/>
        </w:rPr>
      </w:pPr>
      <w:r w:rsidRPr="00235B73">
        <w:rPr>
          <w:rFonts w:ascii="Calibri" w:eastAsia="Calibri" w:hAnsi="Calibri" w:cs="Times New Roman"/>
          <w:b/>
          <w:sz w:val="24"/>
          <w:szCs w:val="24"/>
        </w:rPr>
        <w:t xml:space="preserve">OKVIRNI BROJ SATI U TEMI: </w:t>
      </w:r>
      <w:r>
        <w:rPr>
          <w:rFonts w:ascii="Calibri" w:eastAsia="Calibri" w:hAnsi="Calibri" w:cs="Times New Roman"/>
          <w:b/>
          <w:sz w:val="24"/>
          <w:szCs w:val="24"/>
        </w:rPr>
        <w:t>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77"/>
        <w:gridCol w:w="1860"/>
        <w:gridCol w:w="2554"/>
        <w:gridCol w:w="1985"/>
        <w:gridCol w:w="4677"/>
      </w:tblGrid>
      <w:tr w:rsidR="00F10801" w:rsidRPr="00980DE8" w:rsidTr="00DD5696">
        <w:tc>
          <w:tcPr>
            <w:tcW w:w="1384" w:type="dxa"/>
          </w:tcPr>
          <w:p w:rsidR="00F10801" w:rsidRPr="003600B2" w:rsidRDefault="00F10801" w:rsidP="00D63576">
            <w:pPr>
              <w:rPr>
                <w:rFonts w:cstheme="minorHAnsi"/>
                <w:b/>
              </w:rPr>
            </w:pPr>
            <w:r>
              <w:br w:type="page"/>
            </w:r>
            <w:r w:rsidRPr="003600B2">
              <w:rPr>
                <w:rFonts w:cstheme="minorHAnsi"/>
                <w:b/>
              </w:rPr>
              <w:t>SIJEČANJ</w:t>
            </w:r>
          </w:p>
          <w:p w:rsidR="00F10801" w:rsidRPr="003600B2" w:rsidRDefault="004836DF" w:rsidP="00D635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 </w:t>
            </w:r>
            <w:r w:rsidR="00F10801" w:rsidRPr="003600B2">
              <w:rPr>
                <w:rFonts w:cstheme="minorHAnsi"/>
                <w:b/>
              </w:rPr>
              <w:t>sata</w:t>
            </w:r>
          </w:p>
        </w:tc>
        <w:tc>
          <w:tcPr>
            <w:tcW w:w="2277" w:type="dxa"/>
          </w:tcPr>
          <w:p w:rsidR="00F10801" w:rsidRPr="003600B2" w:rsidRDefault="00F10801" w:rsidP="00D6357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860" w:type="dxa"/>
          </w:tcPr>
          <w:p w:rsidR="00F10801" w:rsidRPr="003600B2" w:rsidRDefault="00F10801" w:rsidP="00D6357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DOMENA</w:t>
            </w:r>
          </w:p>
        </w:tc>
        <w:tc>
          <w:tcPr>
            <w:tcW w:w="2554" w:type="dxa"/>
          </w:tcPr>
          <w:p w:rsidR="00F10801" w:rsidRPr="003600B2" w:rsidRDefault="00F10801" w:rsidP="00D6357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985" w:type="dxa"/>
          </w:tcPr>
          <w:p w:rsidR="00F10801" w:rsidRPr="003600B2" w:rsidRDefault="00F10801" w:rsidP="00D6357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4677" w:type="dxa"/>
          </w:tcPr>
          <w:p w:rsidR="00F10801" w:rsidRPr="003600B2" w:rsidRDefault="00F10801" w:rsidP="00D63576">
            <w:pPr>
              <w:rPr>
                <w:rFonts w:cstheme="minorHAnsi"/>
                <w:b/>
              </w:rPr>
            </w:pPr>
            <w:r w:rsidRPr="003600B2">
              <w:rPr>
                <w:rFonts w:cstheme="minorHAnsi"/>
                <w:b/>
              </w:rPr>
              <w:t>ODGOJNO-OBRAZOVNA OČEKIVANJA MEĐUPREDMETNIH TEMA</w:t>
            </w:r>
          </w:p>
        </w:tc>
      </w:tr>
      <w:tr w:rsidR="00F10801" w:rsidRPr="00980DE8" w:rsidTr="00DD5696">
        <w:tc>
          <w:tcPr>
            <w:tcW w:w="1384" w:type="dxa"/>
          </w:tcPr>
          <w:p w:rsidR="00F10801" w:rsidRPr="00980DE8" w:rsidRDefault="00263F45" w:rsidP="00D63576">
            <w:pPr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2277" w:type="dxa"/>
          </w:tcPr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 xml:space="preserve">GEOMETRIJSKI I SLOBODNI LIKOVI </w:t>
            </w:r>
          </w:p>
        </w:tc>
        <w:tc>
          <w:tcPr>
            <w:tcW w:w="1860" w:type="dxa"/>
          </w:tcPr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OŠ LK A.1.</w:t>
            </w:r>
            <w:r>
              <w:rPr>
                <w:rFonts w:eastAsia="Times New Roman"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Stvaralaštvo i produktivnost</w:t>
            </w:r>
          </w:p>
        </w:tc>
        <w:tc>
          <w:tcPr>
            <w:tcW w:w="2554" w:type="dxa"/>
          </w:tcPr>
          <w:p w:rsidR="00F10801" w:rsidRPr="00980DE8" w:rsidRDefault="00F10801" w:rsidP="00D63576">
            <w:pPr>
              <w:pStyle w:val="NoSpacing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</w:t>
            </w:r>
          </w:p>
        </w:tc>
        <w:tc>
          <w:tcPr>
            <w:tcW w:w="1985" w:type="dxa"/>
          </w:tcPr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Učenik, u stvaralačkom procesu i izražavanju koristi likovni jezik (likovni pojmovi geometrijski i slobodni likovi)</w:t>
            </w:r>
          </w:p>
        </w:tc>
        <w:tc>
          <w:tcPr>
            <w:tcW w:w="4677" w:type="dxa"/>
          </w:tcPr>
          <w:p w:rsidR="00F10801" w:rsidRPr="00980DE8" w:rsidRDefault="00F10801" w:rsidP="00D6357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uku A. 3. 1.</w:t>
            </w:r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Upravljanje informacijama</w:t>
            </w:r>
          </w:p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uz pomoć učitelja traži nove informacije iz različitih izvora i uspješno ih primjenjuje pri rješavanju problema.</w:t>
            </w:r>
          </w:p>
        </w:tc>
      </w:tr>
      <w:tr w:rsidR="00F10801" w:rsidRPr="00980DE8" w:rsidTr="00DD5696">
        <w:tc>
          <w:tcPr>
            <w:tcW w:w="1384" w:type="dxa"/>
          </w:tcPr>
          <w:p w:rsidR="00F10801" w:rsidRPr="00980DE8" w:rsidRDefault="00F10801" w:rsidP="00263F45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>1</w:t>
            </w:r>
            <w:r w:rsidR="00263F45">
              <w:rPr>
                <w:rFonts w:cstheme="minorHAnsi"/>
              </w:rPr>
              <w:t>8</w:t>
            </w:r>
            <w:r w:rsidRPr="00980DE8">
              <w:rPr>
                <w:rFonts w:cstheme="minorHAnsi"/>
              </w:rPr>
              <w:t>.</w:t>
            </w:r>
          </w:p>
        </w:tc>
        <w:tc>
          <w:tcPr>
            <w:tcW w:w="2277" w:type="dxa"/>
          </w:tcPr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cstheme="minorHAnsi"/>
              </w:rPr>
              <w:t>RITAM GEOMETRIJSKIH LIKOVA</w:t>
            </w:r>
          </w:p>
        </w:tc>
        <w:tc>
          <w:tcPr>
            <w:tcW w:w="1860" w:type="dxa"/>
          </w:tcPr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OŠ LK A.1.</w:t>
            </w:r>
            <w:r>
              <w:rPr>
                <w:rFonts w:eastAsia="Times New Roman" w:cstheme="minorHAnsi"/>
              </w:rPr>
              <w:t xml:space="preserve"> </w:t>
            </w:r>
            <w:r w:rsidRPr="00980DE8">
              <w:rPr>
                <w:rFonts w:eastAsia="Times New Roman" w:cstheme="minorHAnsi"/>
              </w:rPr>
              <w:t>Stvaralaštvo i produktivnost</w:t>
            </w:r>
          </w:p>
        </w:tc>
        <w:tc>
          <w:tcPr>
            <w:tcW w:w="2554" w:type="dxa"/>
          </w:tcPr>
          <w:p w:rsidR="00F10801" w:rsidRPr="00980DE8" w:rsidRDefault="00F10801" w:rsidP="00D63576">
            <w:pPr>
              <w:pStyle w:val="NoSpacing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OŠ LK A.1.1.</w:t>
            </w:r>
          </w:p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prepoznaje umjetnost kao način komunikacije i odgovara na različite poticaje likovnim izražavanjem.</w:t>
            </w:r>
          </w:p>
        </w:tc>
        <w:tc>
          <w:tcPr>
            <w:tcW w:w="1985" w:type="dxa"/>
          </w:tcPr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Učenik, u stvaralačkom procesu i izražavanju koristi likovni jezik (likovni pojmovi geometrijski i slobodni likovi; ritam: ponavljanje i izmjena oblika na plohi)</w:t>
            </w:r>
          </w:p>
        </w:tc>
        <w:tc>
          <w:tcPr>
            <w:tcW w:w="4677" w:type="dxa"/>
          </w:tcPr>
          <w:p w:rsidR="00F10801" w:rsidRPr="00980DE8" w:rsidRDefault="00F10801" w:rsidP="00D63576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uku</w:t>
            </w:r>
            <w:r w:rsidRPr="00980DE8">
              <w:rPr>
                <w:rFonts w:eastAsia="Times New Roman" w:cstheme="minorHAnsi"/>
              </w:rPr>
              <w:t xml:space="preserve"> C.1.4.</w:t>
            </w:r>
          </w:p>
          <w:p w:rsidR="00F10801" w:rsidRPr="00980DE8" w:rsidRDefault="00F10801" w:rsidP="00D63576">
            <w:pPr>
              <w:pStyle w:val="NoSpacing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 xml:space="preserve"> Emocije</w:t>
            </w:r>
          </w:p>
          <w:p w:rsidR="00F10801" w:rsidRPr="00980DE8" w:rsidRDefault="00F10801" w:rsidP="00D63576">
            <w:pPr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Učenik se koristi ugodnim emocijama i raspoloženjima tako da potiču učenje te kontrolira neugodne emocije i raspoloženja tako da ga ne ometaju u učenju.</w:t>
            </w:r>
          </w:p>
          <w:p w:rsidR="00F10801" w:rsidRDefault="00F10801" w:rsidP="00D63576">
            <w:pPr>
              <w:pStyle w:val="NoSpacing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>D.1.2.</w:t>
            </w:r>
          </w:p>
          <w:p w:rsidR="00F10801" w:rsidRPr="00980DE8" w:rsidRDefault="00F10801" w:rsidP="00D63576">
            <w:pPr>
              <w:pStyle w:val="NoSpacing"/>
              <w:rPr>
                <w:rFonts w:eastAsia="Times New Roman" w:cstheme="minorHAnsi"/>
              </w:rPr>
            </w:pPr>
            <w:r w:rsidRPr="00980DE8">
              <w:rPr>
                <w:rFonts w:eastAsia="Times New Roman" w:cstheme="minorHAnsi"/>
              </w:rPr>
              <w:t xml:space="preserve"> Suradnja s drugima</w:t>
            </w:r>
          </w:p>
          <w:p w:rsidR="00F10801" w:rsidRPr="00980DE8" w:rsidRDefault="00F10801" w:rsidP="00D63576">
            <w:pPr>
              <w:rPr>
                <w:rFonts w:cstheme="minorHAnsi"/>
              </w:rPr>
            </w:pPr>
            <w:r w:rsidRPr="00980DE8">
              <w:rPr>
                <w:rFonts w:eastAsia="Times New Roman" w:cstheme="minorHAnsi"/>
              </w:rPr>
              <w:t>Učenik ostvaruje dobru komunikaciju s drugima, uspješno surađuje u različitim situacijama i spreman je zatražiti i ponuditi pomoć.</w:t>
            </w:r>
          </w:p>
          <w:p w:rsidR="00F10801" w:rsidRPr="00980DE8" w:rsidRDefault="00F10801" w:rsidP="00D63576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</w:rPr>
              <w:t>odr</w:t>
            </w:r>
            <w:r w:rsidRPr="00980DE8">
              <w:rPr>
                <w:rFonts w:cstheme="minorHAnsi"/>
              </w:rPr>
              <w:t xml:space="preserve"> </w:t>
            </w:r>
            <w:r w:rsidRPr="00980DE8">
              <w:rPr>
                <w:rFonts w:eastAsia="Times New Roman" w:cstheme="minorHAnsi"/>
                <w:lang w:eastAsia="hr-HR"/>
              </w:rPr>
              <w:t>B.1.2. Sudjeluje u aktivnostima škole na zaštiti okoliša i u suradnji škole sa zajednicom.</w:t>
            </w:r>
          </w:p>
          <w:p w:rsidR="00F10801" w:rsidRPr="00980DE8" w:rsidRDefault="00F10801" w:rsidP="00D63576">
            <w:pPr>
              <w:rPr>
                <w:rFonts w:cstheme="minorHAnsi"/>
              </w:rPr>
            </w:pPr>
          </w:p>
        </w:tc>
      </w:tr>
    </w:tbl>
    <w:p w:rsidR="00612647" w:rsidRDefault="00612647" w:rsidP="00612647">
      <w:pPr>
        <w:spacing w:after="200" w:line="276" w:lineRule="auto"/>
        <w:rPr>
          <w:rFonts w:eastAsiaTheme="minorEastAsia"/>
          <w:lang w:eastAsia="hr-HR"/>
        </w:rPr>
      </w:pPr>
    </w:p>
    <w:p w:rsidR="00DD5696" w:rsidRDefault="00DD5696" w:rsidP="002E6C8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D5696" w:rsidRDefault="00DD5696" w:rsidP="002E6C8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D5696" w:rsidRDefault="00DD5696" w:rsidP="002E6C8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DD5696" w:rsidRDefault="00DD5696" w:rsidP="002E6C8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32"/>
          <w:szCs w:val="32"/>
          <w:lang w:eastAsia="hr-HR"/>
        </w:rPr>
      </w:pPr>
    </w:p>
    <w:p w:rsidR="00612647" w:rsidRDefault="00612647" w:rsidP="002E6C8E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t>MJESEČNI IZVEDBENI PLAN – GLAZBENA KULTURA – S</w:t>
      </w:r>
      <w:r w:rsidR="00C5124C">
        <w:rPr>
          <w:rFonts w:eastAsia="Times New Roman" w:cs="Calibri"/>
          <w:b/>
          <w:sz w:val="32"/>
          <w:szCs w:val="32"/>
          <w:lang w:eastAsia="hr-HR"/>
        </w:rPr>
        <w:t>IJEČANJ</w:t>
      </w:r>
      <w:r w:rsidR="000552EF">
        <w:rPr>
          <w:rFonts w:eastAsia="Times New Roman" w:cs="Calibri"/>
          <w:b/>
          <w:sz w:val="32"/>
          <w:szCs w:val="32"/>
          <w:lang w:eastAsia="hr-HR"/>
        </w:rPr>
        <w:t xml:space="preserve"> – 1. </w:t>
      </w:r>
      <w:r w:rsidR="00263F45">
        <w:rPr>
          <w:rFonts w:eastAsia="Times New Roman" w:cs="Calibri"/>
          <w:b/>
          <w:sz w:val="32"/>
          <w:szCs w:val="32"/>
          <w:lang w:eastAsia="hr-HR"/>
        </w:rPr>
        <w:t>P</w:t>
      </w:r>
      <w:r w:rsidR="00F10801">
        <w:rPr>
          <w:rFonts w:eastAsia="Times New Roman" w:cs="Calibri"/>
          <w:b/>
          <w:sz w:val="32"/>
          <w:szCs w:val="32"/>
          <w:lang w:eastAsia="hr-HR"/>
        </w:rPr>
        <w:t xml:space="preserve"> – šk. god. 2020/2021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2"/>
        <w:gridCol w:w="1679"/>
        <w:gridCol w:w="1985"/>
        <w:gridCol w:w="3744"/>
        <w:gridCol w:w="2668"/>
        <w:gridCol w:w="3233"/>
      </w:tblGrid>
      <w:tr w:rsidR="00F10801" w:rsidRPr="000B742E" w:rsidTr="00B8053A">
        <w:tc>
          <w:tcPr>
            <w:tcW w:w="1712" w:type="dxa"/>
            <w:shd w:val="clear" w:color="auto" w:fill="E7E6E6" w:themeFill="background2"/>
          </w:tcPr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>SADRŽAJ ZA OSTVARI-VANJE ODGOJNO-OBRAZOV-NIH ISHODA</w:t>
            </w:r>
          </w:p>
        </w:tc>
        <w:tc>
          <w:tcPr>
            <w:tcW w:w="1679" w:type="dxa"/>
            <w:shd w:val="clear" w:color="auto" w:fill="E7E6E6" w:themeFill="background2"/>
          </w:tcPr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1985" w:type="dxa"/>
            <w:shd w:val="clear" w:color="auto" w:fill="E7E6E6" w:themeFill="background2"/>
          </w:tcPr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744" w:type="dxa"/>
            <w:shd w:val="clear" w:color="auto" w:fill="E7E6E6" w:themeFill="background2"/>
          </w:tcPr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 xml:space="preserve">RAZRADA </w:t>
            </w:r>
          </w:p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>ODGOJNO-OBRAZOVNIH ISHODA</w:t>
            </w:r>
          </w:p>
        </w:tc>
        <w:tc>
          <w:tcPr>
            <w:tcW w:w="2668" w:type="dxa"/>
            <w:shd w:val="clear" w:color="auto" w:fill="E7E6E6" w:themeFill="background2"/>
          </w:tcPr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>ODGOJNO-OBRAZOVNA OČEKIVANJA MEĐUPREDMETNIH TEMA</w:t>
            </w:r>
          </w:p>
        </w:tc>
        <w:tc>
          <w:tcPr>
            <w:tcW w:w="3233" w:type="dxa"/>
            <w:shd w:val="clear" w:color="auto" w:fill="E7E6E6" w:themeFill="background2"/>
          </w:tcPr>
          <w:p w:rsidR="00F10801" w:rsidRPr="000B742E" w:rsidRDefault="00F10801" w:rsidP="00D635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742E">
              <w:rPr>
                <w:b/>
                <w:sz w:val="24"/>
                <w:szCs w:val="24"/>
              </w:rPr>
              <w:t>UDŽBENIČKI KOMPLET</w:t>
            </w:r>
          </w:p>
        </w:tc>
      </w:tr>
      <w:tr w:rsidR="00F10801" w:rsidRPr="00EA677B" w:rsidTr="00B8053A">
        <w:trPr>
          <w:trHeight w:val="829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F10801" w:rsidRDefault="005570BF" w:rsidP="00F1080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F10801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Pahuljice;</w:t>
            </w:r>
          </w:p>
          <w:p w:rsidR="00F10801" w:rsidRPr="00F10801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Leopold Mozart: Vožnja saonicama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F10801" w:rsidRDefault="00F10801" w:rsidP="00D635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10801">
              <w:rPr>
                <w:rFonts w:eastAsia="Times New Roman"/>
                <w:sz w:val="24"/>
                <w:szCs w:val="24"/>
              </w:rPr>
              <w:t xml:space="preserve">A: Slušanje i upoznavanje glazbe </w:t>
            </w:r>
          </w:p>
          <w:p w:rsidR="00F10801" w:rsidRPr="00F10801" w:rsidRDefault="00F10801" w:rsidP="00D635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10801">
              <w:rPr>
                <w:rFonts w:eastAsia="Times New Roman"/>
                <w:sz w:val="24"/>
                <w:szCs w:val="24"/>
              </w:rPr>
              <w:t>B:Izražavanje glazbom i uz glazbu</w:t>
            </w:r>
          </w:p>
          <w:p w:rsidR="00F10801" w:rsidRPr="00F10801" w:rsidRDefault="00F10801" w:rsidP="00D6357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F10801">
              <w:rPr>
                <w:rFonts w:eastAsia="Times New Roman"/>
                <w:sz w:val="24"/>
                <w:szCs w:val="24"/>
              </w:rPr>
              <w:t>C: Glazba u kontekstu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EA677B" w:rsidRDefault="00F10801" w:rsidP="00F1080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:rsidR="00F10801" w:rsidRPr="00F10801" w:rsidRDefault="00F10801" w:rsidP="00F1080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Temeljem slušanja razlikuje pojedine glazbeno-izražajne sastavnice:</w:t>
            </w:r>
          </w:p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metar/dobe</w:t>
            </w:r>
          </w:p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tempo</w:t>
            </w:r>
          </w:p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visina tona</w:t>
            </w:r>
          </w:p>
          <w:p w:rsidR="00F10801" w:rsidRPr="00F10801" w:rsidRDefault="00F10801" w:rsidP="00F10801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dinamika</w:t>
            </w:r>
          </w:p>
          <w:p w:rsidR="00F10801" w:rsidRPr="00F10801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– boja/izvođači.</w:t>
            </w:r>
          </w:p>
          <w:p w:rsidR="00F10801" w:rsidRPr="00F10801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F10801">
              <w:rPr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A.1.1.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C.1.3.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D.1.1.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 Fizičko okružje učenja</w:t>
            </w:r>
          </w:p>
          <w:p w:rsidR="00F10801" w:rsidRPr="00EA677B" w:rsidRDefault="00F10801" w:rsidP="00D63576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stvara prikladno fizičko okružje za učenje s ciljem poboljšanja koncentracije i motivacije.</w:t>
            </w:r>
          </w:p>
        </w:tc>
      </w:tr>
      <w:tr w:rsidR="004836DF" w:rsidRPr="00EA677B" w:rsidTr="00B8053A">
        <w:trPr>
          <w:trHeight w:val="829"/>
        </w:trPr>
        <w:tc>
          <w:tcPr>
            <w:tcW w:w="1712" w:type="dxa"/>
          </w:tcPr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16.  </w:t>
            </w:r>
            <w:r w:rsidRPr="00EA677B">
              <w:rPr>
                <w:b/>
                <w:sz w:val="24"/>
                <w:szCs w:val="24"/>
              </w:rPr>
              <w:t>Glazbeni vrtuljak</w:t>
            </w:r>
          </w:p>
        </w:tc>
        <w:tc>
          <w:tcPr>
            <w:tcW w:w="1679" w:type="dxa"/>
          </w:tcPr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</w:p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 C: Glazba u </w:t>
            </w:r>
            <w:r w:rsidRPr="00EA677B">
              <w:rPr>
                <w:sz w:val="24"/>
                <w:szCs w:val="24"/>
              </w:rPr>
              <w:lastRenderedPageBreak/>
              <w:t>kontekstu</w:t>
            </w:r>
          </w:p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836DF" w:rsidRPr="00EA677B" w:rsidRDefault="004836DF" w:rsidP="00F3586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 xml:space="preserve">OŠ GK B.1.4. Učenik stvara/improvizira melodijske i ritamske cjeline </w:t>
            </w:r>
            <w:r w:rsidRPr="00EA677B">
              <w:rPr>
                <w:rFonts w:eastAsia="Times New Roman"/>
                <w:sz w:val="24"/>
                <w:szCs w:val="24"/>
              </w:rPr>
              <w:lastRenderedPageBreak/>
              <w:t>te svira uz pjesme/brojalice koje izvodi.</w:t>
            </w:r>
          </w:p>
          <w:p w:rsidR="004836DF" w:rsidRPr="00EA677B" w:rsidRDefault="004836DF" w:rsidP="00F3586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:rsidR="004836DF" w:rsidRPr="00EA677B" w:rsidRDefault="004836DF" w:rsidP="00F3586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OŠ GK B.1.1. Učenik sudjeluje u zajedničkoj izvedbi glazbe.</w:t>
            </w:r>
          </w:p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744" w:type="dxa"/>
          </w:tcPr>
          <w:p w:rsidR="004836DF" w:rsidRPr="00EA677B" w:rsidRDefault="004836DF" w:rsidP="00F35868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Stvara/improvizira melodijske i ritamske cjeline pjevanjem, pokretom/plesom, pljeskanjem, lupkanjem, koračanjem i/ili udaraljkama.</w:t>
            </w:r>
          </w:p>
          <w:p w:rsidR="004836DF" w:rsidRPr="00EA677B" w:rsidRDefault="004836DF" w:rsidP="00F3586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Svira na udaraljkama ili tjeloglazbom uz pjesme/brojalice koje pjeva/ izvodi.</w:t>
            </w:r>
          </w:p>
          <w:p w:rsidR="004836DF" w:rsidRPr="00561818" w:rsidRDefault="004836DF" w:rsidP="00F35868">
            <w:pPr>
              <w:pStyle w:val="BodyText"/>
              <w:spacing w:line="240" w:lineRule="auto"/>
              <w:rPr>
                <w:sz w:val="24"/>
                <w:szCs w:val="24"/>
              </w:rPr>
            </w:pPr>
            <w:r w:rsidRPr="00561818">
              <w:rPr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:rsidR="004836DF" w:rsidRPr="00EA677B" w:rsidRDefault="004836DF" w:rsidP="00F3586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668" w:type="dxa"/>
          </w:tcPr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osr OŠ GK A.1.2. Upravlja emocijama i ponašanjem.</w:t>
            </w:r>
          </w:p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 Razvija svoje potencijale.</w:t>
            </w:r>
          </w:p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uku A.1.3</w:t>
            </w:r>
          </w:p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B.1.2.</w:t>
            </w:r>
          </w:p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  <w:tc>
          <w:tcPr>
            <w:tcW w:w="3233" w:type="dxa"/>
          </w:tcPr>
          <w:p w:rsidR="004836DF" w:rsidRPr="00EA677B" w:rsidRDefault="004836DF" w:rsidP="00F35868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 xml:space="preserve">Razigrani zvuci 1 str. 24. i 25. </w:t>
            </w:r>
          </w:p>
        </w:tc>
      </w:tr>
    </w:tbl>
    <w:p w:rsidR="00612647" w:rsidRPr="002E6C8E" w:rsidRDefault="002E6C8E" w:rsidP="002E6C8E">
      <w:pPr>
        <w:spacing w:after="200" w:line="276" w:lineRule="auto"/>
        <w:jc w:val="right"/>
        <w:rPr>
          <w:rFonts w:eastAsiaTheme="minorEastAsia"/>
          <w:sz w:val="24"/>
          <w:szCs w:val="24"/>
          <w:lang w:eastAsia="hr-HR"/>
        </w:rPr>
      </w:pPr>
      <w:r w:rsidRPr="002E6C8E">
        <w:rPr>
          <w:rFonts w:eastAsiaTheme="minorEastAsia"/>
          <w:sz w:val="24"/>
          <w:szCs w:val="24"/>
          <w:lang w:eastAsia="hr-HR"/>
        </w:rPr>
        <w:lastRenderedPageBreak/>
        <w:t xml:space="preserve">Planirala: </w:t>
      </w:r>
      <w:r w:rsidR="00263F45">
        <w:rPr>
          <w:rFonts w:eastAsiaTheme="minorEastAsia"/>
          <w:sz w:val="24"/>
          <w:szCs w:val="24"/>
          <w:lang w:eastAsia="hr-HR"/>
        </w:rPr>
        <w:t>Snježana Topolnjak</w:t>
      </w:r>
    </w:p>
    <w:p w:rsidR="00612647" w:rsidRDefault="00612647" w:rsidP="00612647">
      <w:pPr>
        <w:spacing w:after="200" w:line="276" w:lineRule="auto"/>
        <w:rPr>
          <w:rFonts w:eastAsiaTheme="minorEastAsia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A6826" w:rsidRDefault="00AA6826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A6826" w:rsidRDefault="00AA6826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AA6826" w:rsidRDefault="00AA6826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</w:p>
    <w:p w:rsidR="002E6C8E" w:rsidRDefault="002E6C8E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2E6C8E" w:rsidRDefault="002E6C8E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="Calibri"/>
          <w:b/>
          <w:sz w:val="32"/>
          <w:szCs w:val="32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hr-HR"/>
        </w:rPr>
      </w:pPr>
      <w:r>
        <w:rPr>
          <w:rFonts w:eastAsia="Times New Roman" w:cs="Calibri"/>
          <w:b/>
          <w:sz w:val="32"/>
          <w:szCs w:val="32"/>
          <w:lang w:eastAsia="hr-HR"/>
        </w:rPr>
        <w:lastRenderedPageBreak/>
        <w:t>MJESEČNI IZVEDBENI PLAN – TJELESNA I ZDRAVSTVENA KULTURA – S</w:t>
      </w:r>
      <w:r w:rsidR="00C5124C">
        <w:rPr>
          <w:rFonts w:eastAsia="Times New Roman" w:cs="Calibri"/>
          <w:b/>
          <w:sz w:val="32"/>
          <w:szCs w:val="32"/>
          <w:lang w:eastAsia="hr-HR"/>
        </w:rPr>
        <w:t>IJEČANJ</w:t>
      </w:r>
      <w:r w:rsidR="000552EF">
        <w:rPr>
          <w:rFonts w:eastAsia="Times New Roman" w:cs="Calibri"/>
          <w:b/>
          <w:sz w:val="32"/>
          <w:szCs w:val="32"/>
          <w:lang w:eastAsia="hr-HR"/>
        </w:rPr>
        <w:t xml:space="preserve"> – 1. </w:t>
      </w:r>
      <w:r w:rsidR="00263F45">
        <w:rPr>
          <w:rFonts w:eastAsia="Times New Roman" w:cs="Calibri"/>
          <w:b/>
          <w:sz w:val="32"/>
          <w:szCs w:val="32"/>
          <w:lang w:eastAsia="hr-HR"/>
        </w:rPr>
        <w:t>P</w:t>
      </w:r>
      <w:r w:rsidR="00F10801">
        <w:rPr>
          <w:rFonts w:eastAsia="Times New Roman" w:cs="Calibri"/>
          <w:b/>
          <w:sz w:val="32"/>
          <w:szCs w:val="32"/>
          <w:lang w:eastAsia="hr-HR"/>
        </w:rPr>
        <w:t xml:space="preserve"> – šk. god. 2020./2021</w:t>
      </w:r>
      <w:r>
        <w:rPr>
          <w:rFonts w:eastAsia="Times New Roman" w:cs="Calibri"/>
          <w:b/>
          <w:sz w:val="32"/>
          <w:szCs w:val="32"/>
          <w:lang w:eastAsia="hr-HR"/>
        </w:rPr>
        <w:t>.</w:t>
      </w: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612647" w:rsidRDefault="00612647" w:rsidP="00612647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5001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"/>
        <w:gridCol w:w="2451"/>
        <w:gridCol w:w="419"/>
        <w:gridCol w:w="115"/>
        <w:gridCol w:w="516"/>
        <w:gridCol w:w="507"/>
        <w:gridCol w:w="4737"/>
        <w:gridCol w:w="2871"/>
        <w:gridCol w:w="3328"/>
      </w:tblGrid>
      <w:tr w:rsidR="00F10801" w:rsidTr="003361A6">
        <w:trPr>
          <w:trHeight w:val="283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10801" w:rsidRDefault="00F10801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11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MOTIVACIJSKA TEMA – OBITELJ I DOM</w:t>
            </w:r>
          </w:p>
        </w:tc>
      </w:tr>
      <w:tr w:rsidR="00F10801" w:rsidTr="003361A6">
        <w:trPr>
          <w:trHeight w:val="28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SAT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NASTAVNI SAT</w:t>
            </w: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VRSTA SATA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ODGOJNO-OBRAZOVNI ISHODI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801" w:rsidRDefault="00F10801" w:rsidP="00C5124C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MEĐUPREDMETNE TEME</w:t>
            </w:r>
          </w:p>
          <w:p w:rsidR="00F10801" w:rsidRDefault="00F10801" w:rsidP="00C51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ODGOJNO-OBRAZOVNA OČEKIVANJA</w:t>
            </w:r>
          </w:p>
        </w:tc>
      </w:tr>
      <w:tr w:rsidR="00F10801" w:rsidTr="003361A6">
        <w:trPr>
          <w:trHeight w:val="857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836DF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 w:rsidR="00263F45">
              <w:rPr>
                <w:rFonts w:eastAsia="Times New Roman" w:cs="Times New Roman"/>
                <w:sz w:val="18"/>
                <w:szCs w:val="18"/>
                <w:lang w:eastAsia="hr-HR"/>
              </w:rPr>
              <w:t>5</w:t>
            </w:r>
            <w:r w:rsidR="00F1080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Pr="00277E41" w:rsidRDefault="00F10801" w:rsidP="00277E4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Različiti mješoviti upori u mjestu i kretanju na tlu/spravama</w:t>
            </w:r>
          </w:p>
          <w:p w:rsidR="00F10801" w:rsidRDefault="00F10801" w:rsidP="00277E41">
            <w:pPr>
              <w:rPr>
                <w:rFonts w:ascii="Calibri" w:hAnsi="Calibri" w:cs="Calibri"/>
                <w:sz w:val="18"/>
                <w:szCs w:val="18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Elementarna igra bez pomagala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OŠ TZK A.1.1. Izvodi prirodne načine gibanja.                                                                              OŠ TZK A.1.2. Provodi jednostavne motoričke igre.                                                                    OŠ TZK D.1.1. Primjenjuje postupke za održavanje higijene pri tjelesnom vježbanju i brine se o opremi za Tjelesnu i zdravstvenu kulturu.                                                        OŠ TZK D.1.2. Slijedi upute za rad i pravila motoričke igre.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801" w:rsidRDefault="00F05191" w:rsidP="00277E41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SUDJELUJR U JEDNOSTAVNIM MOTGORIČKIM IGRAMA-</w:t>
            </w:r>
          </w:p>
          <w:p w:rsidR="00F05191" w:rsidRDefault="00F05191" w:rsidP="00277E41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-prihvaća pravila igrde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pStyle w:val="Foo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ODRŽIVI RAZVOJ</w:t>
            </w:r>
          </w:p>
          <w:p w:rsidR="00F10801" w:rsidRPr="00921ABB" w:rsidRDefault="00F10801" w:rsidP="00277E41">
            <w:pPr>
              <w:rPr>
                <w:rFonts w:ascii="Calibri" w:hAnsi="Calibri" w:cs="Calibri"/>
                <w:sz w:val="18"/>
                <w:szCs w:val="18"/>
              </w:rPr>
            </w:pPr>
            <w:r w:rsidRPr="001946CF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</w:tc>
      </w:tr>
      <w:tr w:rsidR="00F10801" w:rsidTr="003361A6">
        <w:trPr>
          <w:trHeight w:val="873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836DF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 w:rsidR="00263F45">
              <w:rPr>
                <w:rFonts w:eastAsia="Times New Roman" w:cs="Times New Roman"/>
                <w:sz w:val="18"/>
                <w:szCs w:val="18"/>
                <w:lang w:eastAsia="hr-HR"/>
              </w:rPr>
              <w:t>6</w:t>
            </w:r>
            <w:r w:rsidR="00F1080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Pr="00921ABB" w:rsidRDefault="00F10801" w:rsidP="00277E4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9F4C95">
              <w:rPr>
                <w:rFonts w:ascii="Calibri" w:hAnsi="Calibri" w:cs="Calibri"/>
                <w:sz w:val="18"/>
                <w:szCs w:val="18"/>
              </w:rPr>
              <w:t>reskakivanje kratke vijače sunožno u mjestu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E</w:t>
            </w:r>
            <w:r w:rsidRPr="009F4C95">
              <w:rPr>
                <w:rFonts w:ascii="Calibri" w:hAnsi="Calibri" w:cs="Calibri"/>
                <w:sz w:val="18"/>
                <w:szCs w:val="18"/>
              </w:rPr>
              <w:t>lementarna igra bez pomagala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277E41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0801" w:rsidRPr="00C73E0D" w:rsidRDefault="00F05191" w:rsidP="00C5124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-razmatra prihvatljiva i neprihvatljiva PONAŠANJA U IGRI</w:t>
            </w:r>
          </w:p>
        </w:tc>
        <w:tc>
          <w:tcPr>
            <w:tcW w:w="3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Pr="00C73E0D" w:rsidRDefault="00F10801" w:rsidP="00C5124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F10801" w:rsidRPr="00921ABB" w:rsidRDefault="00F10801" w:rsidP="00C5124C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</w:tr>
      <w:tr w:rsidR="00F10801" w:rsidTr="003361A6">
        <w:trPr>
          <w:trHeight w:val="830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836DF" w:rsidP="00263F4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4</w:t>
            </w:r>
            <w:r w:rsidR="00263F45">
              <w:rPr>
                <w:rFonts w:eastAsia="Times New Roman" w:cs="Times New Roman"/>
                <w:sz w:val="18"/>
                <w:szCs w:val="18"/>
                <w:lang w:eastAsia="hr-HR"/>
              </w:rPr>
              <w:t>7</w:t>
            </w:r>
            <w:r w:rsidR="00F10801">
              <w:rPr>
                <w:rFonts w:eastAsia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Pr="00277E41" w:rsidRDefault="00F10801" w:rsidP="00277E41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Stoj na lopaticama</w:t>
            </w:r>
          </w:p>
          <w:p w:rsidR="00F10801" w:rsidRDefault="00F10801" w:rsidP="00277E41">
            <w:pPr>
              <w:rPr>
                <w:rFonts w:ascii="Calibri" w:hAnsi="Calibri" w:cs="Calibri"/>
                <w:sz w:val="18"/>
                <w:szCs w:val="18"/>
              </w:rPr>
            </w:pPr>
            <w:r w:rsidRPr="00277E41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Hodanja i trčanja uz glazbenu pratnju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UNS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0801" w:rsidRDefault="00F10801" w:rsidP="00C5124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330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801" w:rsidRDefault="00F10801" w:rsidP="00C5124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</w:tr>
      <w:tr w:rsidR="00F10801" w:rsidTr="003361A6">
        <w:trPr>
          <w:trHeight w:val="1111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836DF" w:rsidP="00263F4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</w:t>
            </w:r>
            <w:r w:rsidR="00263F45">
              <w:rPr>
                <w:rFonts w:eastAsiaTheme="minorEastAsia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Pr="000E4DEC" w:rsidRDefault="00F10801" w:rsidP="000E4DE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</w:pPr>
            <w:r w:rsidRPr="000E4D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Preskoci u mješovitome uporu uzduž švedske klupe</w:t>
            </w:r>
          </w:p>
          <w:p w:rsidR="00F10801" w:rsidRDefault="00F10801" w:rsidP="000E4DEC">
            <w:pPr>
              <w:rPr>
                <w:rFonts w:ascii="Calibri" w:hAnsi="Calibri" w:cs="Calibri"/>
                <w:sz w:val="18"/>
                <w:szCs w:val="18"/>
              </w:rPr>
            </w:pPr>
            <w:r w:rsidRPr="000E4DEC">
              <w:rPr>
                <w:rFonts w:ascii="Calibri" w:eastAsia="Times New Roman" w:hAnsi="Calibri" w:cs="Calibri"/>
                <w:noProof/>
                <w:sz w:val="18"/>
                <w:szCs w:val="18"/>
                <w:lang w:eastAsia="hr-HR"/>
              </w:rPr>
              <w:t>Različiti položaji visova i hvatova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0801" w:rsidRDefault="00F05191" w:rsidP="000E4D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-izvodi prirodne načine gibanja za ovladavanje prostorom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801" w:rsidRPr="00126D5C" w:rsidRDefault="00F10801" w:rsidP="000E4D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OSOBNI I SOCIJALNI RAZVOJ                                                  </w:t>
            </w:r>
            <w:r w:rsidRPr="00E30C53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ODRŽIVI RAZVOJ                                                                     </w:t>
            </w:r>
            <w:r w:rsidRPr="00064560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</w:tc>
      </w:tr>
      <w:tr w:rsidR="00F10801" w:rsidTr="003361A6">
        <w:trPr>
          <w:trHeight w:val="848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4836DF" w:rsidP="00263F45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4</w:t>
            </w:r>
            <w:r w:rsidR="00263F45">
              <w:rPr>
                <w:rFonts w:eastAsiaTheme="minorEastAsia"/>
                <w:sz w:val="18"/>
                <w:szCs w:val="18"/>
                <w:lang w:eastAsia="hr-HR"/>
              </w:rPr>
              <w:t>9</w:t>
            </w:r>
            <w:r w:rsidR="00F10801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 xml:space="preserve">Sunožni i jednonožni </w:t>
            </w:r>
            <w:r>
              <w:rPr>
                <w:rFonts w:ascii="Calibri" w:hAnsi="Calibri" w:cs="Calibri"/>
                <w:sz w:val="18"/>
                <w:szCs w:val="18"/>
              </w:rPr>
              <w:t>poskoci po označenim prostorima                              Kolut naprijed niz kosinu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eastAsia="Times New Roman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0E4DEC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10801" w:rsidRPr="00C73E0D" w:rsidRDefault="00F05191" w:rsidP="00A96551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izvodi prirodne načine gibanja za ovladavanje prostorom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Pr="00C73E0D" w:rsidRDefault="00F10801" w:rsidP="00A96551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OSOBNI I SOCIJALNI RAZVOJ</w:t>
            </w:r>
          </w:p>
          <w:p w:rsidR="00F10801" w:rsidRDefault="00F10801" w:rsidP="00A9655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C73E0D">
              <w:rPr>
                <w:rFonts w:eastAsiaTheme="minorEastAsia"/>
                <w:sz w:val="18"/>
                <w:szCs w:val="18"/>
                <w:lang w:eastAsia="hr-HR"/>
              </w:rPr>
              <w:t>osr A.1.1. Razvija sliku o sebi</w:t>
            </w:r>
            <w:r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</w:tr>
      <w:tr w:rsidR="00F10801" w:rsidTr="003361A6">
        <w:trPr>
          <w:trHeight w:val="676"/>
        </w:trPr>
        <w:tc>
          <w:tcPr>
            <w:tcW w:w="4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263F45" w:rsidP="00A96551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  <w:r>
              <w:rPr>
                <w:rFonts w:eastAsiaTheme="minorEastAsia"/>
                <w:sz w:val="18"/>
                <w:szCs w:val="18"/>
                <w:lang w:eastAsia="hr-HR"/>
              </w:rPr>
              <w:t>50</w:t>
            </w:r>
            <w:r w:rsidR="009C08B5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  <w:r w:rsidR="00F10801">
              <w:rPr>
                <w:rFonts w:eastAsiaTheme="minorEastAsi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rPr>
                <w:rFonts w:ascii="Calibri" w:hAnsi="Calibri" w:cs="Calibri"/>
                <w:sz w:val="18"/>
                <w:szCs w:val="18"/>
              </w:rPr>
            </w:pPr>
            <w:r w:rsidRPr="00804C0D">
              <w:rPr>
                <w:rFonts w:ascii="Calibri" w:hAnsi="Calibri" w:cs="Calibri"/>
                <w:sz w:val="18"/>
                <w:szCs w:val="18"/>
              </w:rPr>
              <w:t xml:space="preserve">Sunožni i jednonožni </w:t>
            </w:r>
            <w:r>
              <w:rPr>
                <w:rFonts w:ascii="Calibri" w:hAnsi="Calibri" w:cs="Calibri"/>
                <w:sz w:val="18"/>
                <w:szCs w:val="18"/>
              </w:rPr>
              <w:t>poskoci po označenim prostorima    P</w:t>
            </w:r>
            <w:r w:rsidRPr="009F4C95">
              <w:rPr>
                <w:rFonts w:ascii="Calibri" w:hAnsi="Calibri" w:cs="Calibri"/>
                <w:sz w:val="18"/>
                <w:szCs w:val="18"/>
              </w:rPr>
              <w:t>reskakivanje kratke vijače sunožno u mjestu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VIP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PR</w:t>
            </w:r>
          </w:p>
        </w:tc>
        <w:tc>
          <w:tcPr>
            <w:tcW w:w="4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0801" w:rsidRDefault="00F10801" w:rsidP="00A96551">
            <w:pPr>
              <w:spacing w:after="0" w:line="240" w:lineRule="auto"/>
              <w:rPr>
                <w:rFonts w:eastAsiaTheme="minorEastAsia"/>
                <w:sz w:val="18"/>
                <w:szCs w:val="18"/>
                <w:lang w:eastAsia="hr-HR"/>
              </w:rPr>
            </w:pPr>
          </w:p>
        </w:tc>
        <w:tc>
          <w:tcPr>
            <w:tcW w:w="2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801" w:rsidRPr="00921ABB" w:rsidRDefault="00F10801" w:rsidP="00A9655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01" w:rsidRPr="00921ABB" w:rsidRDefault="00F10801" w:rsidP="00A96551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12647" w:rsidRPr="002E6C8E" w:rsidRDefault="002E6C8E" w:rsidP="002E6C8E">
      <w:pPr>
        <w:spacing w:after="200" w:line="276" w:lineRule="auto"/>
        <w:jc w:val="right"/>
        <w:rPr>
          <w:rFonts w:eastAsiaTheme="minorEastAsia"/>
          <w:sz w:val="24"/>
          <w:szCs w:val="24"/>
          <w:lang w:eastAsia="hr-HR"/>
        </w:rPr>
      </w:pPr>
      <w:r w:rsidRPr="002E6C8E">
        <w:rPr>
          <w:rFonts w:eastAsiaTheme="minorEastAsia"/>
          <w:sz w:val="24"/>
          <w:szCs w:val="24"/>
          <w:lang w:eastAsia="hr-HR"/>
        </w:rPr>
        <w:t xml:space="preserve">Planirala: </w:t>
      </w:r>
      <w:r w:rsidR="00263F45">
        <w:rPr>
          <w:rFonts w:eastAsiaTheme="minorEastAsia"/>
          <w:sz w:val="24"/>
          <w:szCs w:val="24"/>
          <w:lang w:eastAsia="hr-HR"/>
        </w:rPr>
        <w:t>Snježana Topolnjak</w:t>
      </w:r>
      <w:bookmarkStart w:id="0" w:name="_GoBack"/>
      <w:bookmarkEnd w:id="0"/>
    </w:p>
    <w:p w:rsidR="00612647" w:rsidRDefault="00612647" w:rsidP="00612647"/>
    <w:p w:rsidR="00612647" w:rsidRDefault="00612647" w:rsidP="00612647"/>
    <w:p w:rsidR="006F0333" w:rsidRDefault="006F0333"/>
    <w:sectPr w:rsidR="006F0333">
      <w:pgSz w:w="16838" w:h="11906" w:orient="landscape"/>
      <w:pgMar w:top="567" w:right="820" w:bottom="567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170"/>
    <w:multiLevelType w:val="hybridMultilevel"/>
    <w:tmpl w:val="0908D328"/>
    <w:lvl w:ilvl="0" w:tplc="EAFA2DD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D5D54"/>
    <w:multiLevelType w:val="hybridMultilevel"/>
    <w:tmpl w:val="90CA022A"/>
    <w:lvl w:ilvl="0" w:tplc="547C723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D6EF9"/>
    <w:multiLevelType w:val="hybridMultilevel"/>
    <w:tmpl w:val="A70CEA9A"/>
    <w:lvl w:ilvl="0" w:tplc="FE0A480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D77B3"/>
    <w:multiLevelType w:val="hybridMultilevel"/>
    <w:tmpl w:val="FC8E5A88"/>
    <w:lvl w:ilvl="0" w:tplc="FD38D848">
      <w:start w:val="12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47"/>
    <w:rsid w:val="000552EF"/>
    <w:rsid w:val="000B742E"/>
    <w:rsid w:val="000E4DEC"/>
    <w:rsid w:val="00120D81"/>
    <w:rsid w:val="00157C02"/>
    <w:rsid w:val="00160AF1"/>
    <w:rsid w:val="001E6DDD"/>
    <w:rsid w:val="001E73DE"/>
    <w:rsid w:val="002427EE"/>
    <w:rsid w:val="00263F45"/>
    <w:rsid w:val="00277E41"/>
    <w:rsid w:val="002C09F4"/>
    <w:rsid w:val="002C4319"/>
    <w:rsid w:val="002E6C8E"/>
    <w:rsid w:val="0031180A"/>
    <w:rsid w:val="003361A6"/>
    <w:rsid w:val="003453F9"/>
    <w:rsid w:val="00352B25"/>
    <w:rsid w:val="00393942"/>
    <w:rsid w:val="003D7CE7"/>
    <w:rsid w:val="004540DE"/>
    <w:rsid w:val="004836DF"/>
    <w:rsid w:val="004A77CC"/>
    <w:rsid w:val="004A7A43"/>
    <w:rsid w:val="004D3B55"/>
    <w:rsid w:val="00506382"/>
    <w:rsid w:val="00530C11"/>
    <w:rsid w:val="00545076"/>
    <w:rsid w:val="005570BF"/>
    <w:rsid w:val="00584869"/>
    <w:rsid w:val="005D5CB2"/>
    <w:rsid w:val="00612647"/>
    <w:rsid w:val="0067262B"/>
    <w:rsid w:val="00684C72"/>
    <w:rsid w:val="00684EC8"/>
    <w:rsid w:val="006A5FC7"/>
    <w:rsid w:val="006F0333"/>
    <w:rsid w:val="00706246"/>
    <w:rsid w:val="00722583"/>
    <w:rsid w:val="00747D6A"/>
    <w:rsid w:val="00750661"/>
    <w:rsid w:val="00830ABA"/>
    <w:rsid w:val="00870B2A"/>
    <w:rsid w:val="00896255"/>
    <w:rsid w:val="008C1A11"/>
    <w:rsid w:val="00981B00"/>
    <w:rsid w:val="009C08B5"/>
    <w:rsid w:val="00A75EB9"/>
    <w:rsid w:val="00A96551"/>
    <w:rsid w:val="00AA6826"/>
    <w:rsid w:val="00AD54AE"/>
    <w:rsid w:val="00AE7CF3"/>
    <w:rsid w:val="00AF3961"/>
    <w:rsid w:val="00AF3A06"/>
    <w:rsid w:val="00B01AD7"/>
    <w:rsid w:val="00B1380A"/>
    <w:rsid w:val="00B2389C"/>
    <w:rsid w:val="00B8053A"/>
    <w:rsid w:val="00BC73E6"/>
    <w:rsid w:val="00BD29CD"/>
    <w:rsid w:val="00BF0CE3"/>
    <w:rsid w:val="00C50628"/>
    <w:rsid w:val="00C5124C"/>
    <w:rsid w:val="00CA7E06"/>
    <w:rsid w:val="00CB12A5"/>
    <w:rsid w:val="00D03D3D"/>
    <w:rsid w:val="00D63576"/>
    <w:rsid w:val="00D82E35"/>
    <w:rsid w:val="00DD5696"/>
    <w:rsid w:val="00E90907"/>
    <w:rsid w:val="00EC753F"/>
    <w:rsid w:val="00EF5033"/>
    <w:rsid w:val="00F05191"/>
    <w:rsid w:val="00F10801"/>
    <w:rsid w:val="00F13840"/>
    <w:rsid w:val="00F97ABB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612647"/>
    <w:rPr>
      <w:rFonts w:ascii="Swis721 Cn BT" w:eastAsia="Times New Roman" w:hAnsi="Swis721 Cn BT" w:cs="Times New Roman"/>
      <w:sz w:val="20"/>
      <w:szCs w:val="20"/>
      <w:lang w:val="en-US" w:eastAsia="hr-HR"/>
    </w:rPr>
  </w:style>
  <w:style w:type="paragraph" w:customStyle="1" w:styleId="Stilnaslova">
    <w:name w:val="Stil naslova"/>
    <w:basedOn w:val="Normal"/>
    <w:next w:val="BodyText"/>
    <w:qFormat/>
    <w:rsid w:val="006126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61264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612647"/>
  </w:style>
  <w:style w:type="paragraph" w:styleId="List">
    <w:name w:val="List"/>
    <w:basedOn w:val="BodyText"/>
    <w:rsid w:val="00612647"/>
    <w:rPr>
      <w:rFonts w:cs="Arial"/>
    </w:rPr>
  </w:style>
  <w:style w:type="paragraph" w:styleId="Caption">
    <w:name w:val="caption"/>
    <w:basedOn w:val="Normal"/>
    <w:qFormat/>
    <w:rsid w:val="006126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612647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612647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sz w:val="20"/>
      <w:szCs w:val="20"/>
      <w:lang w:val="en-US" w:eastAsia="hr-HR"/>
    </w:rPr>
  </w:style>
  <w:style w:type="character" w:customStyle="1" w:styleId="PodnojeChar1">
    <w:name w:val="Podnožje Char1"/>
    <w:basedOn w:val="DefaultParagraphFont"/>
    <w:uiPriority w:val="99"/>
    <w:semiHidden/>
    <w:rsid w:val="00612647"/>
  </w:style>
  <w:style w:type="paragraph" w:styleId="ListParagraph">
    <w:name w:val="List Paragraph"/>
    <w:basedOn w:val="Normal"/>
    <w:uiPriority w:val="34"/>
    <w:qFormat/>
    <w:rsid w:val="0061264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C09F4"/>
    <w:pPr>
      <w:spacing w:after="0" w:line="240" w:lineRule="auto"/>
    </w:pPr>
    <w:rPr>
      <w:rFonts w:eastAsiaTheme="minorEastAsia"/>
      <w:lang w:eastAsia="hr-HR"/>
    </w:rPr>
  </w:style>
  <w:style w:type="paragraph" w:styleId="CommentText">
    <w:name w:val="annotation text"/>
    <w:basedOn w:val="Normal"/>
    <w:link w:val="CommentTextChar"/>
    <w:uiPriority w:val="99"/>
    <w:unhideWhenUsed/>
    <w:rsid w:val="002C09F4"/>
    <w:pPr>
      <w:spacing w:line="240" w:lineRule="auto"/>
    </w:pPr>
    <w:rPr>
      <w:rFonts w:eastAsiaTheme="minorEastAsia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9F4"/>
    <w:rPr>
      <w:rFonts w:eastAsiaTheme="minorEastAsia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F1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F10801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612647"/>
    <w:rPr>
      <w:rFonts w:ascii="Swis721 Cn BT" w:eastAsia="Times New Roman" w:hAnsi="Swis721 Cn BT" w:cs="Times New Roman"/>
      <w:sz w:val="20"/>
      <w:szCs w:val="20"/>
      <w:lang w:val="en-US" w:eastAsia="hr-HR"/>
    </w:rPr>
  </w:style>
  <w:style w:type="paragraph" w:customStyle="1" w:styleId="Stilnaslova">
    <w:name w:val="Stil naslova"/>
    <w:basedOn w:val="Normal"/>
    <w:next w:val="BodyText"/>
    <w:qFormat/>
    <w:rsid w:val="006126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61264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612647"/>
  </w:style>
  <w:style w:type="paragraph" w:styleId="List">
    <w:name w:val="List"/>
    <w:basedOn w:val="BodyText"/>
    <w:rsid w:val="00612647"/>
    <w:rPr>
      <w:rFonts w:cs="Arial"/>
    </w:rPr>
  </w:style>
  <w:style w:type="paragraph" w:styleId="Caption">
    <w:name w:val="caption"/>
    <w:basedOn w:val="Normal"/>
    <w:qFormat/>
    <w:rsid w:val="006126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612647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612647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sz w:val="20"/>
      <w:szCs w:val="20"/>
      <w:lang w:val="en-US" w:eastAsia="hr-HR"/>
    </w:rPr>
  </w:style>
  <w:style w:type="character" w:customStyle="1" w:styleId="PodnojeChar1">
    <w:name w:val="Podnožje Char1"/>
    <w:basedOn w:val="DefaultParagraphFont"/>
    <w:uiPriority w:val="99"/>
    <w:semiHidden/>
    <w:rsid w:val="00612647"/>
  </w:style>
  <w:style w:type="paragraph" w:styleId="ListParagraph">
    <w:name w:val="List Paragraph"/>
    <w:basedOn w:val="Normal"/>
    <w:uiPriority w:val="34"/>
    <w:qFormat/>
    <w:rsid w:val="0061264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C09F4"/>
    <w:pPr>
      <w:spacing w:after="0" w:line="240" w:lineRule="auto"/>
    </w:pPr>
    <w:rPr>
      <w:rFonts w:eastAsiaTheme="minorEastAsia"/>
      <w:lang w:eastAsia="hr-HR"/>
    </w:rPr>
  </w:style>
  <w:style w:type="paragraph" w:styleId="CommentText">
    <w:name w:val="annotation text"/>
    <w:basedOn w:val="Normal"/>
    <w:link w:val="CommentTextChar"/>
    <w:uiPriority w:val="99"/>
    <w:unhideWhenUsed/>
    <w:rsid w:val="002C09F4"/>
    <w:pPr>
      <w:spacing w:line="240" w:lineRule="auto"/>
    </w:pPr>
    <w:rPr>
      <w:rFonts w:eastAsiaTheme="minorEastAsia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9F4"/>
    <w:rPr>
      <w:rFonts w:eastAsiaTheme="minorEastAsia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F1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F10801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82E4-6C6B-4034-A3FB-C087B7FE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3772</Words>
  <Characters>21507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KLAMFAR KIRIĆ</dc:creator>
  <cp:lastModifiedBy>Snjezana</cp:lastModifiedBy>
  <cp:revision>2</cp:revision>
  <dcterms:created xsi:type="dcterms:W3CDTF">2021-01-25T18:46:00Z</dcterms:created>
  <dcterms:modified xsi:type="dcterms:W3CDTF">2021-01-25T18:46:00Z</dcterms:modified>
</cp:coreProperties>
</file>