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6E0F" w:rsidRDefault="008E6E0F">
      <w:pPr>
        <w:rPr>
          <w:b/>
          <w:sz w:val="28"/>
          <w:szCs w:val="28"/>
        </w:rPr>
      </w:pPr>
    </w:p>
    <w:p w:rsidR="009E4BA8" w:rsidRPr="007715F7" w:rsidRDefault="008E6E0F">
      <w:pPr>
        <w:rPr>
          <w:b/>
          <w:sz w:val="28"/>
          <w:szCs w:val="28"/>
        </w:rPr>
      </w:pPr>
      <w:r>
        <w:rPr>
          <w:b/>
          <w:sz w:val="28"/>
          <w:szCs w:val="28"/>
        </w:rPr>
        <w:t>,</w:t>
      </w:r>
      <w:r w:rsidR="007715F7">
        <w:rPr>
          <w:b/>
          <w:sz w:val="28"/>
          <w:szCs w:val="28"/>
        </w:rPr>
        <w:t xml:space="preserve">  </w:t>
      </w:r>
      <w:r w:rsidR="009E4BA8" w:rsidRPr="007715F7">
        <w:rPr>
          <w:b/>
          <w:sz w:val="28"/>
          <w:szCs w:val="28"/>
        </w:rPr>
        <w:t>MJESEČNI PLAN RAD</w:t>
      </w:r>
      <w:r w:rsidR="007715F7" w:rsidRPr="007715F7">
        <w:rPr>
          <w:b/>
          <w:sz w:val="28"/>
          <w:szCs w:val="28"/>
        </w:rPr>
        <w:t>A , SVIBANJ ,HRVATSKI JEZIK U 2.</w:t>
      </w:r>
      <w:r w:rsidR="009E4BA8" w:rsidRPr="007715F7">
        <w:rPr>
          <w:b/>
          <w:sz w:val="28"/>
          <w:szCs w:val="28"/>
        </w:rPr>
        <w:t xml:space="preserve"> </w:t>
      </w:r>
      <w:r w:rsidR="005D01D2">
        <w:rPr>
          <w:b/>
          <w:sz w:val="28"/>
          <w:szCs w:val="28"/>
        </w:rPr>
        <w:t>b</w:t>
      </w:r>
      <w:r w:rsidR="009E4BA8" w:rsidRPr="007715F7">
        <w:rPr>
          <w:b/>
          <w:sz w:val="28"/>
          <w:szCs w:val="28"/>
        </w:rPr>
        <w:t xml:space="preserve"> </w:t>
      </w:r>
      <w:proofErr w:type="spellStart"/>
      <w:r w:rsidR="009E4BA8" w:rsidRPr="007715F7">
        <w:rPr>
          <w:b/>
          <w:sz w:val="28"/>
          <w:szCs w:val="28"/>
        </w:rPr>
        <w:t>šk</w:t>
      </w:r>
      <w:proofErr w:type="spellEnd"/>
      <w:r w:rsidR="009E4BA8" w:rsidRPr="007715F7">
        <w:rPr>
          <w:b/>
          <w:sz w:val="28"/>
          <w:szCs w:val="28"/>
        </w:rPr>
        <w:t xml:space="preserve"> . god</w:t>
      </w:r>
      <w:r w:rsidR="007715F7" w:rsidRPr="007715F7">
        <w:rPr>
          <w:b/>
          <w:sz w:val="28"/>
          <w:szCs w:val="28"/>
        </w:rPr>
        <w:t>.</w:t>
      </w:r>
      <w:r w:rsidR="009E4BA8" w:rsidRPr="007715F7">
        <w:rPr>
          <w:b/>
          <w:sz w:val="28"/>
          <w:szCs w:val="28"/>
        </w:rPr>
        <w:t xml:space="preserve"> 202</w:t>
      </w:r>
      <w:r w:rsidR="00EE78C1">
        <w:rPr>
          <w:b/>
          <w:sz w:val="28"/>
          <w:szCs w:val="28"/>
        </w:rPr>
        <w:t>2</w:t>
      </w:r>
      <w:r w:rsidR="007715F7" w:rsidRPr="007715F7">
        <w:rPr>
          <w:b/>
          <w:sz w:val="28"/>
          <w:szCs w:val="28"/>
        </w:rPr>
        <w:t>.</w:t>
      </w:r>
      <w:r w:rsidR="009E4BA8" w:rsidRPr="007715F7">
        <w:rPr>
          <w:b/>
          <w:sz w:val="28"/>
          <w:szCs w:val="28"/>
        </w:rPr>
        <w:t>/202</w:t>
      </w:r>
      <w:r w:rsidR="00EE78C1">
        <w:rPr>
          <w:b/>
          <w:sz w:val="28"/>
          <w:szCs w:val="28"/>
        </w:rPr>
        <w:t>3</w:t>
      </w:r>
      <w:r w:rsidR="009E4BA8" w:rsidRPr="007715F7">
        <w:rPr>
          <w:b/>
          <w:sz w:val="28"/>
          <w:szCs w:val="28"/>
        </w:rPr>
        <w:t>.</w:t>
      </w:r>
    </w:p>
    <w:p w:rsidR="009E4BA8" w:rsidRDefault="009E4BA8"/>
    <w:tbl>
      <w:tblPr>
        <w:tblStyle w:val="Reetkatablice"/>
        <w:tblW w:w="1431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276"/>
        <w:gridCol w:w="2976"/>
        <w:gridCol w:w="2977"/>
        <w:gridCol w:w="2410"/>
        <w:gridCol w:w="1417"/>
      </w:tblGrid>
      <w:tr w:rsidR="009E4BA8" w:rsidRPr="007359E0" w:rsidTr="007715F7">
        <w:trPr>
          <w:cantSplit/>
          <w:trHeight w:val="2060"/>
        </w:trPr>
        <w:tc>
          <w:tcPr>
            <w:tcW w:w="993" w:type="dxa"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SVIBANJ 2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SATI</w:t>
            </w:r>
          </w:p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14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  <w:r w:rsidR="004D067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8. </w:t>
            </w: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Sumativno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vrednovanje; </w:t>
            </w:r>
            <w:r w:rsidRPr="007359E0">
              <w:rPr>
                <w:rFonts w:asciiTheme="minorHAnsi" w:hAnsiTheme="minorHAnsi" w:cstheme="minorHAnsi"/>
                <w:i/>
                <w:sz w:val="20"/>
                <w:szCs w:val="20"/>
              </w:rPr>
              <w:t>(Čitanje s razumijevanjem)</w:t>
            </w:r>
          </w:p>
        </w:tc>
        <w:tc>
          <w:tcPr>
            <w:tcW w:w="1276" w:type="dxa"/>
            <w:textDirection w:val="btLr"/>
            <w:vAlign w:val="center"/>
          </w:tcPr>
          <w:p w:rsidR="009E4BA8" w:rsidRPr="00D97417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7417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6" w:type="dxa"/>
          </w:tcPr>
          <w:p w:rsidR="009E4BA8" w:rsidRPr="00D97417" w:rsidRDefault="009E4BA8" w:rsidP="007715F7">
            <w:pPr>
              <w:rPr>
                <w:rFonts w:asciiTheme="minorHAnsi" w:hAnsiTheme="minorHAnsi" w:cstheme="minorHAnsi"/>
                <w:b/>
                <w:bCs/>
                <w:color w:val="231F20"/>
                <w:sz w:val="20"/>
                <w:szCs w:val="20"/>
                <w:shd w:val="clear" w:color="auto" w:fill="FFFFFF"/>
              </w:rPr>
            </w:pPr>
            <w:r w:rsidRPr="00D97417">
              <w:rPr>
                <w:rFonts w:asciiTheme="minorHAnsi" w:hAnsiTheme="minorHAnsi" w:cstheme="minorHAnsi"/>
                <w:b/>
                <w:bCs/>
                <w:color w:val="231F20"/>
                <w:sz w:val="20"/>
                <w:szCs w:val="20"/>
                <w:shd w:val="clear" w:color="auto" w:fill="FFFFFF"/>
              </w:rPr>
              <w:t xml:space="preserve">OŠ HJ A.2.3. </w:t>
            </w:r>
          </w:p>
          <w:p w:rsidR="009E4BA8" w:rsidRPr="00D97417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D97417">
              <w:rPr>
                <w:rFonts w:asciiTheme="minorHAnsi" w:hAnsiTheme="minorHAnsi" w:cstheme="minorHAnsi"/>
                <w:color w:val="231F20"/>
                <w:sz w:val="20"/>
                <w:szCs w:val="20"/>
                <w:shd w:val="clear" w:color="auto" w:fill="FFFFFF"/>
              </w:rPr>
              <w:t>Učenik čita kratke tekstove tematski prikladne učeničkomu iskustvu, jezičnomu razvoju i interesima.</w:t>
            </w:r>
          </w:p>
        </w:tc>
        <w:tc>
          <w:tcPr>
            <w:tcW w:w="2977" w:type="dxa"/>
          </w:tcPr>
          <w:p w:rsidR="009E4BA8" w:rsidRPr="00D97417" w:rsidRDefault="009E4BA8" w:rsidP="007715F7">
            <w:pPr>
              <w:shd w:val="clear" w:color="auto" w:fill="FFFFFF"/>
              <w:autoSpaceDN/>
              <w:textAlignment w:val="auto"/>
              <w:rPr>
                <w:rFonts w:asciiTheme="minorHAnsi" w:eastAsia="Times New Roman" w:hAnsiTheme="minorHAnsi" w:cstheme="minorHAnsi"/>
                <w:color w:val="222222"/>
                <w:sz w:val="20"/>
                <w:szCs w:val="20"/>
                <w:lang w:eastAsia="hr-HR"/>
              </w:rPr>
            </w:pPr>
            <w:r w:rsidRPr="00D9741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hr-HR"/>
              </w:rPr>
              <w:t>– odgovara na pitanja o pročitanome tekstu</w:t>
            </w:r>
          </w:p>
          <w:p w:rsidR="009E4BA8" w:rsidRPr="00D97417" w:rsidRDefault="009E4BA8" w:rsidP="007715F7">
            <w:pPr>
              <w:shd w:val="clear" w:color="auto" w:fill="FFFFFF"/>
              <w:autoSpaceDN/>
              <w:textAlignment w:val="auto"/>
              <w:rPr>
                <w:rFonts w:asciiTheme="minorHAnsi" w:eastAsia="Times New Roman" w:hAnsiTheme="minorHAnsi" w:cstheme="minorHAnsi"/>
                <w:color w:val="222222"/>
                <w:sz w:val="20"/>
                <w:szCs w:val="20"/>
                <w:lang w:eastAsia="hr-HR"/>
              </w:rPr>
            </w:pPr>
            <w:r w:rsidRPr="00D9741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hr-HR"/>
              </w:rPr>
              <w:t>– postavlja pitanja o pročitanome tekstu</w:t>
            </w:r>
          </w:p>
          <w:p w:rsidR="009E4BA8" w:rsidRPr="00D97417" w:rsidRDefault="009E4BA8" w:rsidP="007715F7">
            <w:pPr>
              <w:shd w:val="clear" w:color="auto" w:fill="FFFFFF"/>
              <w:autoSpaceDN/>
              <w:textAlignment w:val="auto"/>
              <w:rPr>
                <w:rFonts w:asciiTheme="minorHAnsi" w:eastAsia="Times New Roman" w:hAnsiTheme="minorHAnsi" w:cstheme="minorHAnsi"/>
                <w:color w:val="222222"/>
                <w:sz w:val="20"/>
                <w:szCs w:val="20"/>
                <w:lang w:eastAsia="hr-HR"/>
              </w:rPr>
            </w:pPr>
            <w:r w:rsidRPr="00D9741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hr-HR"/>
              </w:rPr>
              <w:t>– pretpostavlja značenje nepoznate riječi prema kontekstu </w:t>
            </w:r>
          </w:p>
          <w:p w:rsidR="009E4BA8" w:rsidRPr="00D97417" w:rsidRDefault="009E4BA8" w:rsidP="007715F7">
            <w:pPr>
              <w:shd w:val="clear" w:color="auto" w:fill="FFFFFF"/>
              <w:autoSpaceDN/>
              <w:textAlignment w:val="auto"/>
              <w:rPr>
                <w:rFonts w:asciiTheme="minorHAnsi" w:eastAsia="Times New Roman" w:hAnsiTheme="minorHAnsi" w:cstheme="minorHAnsi"/>
                <w:color w:val="222222"/>
                <w:sz w:val="20"/>
                <w:szCs w:val="20"/>
                <w:lang w:eastAsia="hr-HR"/>
              </w:rPr>
            </w:pPr>
            <w:r w:rsidRPr="00D97417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eastAsia="hr-HR"/>
              </w:rPr>
              <w:t>– pronalazi podatke u čitanome tekstu prema pitanjima</w:t>
            </w:r>
          </w:p>
        </w:tc>
        <w:tc>
          <w:tcPr>
            <w:tcW w:w="2410" w:type="dxa"/>
          </w:tcPr>
          <w:p w:rsidR="009E4BA8" w:rsidRPr="00D97417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D97417">
              <w:rPr>
                <w:rFonts w:asciiTheme="minorHAnsi" w:hAnsiTheme="minorHAnsi" w:cstheme="minorHAnsi"/>
                <w:b/>
                <w:sz w:val="20"/>
                <w:szCs w:val="20"/>
              </w:rPr>
              <w:t>uku</w:t>
            </w:r>
            <w:proofErr w:type="spellEnd"/>
            <w:r w:rsidRPr="00D9741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B.1.1.</w:t>
            </w:r>
          </w:p>
          <w:p w:rsidR="009E4BA8" w:rsidRPr="00D97417" w:rsidRDefault="009E4BA8" w:rsidP="007715F7">
            <w:pPr>
              <w:tabs>
                <w:tab w:val="left" w:pos="53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D97417">
              <w:rPr>
                <w:rFonts w:asciiTheme="minorHAnsi" w:hAnsiTheme="minorHAnsi" w:cstheme="minorHAnsi"/>
                <w:sz w:val="20"/>
                <w:szCs w:val="20"/>
              </w:rPr>
              <w:t>Na poticaj i uz pomoć učitelja procjenjuje je li uspješno riješio zadatak.</w:t>
            </w:r>
          </w:p>
          <w:p w:rsidR="009E4BA8" w:rsidRPr="00D97417" w:rsidRDefault="009E4BA8" w:rsidP="007715F7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D9741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osr</w:t>
            </w:r>
            <w:proofErr w:type="spellEnd"/>
            <w:r w:rsidRPr="00D9741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A.1.3. </w:t>
            </w:r>
          </w:p>
          <w:p w:rsidR="009E4BA8" w:rsidRPr="00D97417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D97417">
              <w:rPr>
                <w:rFonts w:asciiTheme="minorHAnsi" w:hAnsiTheme="minorHAnsi" w:cstheme="minorHAnsi"/>
                <w:sz w:val="20"/>
                <w:szCs w:val="20"/>
              </w:rPr>
              <w:t>Razvija svoje potencijale.</w:t>
            </w:r>
          </w:p>
        </w:tc>
        <w:tc>
          <w:tcPr>
            <w:tcW w:w="1417" w:type="dxa"/>
          </w:tcPr>
          <w:p w:rsidR="009E4BA8" w:rsidRPr="00D97417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9E4BA8" w:rsidRPr="007359E0" w:rsidTr="007715F7">
        <w:trPr>
          <w:trHeight w:val="1032"/>
        </w:trPr>
        <w:tc>
          <w:tcPr>
            <w:tcW w:w="993" w:type="dxa"/>
            <w:vMerge w:val="restart"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14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  <w:r w:rsidR="004D067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Vrijeme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igre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;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dokumentarni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 film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9E4BA8" w:rsidRPr="00D97417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7417">
              <w:rPr>
                <w:rFonts w:asciiTheme="minorHAnsi" w:hAnsiTheme="minorHAnsi" w:cstheme="minorHAnsi"/>
                <w:sz w:val="20"/>
                <w:szCs w:val="20"/>
              </w:rPr>
              <w:t>KULTURA I MEDIJI</w:t>
            </w:r>
          </w:p>
        </w:tc>
        <w:tc>
          <w:tcPr>
            <w:tcW w:w="2976" w:type="dxa"/>
          </w:tcPr>
          <w:p w:rsidR="009E4BA8" w:rsidRPr="00D97417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97417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D9741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97417">
              <w:rPr>
                <w:rFonts w:asciiTheme="minorHAnsi" w:hAnsiTheme="minorHAnsi" w:cstheme="minorHAnsi"/>
                <w:b/>
                <w:sz w:val="20"/>
                <w:szCs w:val="20"/>
              </w:rPr>
              <w:t>B.2.4.</w:t>
            </w:r>
          </w:p>
          <w:p w:rsidR="009E4BA8" w:rsidRPr="00D97417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D97417">
              <w:rPr>
                <w:rFonts w:asciiTheme="minorHAnsi" w:hAnsiTheme="minorHAnsi" w:cstheme="minorHAnsi"/>
                <w:sz w:val="20"/>
                <w:szCs w:val="20"/>
              </w:rPr>
              <w:t>Učenik se stvaralački izražava prema vlastitome interesu potaknut različitim iskustvima i doživljajima književnoga teksta.</w:t>
            </w:r>
          </w:p>
        </w:tc>
        <w:tc>
          <w:tcPr>
            <w:tcW w:w="2977" w:type="dxa"/>
          </w:tcPr>
          <w:p w:rsidR="009E4BA8" w:rsidRPr="00D97417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97417">
              <w:rPr>
                <w:rFonts w:asciiTheme="minorHAnsi" w:hAnsiTheme="minorHAnsi" w:cstheme="minorHAnsi"/>
                <w:sz w:val="20"/>
                <w:szCs w:val="20"/>
              </w:rPr>
              <w:t>– stvara različite individualne uratke: uvodi novi lik ili događaj</w:t>
            </w:r>
          </w:p>
        </w:tc>
        <w:tc>
          <w:tcPr>
            <w:tcW w:w="2410" w:type="dxa"/>
            <w:vMerge w:val="restart"/>
          </w:tcPr>
          <w:p w:rsidR="009E4BA8" w:rsidRPr="00D97417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D97417">
              <w:rPr>
                <w:rFonts w:asciiTheme="minorHAnsi" w:hAnsiTheme="minorHAnsi" w:cstheme="minorHAnsi"/>
                <w:b/>
                <w:sz w:val="20"/>
                <w:szCs w:val="20"/>
              </w:rPr>
              <w:t>uku</w:t>
            </w:r>
            <w:proofErr w:type="spellEnd"/>
            <w:r w:rsidRPr="00D9741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A.1.4.</w:t>
            </w:r>
          </w:p>
          <w:p w:rsidR="009E4BA8" w:rsidRPr="00D97417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97417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9E4BA8" w:rsidRPr="00D97417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D97417">
              <w:rPr>
                <w:rFonts w:asciiTheme="minorHAnsi" w:hAnsiTheme="minorHAnsi" w:cstheme="minorHAnsi"/>
                <w:b/>
                <w:sz w:val="20"/>
                <w:szCs w:val="20"/>
              </w:rPr>
              <w:t>ikt</w:t>
            </w:r>
            <w:proofErr w:type="spellEnd"/>
            <w:r w:rsidRPr="00D9741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A.1.2.</w:t>
            </w:r>
          </w:p>
          <w:p w:rsidR="009E4BA8" w:rsidRPr="00D97417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D97417">
              <w:rPr>
                <w:rFonts w:asciiTheme="minorHAnsi" w:hAnsiTheme="minorHAnsi" w:cstheme="minorHAnsi"/>
                <w:sz w:val="20"/>
                <w:szCs w:val="20"/>
              </w:rPr>
              <w:t>Učenik se uz učiteljevu pomoć služi odabranim uređajima i programima.</w:t>
            </w:r>
          </w:p>
        </w:tc>
        <w:tc>
          <w:tcPr>
            <w:tcW w:w="1417" w:type="dxa"/>
            <w:vMerge w:val="restart"/>
          </w:tcPr>
          <w:p w:rsidR="009E4BA8" w:rsidRPr="00D97417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97417">
              <w:rPr>
                <w:rFonts w:asciiTheme="minorHAnsi" w:hAnsiTheme="minorHAnsi" w:cstheme="minorHAnsi"/>
                <w:sz w:val="20"/>
                <w:szCs w:val="20"/>
              </w:rPr>
              <w:t>U str. 74.,</w:t>
            </w:r>
          </w:p>
          <w:p w:rsidR="009E4BA8" w:rsidRPr="00D97417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97417">
              <w:rPr>
                <w:rFonts w:asciiTheme="minorHAnsi" w:hAnsiTheme="minorHAnsi" w:cstheme="minorHAnsi"/>
                <w:sz w:val="20"/>
                <w:szCs w:val="20"/>
              </w:rPr>
              <w:t>75.</w:t>
            </w:r>
          </w:p>
          <w:p w:rsidR="009E4BA8" w:rsidRPr="00D97417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97417">
              <w:rPr>
                <w:rFonts w:asciiTheme="minorHAnsi" w:hAnsiTheme="minorHAnsi" w:cstheme="minorHAnsi"/>
                <w:sz w:val="20"/>
                <w:szCs w:val="20"/>
              </w:rPr>
              <w:t>RB str. 46.</w:t>
            </w:r>
          </w:p>
          <w:p w:rsidR="009E4BA8" w:rsidRPr="00D97417" w:rsidRDefault="00EE78C1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4" w:history="1">
              <w:r w:rsidR="009E4BA8" w:rsidRPr="002D21ED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9E4BA8" w:rsidRPr="007359E0" w:rsidTr="007715F7">
        <w:trPr>
          <w:trHeight w:val="1032"/>
        </w:trPr>
        <w:tc>
          <w:tcPr>
            <w:tcW w:w="993" w:type="dxa"/>
            <w:vMerge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C.2.2.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razlikuje medijske sadržaje primjerene dobi i interesu.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izdvaja primjerene medijske sadržaje i razgovara o njima izražavajući vlastito mišljenje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gleda i sluša dokumentarne filmove za djecu – prati (gleda, sluša, doživljava)</w:t>
            </w:r>
          </w:p>
          <w:p w:rsidR="009E4BA8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prepoznaje obrazovne i interaktivne digitalne medije primjerene dobi i služi se njima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9E4BA8" w:rsidRPr="007359E0" w:rsidTr="007715F7">
        <w:trPr>
          <w:cantSplit/>
          <w:trHeight w:val="1583"/>
        </w:trPr>
        <w:tc>
          <w:tcPr>
            <w:tcW w:w="993" w:type="dxa"/>
            <w:vMerge w:val="restart"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14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  <w:r w:rsidR="004D067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Crveni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lonac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;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B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runo Kuman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B.2.1.</w:t>
            </w:r>
          </w:p>
          <w:p w:rsidR="009E4BA8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izražava svoja zapažanja, misli i osjećaje nakon slušanja/čitanja književnoga teksta i povezuje ih s vlastitim iskustvom.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govori o čemu razmišlja i kako se osjeća nakon čitanja/slušanja književnoga teksta</w:t>
            </w:r>
          </w:p>
        </w:tc>
        <w:tc>
          <w:tcPr>
            <w:tcW w:w="2410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uku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A.1.4.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osr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B.1.2.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Razvija komunikacijske kompetencije.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goo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C.1.1.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Sudjeluje u zajedničkom radu u razredu.</w:t>
            </w:r>
          </w:p>
        </w:tc>
        <w:tc>
          <w:tcPr>
            <w:tcW w:w="1417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 str. 76.,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77.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RB str. 47.</w:t>
            </w:r>
          </w:p>
          <w:p w:rsidR="009E4BA8" w:rsidRPr="007359E0" w:rsidRDefault="00EE78C1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5" w:history="1">
              <w:r w:rsidR="009E4BA8" w:rsidRPr="002D21ED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9E4BA8" w:rsidRPr="007359E0" w:rsidTr="007715F7">
        <w:trPr>
          <w:cantSplit/>
          <w:trHeight w:val="1452"/>
        </w:trPr>
        <w:tc>
          <w:tcPr>
            <w:tcW w:w="993" w:type="dxa"/>
            <w:vMerge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B.2.4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se stvaralački izražava prema vlastitome interesu potaknut različitim iskustvima i doživljajima književnoga teksta.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stvara različite individualne uratke: osmišljava kako dotrajale predmete, poput plastičnih boca, starih novina, papirnatih vrećica, ambalaže za mlijeko i slično, može učiniti korisnima</w:t>
            </w:r>
          </w:p>
        </w:tc>
        <w:tc>
          <w:tcPr>
            <w:tcW w:w="2410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9E4BA8" w:rsidRPr="007359E0" w:rsidTr="007715F7">
        <w:trPr>
          <w:cantSplit/>
          <w:trHeight w:val="1452"/>
        </w:trPr>
        <w:tc>
          <w:tcPr>
            <w:tcW w:w="993" w:type="dxa"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14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  <w:r w:rsidR="004D067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Ljubav sve rješava;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Sanja Pilić</w:t>
            </w:r>
          </w:p>
        </w:tc>
        <w:tc>
          <w:tcPr>
            <w:tcW w:w="1276" w:type="dxa"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B.2.1.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izražava svoja zapažanja, misli i osjećaje nakon slušanja/čitanja književnoga teksta i povezuje ih s vlastitim iskustvom.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govori o čemu razmišlja i kako se osjeća nakon čitanja/slušanja književnoga teksta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izražava vlastito mišljenje o događajima u priči i postupcima likova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pripovijeda o događajima iz svakodnevnoga života koji su u vezi s onima u književnome tekstu</w:t>
            </w:r>
          </w:p>
        </w:tc>
        <w:tc>
          <w:tcPr>
            <w:tcW w:w="2410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osr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B.1.1.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Prepoznaje i uvažava potrebe i osjećaje drugih.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odr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C.1.2.  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Identificira primjere dobroga odnosa prema drugim ljudima.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uku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A.1.4.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</w:tc>
        <w:tc>
          <w:tcPr>
            <w:tcW w:w="141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 str. 96.,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97.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RB str.58.</w:t>
            </w:r>
          </w:p>
          <w:p w:rsidR="009E4BA8" w:rsidRPr="007359E0" w:rsidRDefault="00EE78C1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6" w:history="1">
              <w:r w:rsidR="009E4BA8" w:rsidRPr="002D21ED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9E4BA8" w:rsidRPr="007359E0" w:rsidTr="007715F7">
        <w:trPr>
          <w:cantSplit/>
          <w:trHeight w:val="732"/>
        </w:trPr>
        <w:tc>
          <w:tcPr>
            <w:tcW w:w="993" w:type="dxa"/>
            <w:vMerge w:val="restart"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48</w:t>
            </w:r>
            <w:r w:rsidR="004D067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Ljubav sve rješava; Sanja P</w:t>
            </w:r>
            <w:r w:rsidR="00C307C0">
              <w:rPr>
                <w:rFonts w:asciiTheme="minorHAnsi" w:hAnsiTheme="minorHAnsi" w:cstheme="minorHAnsi"/>
                <w:b/>
                <w:sz w:val="20"/>
                <w:szCs w:val="20"/>
              </w:rPr>
              <w:t>i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lić – opis (stvaralačko pisanje)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HRVATSKI JEZIK I  KOMUNIKACIJA</w:t>
            </w: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A.2.1.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razgovara i govori u skladu s temom iz svakodnevnoga života i poštuje pravila uljudnoga ophođenja.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opisuje na temelju promatranja</w:t>
            </w:r>
          </w:p>
        </w:tc>
        <w:tc>
          <w:tcPr>
            <w:tcW w:w="2410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uku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A.1.4.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</w:tc>
        <w:tc>
          <w:tcPr>
            <w:tcW w:w="1417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 str. 96.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RB str. 58.</w:t>
            </w:r>
          </w:p>
          <w:p w:rsidR="009E4BA8" w:rsidRPr="007359E0" w:rsidRDefault="00EE78C1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7" w:history="1">
              <w:r w:rsidR="009E4BA8" w:rsidRPr="002D21ED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9E4BA8" w:rsidRPr="007359E0" w:rsidTr="007715F7">
        <w:trPr>
          <w:cantSplit/>
          <w:trHeight w:val="732"/>
        </w:trPr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A.2.5.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upotrebljava i objašnjava riječi, sintagme i rečenice u skladu s komunikacijskom situacijom.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izabire odgovarajuće riječi i upotrebljava ih u oblikovanju sintagmi i rečenica</w:t>
            </w:r>
          </w:p>
        </w:tc>
        <w:tc>
          <w:tcPr>
            <w:tcW w:w="2410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9E4BA8" w:rsidRPr="007359E0" w:rsidTr="007715F7">
        <w:trPr>
          <w:cantSplit/>
          <w:trHeight w:val="1188"/>
        </w:trPr>
        <w:tc>
          <w:tcPr>
            <w:tcW w:w="993" w:type="dxa"/>
          </w:tcPr>
          <w:p w:rsidR="009E4BA8" w:rsidRPr="007359E0" w:rsidRDefault="009E4BA8" w:rsidP="004D067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49</w:t>
            </w:r>
            <w:r w:rsidR="004D067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I bake su mame;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Zdenka </w:t>
            </w: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Matijaš</w:t>
            </w:r>
            <w:proofErr w:type="spellEnd"/>
          </w:p>
        </w:tc>
        <w:tc>
          <w:tcPr>
            <w:tcW w:w="1276" w:type="dxa"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B.2.1.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izražava svoja zapažanja, misli i osjećaje nakon slušanja/čitanja književnoga teksta i povezuje ih s vlastitim iskustvom.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govori o čemu razmišlja i kako se osjeća nakon čitanja/slušanja književnoga teksta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uspoređuje postupke likova iz književnoga teksta s vlastitim postupcima i postupcima osoba koje ga okružuju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izražava opisane situacije i doživljeno u književnome tekstu riječima, crtežom i pokretom</w:t>
            </w:r>
          </w:p>
        </w:tc>
        <w:tc>
          <w:tcPr>
            <w:tcW w:w="2410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osr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B.1.1.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Prepoznaje i uvažava potrebe i osjećaje drugih.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odr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C.1.2.  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Identificira primjere dobroga odnosa prema drugim ljudima.</w:t>
            </w:r>
          </w:p>
        </w:tc>
        <w:tc>
          <w:tcPr>
            <w:tcW w:w="141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 str.91.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RB str.55.</w:t>
            </w:r>
          </w:p>
          <w:p w:rsidR="009E4BA8" w:rsidRPr="007359E0" w:rsidRDefault="00EE78C1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8" w:history="1">
              <w:r w:rsidR="009E4BA8" w:rsidRPr="002D21ED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9E4BA8" w:rsidRPr="007359E0" w:rsidTr="007715F7">
        <w:trPr>
          <w:cantSplit/>
          <w:trHeight w:val="624"/>
        </w:trPr>
        <w:tc>
          <w:tcPr>
            <w:tcW w:w="993" w:type="dxa"/>
            <w:vMerge w:val="restart"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15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  <w:r w:rsidR="004D067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Ulica koja miriše;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Ivan Goleš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A.2.3.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čita kratke tekstove tematski prikladne učeničkomu iskustvu, jezičnomu razvoju i interesima.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čita kratke tekstove primjerene jezičnomu razvoju, dobi i interesima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odgovara na pitanja o pročitanome tekstu</w:t>
            </w:r>
          </w:p>
        </w:tc>
        <w:tc>
          <w:tcPr>
            <w:tcW w:w="2410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uku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A.1.4.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osr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B.1.2.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Razvija komunikacijske kompetencije.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odr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A.1.1.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Prepoznaje svoje mjesto i povezanost s drugima u zajednici.</w:t>
            </w:r>
          </w:p>
        </w:tc>
        <w:tc>
          <w:tcPr>
            <w:tcW w:w="1417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 str. 78.,79.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RB str. 48.</w:t>
            </w:r>
          </w:p>
          <w:p w:rsidR="009E4BA8" w:rsidRPr="007359E0" w:rsidRDefault="00EE78C1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9" w:history="1">
              <w:r w:rsidR="009E4BA8" w:rsidRPr="002D21ED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9E4BA8" w:rsidRPr="007359E0" w:rsidTr="007715F7">
        <w:trPr>
          <w:cantSplit/>
          <w:trHeight w:val="624"/>
        </w:trPr>
        <w:tc>
          <w:tcPr>
            <w:tcW w:w="993" w:type="dxa"/>
            <w:vMerge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B.2.1.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izražava svoja zapažanja, misli i osjećaje nakon slušanja/čitanja književnoga teksta i povezuje ih s vlastitim iskustvom.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govori o čemu razmišlja i kako se osjeća nakon čitanja/slušanja književnoga teksta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uspoređuje postupke likova iz književnoga teksta s vlastitim postupcima i postupcima osoba koje ga okružuju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izražava opisane situacije i doživljeno u književnome tekstu riječima, crtežom i pokretom</w:t>
            </w:r>
          </w:p>
        </w:tc>
        <w:tc>
          <w:tcPr>
            <w:tcW w:w="2410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9E4BA8" w:rsidRPr="007359E0" w:rsidTr="007715F7">
        <w:trPr>
          <w:cantSplit/>
          <w:trHeight w:val="1134"/>
        </w:trPr>
        <w:tc>
          <w:tcPr>
            <w:tcW w:w="993" w:type="dxa"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15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 w:rsidR="004D067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Veliko početno slovo u imenima ulica i trgova</w:t>
            </w:r>
          </w:p>
        </w:tc>
        <w:tc>
          <w:tcPr>
            <w:tcW w:w="1276" w:type="dxa"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JEZIK I KOMUNIKACIJA</w:t>
            </w: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A.2.4.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Učenik piše školskim rukopisnim pismom slova, riječi i kratke rečenice u skladu s jezičnim razvojem.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samostalno piše riječi i rečenice naučenim rukopisnim pismom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piše veliko početno slovo: imena ulica i trgova</w:t>
            </w:r>
          </w:p>
        </w:tc>
        <w:tc>
          <w:tcPr>
            <w:tcW w:w="2410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uku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A.1.4.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osr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B.1.2.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Razvija komunikacijske kompetencije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odr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A.1.1.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Prepoznaje svoje mjesto i povezanost s drugima u zajednici.</w:t>
            </w:r>
          </w:p>
        </w:tc>
        <w:tc>
          <w:tcPr>
            <w:tcW w:w="1417" w:type="dxa"/>
          </w:tcPr>
          <w:p w:rsidR="009E4BA8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 str.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80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RB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str. 49</w:t>
            </w:r>
          </w:p>
          <w:p w:rsidR="009E4BA8" w:rsidRPr="007359E0" w:rsidRDefault="00EE78C1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hyperlink r:id="rId10" w:history="1">
              <w:r w:rsidR="009E4BA8" w:rsidRPr="007359E0">
                <w:rPr>
                  <w:rStyle w:val="Hiperveza"/>
                  <w:rFonts w:asciiTheme="minorHAnsi" w:hAnsiTheme="minorHAnsi" w:cstheme="minorHAnsi"/>
                  <w:sz w:val="20"/>
                  <w:szCs w:val="20"/>
                </w:rPr>
                <w:t>DDS</w:t>
              </w:r>
            </w:hyperlink>
            <w:r w:rsidR="009E4BA8"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9E4BA8" w:rsidRPr="007359E0" w:rsidRDefault="00EE78C1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11" w:history="1">
              <w:proofErr w:type="spellStart"/>
              <w:r w:rsidR="009E4BA8" w:rsidRPr="007359E0">
                <w:rPr>
                  <w:rStyle w:val="Hiperveza"/>
                  <w:rFonts w:asciiTheme="minorHAnsi" w:hAnsiTheme="minorHAnsi" w:cstheme="minorHAnsi"/>
                  <w:sz w:val="20"/>
                  <w:szCs w:val="20"/>
                </w:rPr>
                <w:t>Ppt</w:t>
              </w:r>
              <w:proofErr w:type="spellEnd"/>
            </w:hyperlink>
          </w:p>
        </w:tc>
      </w:tr>
      <w:tr w:rsidR="009E4BA8" w:rsidRPr="007359E0" w:rsidTr="007715F7">
        <w:trPr>
          <w:cantSplit/>
          <w:trHeight w:val="624"/>
        </w:trPr>
        <w:tc>
          <w:tcPr>
            <w:tcW w:w="993" w:type="dxa"/>
            <w:vMerge w:val="restart"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0" w:name="_Hlk43406444"/>
          </w:p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15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4D067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Jagodne kiše;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Nada </w:t>
            </w: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Sabadi</w:t>
            </w:r>
            <w:proofErr w:type="spellEnd"/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B.2.1.</w:t>
            </w:r>
          </w:p>
          <w:p w:rsidR="009E4BA8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izražava svoja zapažanja, misli i osjećaje nakon slušanja/čitanja književnoga teksta i povezuje ih s vlastitim iskustvom.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govori o čemu razmišlja i kako se osjeća nakon čitanja/slušanja književnoga teksta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izražava opisane situacije i doživljeno u književnome tekstu riječima, crtežom i pokretom</w:t>
            </w:r>
          </w:p>
        </w:tc>
        <w:tc>
          <w:tcPr>
            <w:tcW w:w="2410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uku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B.1.4.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Na poticaj i uz pomoć učitelja procjenjuje je li uspješno riješio zadatak ili naučio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osr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B.1.2.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Razvija komunikacijske kompetencije.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osr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C.1.3.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Pridonosi skupini.</w:t>
            </w:r>
          </w:p>
        </w:tc>
        <w:tc>
          <w:tcPr>
            <w:tcW w:w="1417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 str.82.,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83.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RB str. 50.</w:t>
            </w:r>
          </w:p>
          <w:p w:rsidR="009E4BA8" w:rsidRPr="007359E0" w:rsidRDefault="00EE78C1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12" w:history="1">
              <w:r w:rsidR="009E4BA8" w:rsidRPr="002D21ED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9E4BA8" w:rsidRPr="007359E0" w:rsidTr="007715F7">
        <w:trPr>
          <w:cantSplit/>
          <w:trHeight w:val="624"/>
        </w:trPr>
        <w:tc>
          <w:tcPr>
            <w:tcW w:w="993" w:type="dxa"/>
            <w:vMerge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B.2.2.</w:t>
            </w:r>
          </w:p>
          <w:p w:rsidR="009E4BA8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sluša/čita književni tekst i razlikuje književne tekstove prema obliku i sadržaju.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razlikuje priču po obliku i sadržaju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prepoznaje početak, središnji dio i završetak priče</w:t>
            </w:r>
          </w:p>
        </w:tc>
        <w:tc>
          <w:tcPr>
            <w:tcW w:w="2410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bookmarkEnd w:id="0"/>
      <w:tr w:rsidR="009E4BA8" w:rsidRPr="007359E0" w:rsidTr="007715F7">
        <w:trPr>
          <w:cantSplit/>
          <w:trHeight w:val="624"/>
        </w:trPr>
        <w:tc>
          <w:tcPr>
            <w:tcW w:w="993" w:type="dxa"/>
            <w:vMerge w:val="restart"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15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  <w:r w:rsidR="004D067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Svibanj;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Ljubica Kolarić–</w:t>
            </w: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Dumić</w:t>
            </w:r>
            <w:proofErr w:type="spellEnd"/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B.2.1.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izražava svoja zapažanja, misli i osjećaje nakon slušanja/čitanja književnoga teksta i povezuje ih s vlastitim iskustvom.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govori o čemu razmišlja i kako se osjeća nakon čitanja/slušanja književnoga teksta</w:t>
            </w:r>
          </w:p>
          <w:p w:rsidR="009E4BA8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uspoređuje postupke likova iz književnoga teksta s vlastitim postupcima i postupcima osoba koje ga okružuju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uku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A.1.4.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osr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B.1.2.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Razvija komunikacijske kompetencije.</w:t>
            </w:r>
          </w:p>
        </w:tc>
        <w:tc>
          <w:tcPr>
            <w:tcW w:w="1417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 str. 84.,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85.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RB str. 51.</w:t>
            </w:r>
          </w:p>
          <w:p w:rsidR="009E4BA8" w:rsidRPr="007359E0" w:rsidRDefault="00EE78C1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13" w:history="1">
              <w:r w:rsidR="009E4BA8" w:rsidRPr="002D21ED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9E4BA8" w:rsidRPr="007359E0" w:rsidTr="007715F7">
        <w:trPr>
          <w:cantSplit/>
          <w:trHeight w:val="624"/>
        </w:trPr>
        <w:tc>
          <w:tcPr>
            <w:tcW w:w="993" w:type="dxa"/>
            <w:vMerge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B.2.2.</w:t>
            </w:r>
          </w:p>
          <w:p w:rsidR="009E4BA8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sluša/čita književni tekst i razlikuje književne tekstove prema obliku i sadržaju.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razlikuje pjesmu po obliku i sadržaju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razlikuje dijelove pjesme: stih, strofa</w:t>
            </w:r>
          </w:p>
        </w:tc>
        <w:tc>
          <w:tcPr>
            <w:tcW w:w="2410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9E4BA8" w:rsidRPr="007359E0" w:rsidTr="007715F7">
        <w:trPr>
          <w:cantSplit/>
          <w:trHeight w:val="1248"/>
        </w:trPr>
        <w:tc>
          <w:tcPr>
            <w:tcW w:w="993" w:type="dxa"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15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  <w:r w:rsidR="004D067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Imenice; vježbanje i ponavljanje</w:t>
            </w:r>
          </w:p>
        </w:tc>
        <w:tc>
          <w:tcPr>
            <w:tcW w:w="1276" w:type="dxa"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HRVATSKI JEZIK I KOMUNIKACIJA</w:t>
            </w: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 A.2.5.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upotrebljava i objašnjava riječi, sintagme i rečenice u skladu s komunikacijskom situacijom.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ogledne i česte imenice s konkretnim značenjem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izabire odgovarajuće riječi i upotrebljava ih u oblikovanju sintagmi i rečenica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usvaja nove riječi i razumije značenje naučenih riječi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objašnjava značenje određene riječi s obzirom na komunikacijsku situaciju</w:t>
            </w:r>
          </w:p>
        </w:tc>
        <w:tc>
          <w:tcPr>
            <w:tcW w:w="2410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uku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A.1.4.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osr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B.1.2.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Razvija komunikacijske kompetencije.</w:t>
            </w:r>
          </w:p>
        </w:tc>
        <w:tc>
          <w:tcPr>
            <w:tcW w:w="141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NL</w:t>
            </w:r>
          </w:p>
          <w:p w:rsidR="009E4BA8" w:rsidRPr="007359E0" w:rsidRDefault="00EE78C1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14" w:history="1">
              <w:r w:rsidR="009E4BA8" w:rsidRPr="002D21ED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9E4BA8" w:rsidRPr="007359E0" w:rsidTr="007715F7">
        <w:trPr>
          <w:cantSplit/>
          <w:trHeight w:val="1134"/>
        </w:trPr>
        <w:tc>
          <w:tcPr>
            <w:tcW w:w="993" w:type="dxa"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15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  <w:r w:rsidR="004D067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Telefonski razgovor</w:t>
            </w:r>
          </w:p>
        </w:tc>
        <w:tc>
          <w:tcPr>
            <w:tcW w:w="1276" w:type="dxa"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HRVATSKI JEZIK I KOMUNIKACIJA</w:t>
            </w: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A.2.1.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razgovara i govori u skladu s temom iz svakodnevnoga života i poštuje pravila uljudnoga ophođenja.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govori i razgovara o temama iz svakodnevnoga života koje zaokupljaju njegovu pozornost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pažljivo i uljudno sluša sugovornika ne prekidajući ga u govorenju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upotrebljava nove riječi koje je naučio kao dio aktivnoga rječnika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točno izgovara sve glasove u riječima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točno intonira izjavnu, upitnu i uskličnu rečenicu</w:t>
            </w:r>
          </w:p>
        </w:tc>
        <w:tc>
          <w:tcPr>
            <w:tcW w:w="2410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osr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B.1.2.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Razvija komunikacijske kompetencije.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ikt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A.1.3.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Učenik primjenjuje pravila za odgovorno i sigurno služenje programima i uređajima. </w:t>
            </w:r>
          </w:p>
        </w:tc>
        <w:tc>
          <w:tcPr>
            <w:tcW w:w="141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 str. 90.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RB str. 54.</w:t>
            </w:r>
          </w:p>
          <w:p w:rsidR="009E4BA8" w:rsidRPr="007359E0" w:rsidRDefault="00EE78C1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15" w:history="1">
              <w:r w:rsidR="009E4BA8" w:rsidRPr="002D21ED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9E4BA8" w:rsidRPr="007359E0" w:rsidTr="007715F7">
        <w:trPr>
          <w:cantSplit/>
          <w:trHeight w:val="624"/>
        </w:trPr>
        <w:tc>
          <w:tcPr>
            <w:tcW w:w="993" w:type="dxa"/>
            <w:vMerge w:val="restart"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15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6</w:t>
            </w:r>
            <w:r w:rsidR="004D067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Pisanje pisma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HRVATSKI JEZIK I KOMUNIKACIJA</w:t>
            </w: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A.2.3.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čita kratke tekstove tematski prikladne učeničkomu iskustvu, jezičnomu razvoju i interesima.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čita kratke tekstove primjerene jezičnomu razvoju, dobi i interesima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odgovara na pitanja o pročitanome tekstu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pronalazi podatke u čitanome tekstu prema uputi ili pitanjima</w:t>
            </w:r>
          </w:p>
        </w:tc>
        <w:tc>
          <w:tcPr>
            <w:tcW w:w="2410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uku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A.1.4.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osr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B.1.1.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Prepoznaje i uvažava potrebe i osjećaje drugih.</w:t>
            </w:r>
          </w:p>
        </w:tc>
        <w:tc>
          <w:tcPr>
            <w:tcW w:w="1417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 str. 92.,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93.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RB str. 56.</w:t>
            </w:r>
          </w:p>
          <w:p w:rsidR="009E4BA8" w:rsidRPr="007359E0" w:rsidRDefault="00EE78C1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16" w:history="1">
              <w:r w:rsidR="009E4BA8" w:rsidRPr="002D21ED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9E4BA8" w:rsidRPr="007359E0" w:rsidTr="007715F7">
        <w:trPr>
          <w:cantSplit/>
          <w:trHeight w:val="624"/>
        </w:trPr>
        <w:tc>
          <w:tcPr>
            <w:tcW w:w="993" w:type="dxa"/>
            <w:vMerge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B.2.4.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se stvaralački izražava prema vlastitome interesu potaknut različitim iskustvima i doživljajima književnoga teksta.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stvara različite individualne uratke: izrađuje kuvertu i piše pismo</w:t>
            </w:r>
          </w:p>
        </w:tc>
        <w:tc>
          <w:tcPr>
            <w:tcW w:w="2410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9E4BA8" w:rsidRPr="007359E0" w:rsidTr="007715F7">
        <w:trPr>
          <w:cantSplit/>
          <w:trHeight w:val="1266"/>
        </w:trPr>
        <w:tc>
          <w:tcPr>
            <w:tcW w:w="993" w:type="dxa"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15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  <w:r w:rsidR="004D067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Vježbanje i ponavljanje jezičnih sadržaja 2.razreda</w:t>
            </w:r>
          </w:p>
        </w:tc>
        <w:tc>
          <w:tcPr>
            <w:tcW w:w="1276" w:type="dxa"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HRVATSKI JEZIK I KOMUNIKACIJA</w:t>
            </w: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359E0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OŠ HJ A.2.4. 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Učenik piše školskim rukopisnim pismom slova, riječi i kratke rečenice u skladu s jezičnim razvojem.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7359E0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– piše veliko početno slovo: imena životinja, blagdana i praznika, ulica, trgova i naseljenih mjesta u bližem okružju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color w:val="231F20"/>
                <w:sz w:val="20"/>
                <w:szCs w:val="20"/>
                <w:shd w:val="clear" w:color="auto" w:fill="FFFFFF"/>
              </w:rPr>
              <w:t>– prepoznaje ogledne i česte imenice s konkretnim značenjem</w:t>
            </w:r>
          </w:p>
        </w:tc>
        <w:tc>
          <w:tcPr>
            <w:tcW w:w="2410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ikt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A.1.2.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se uz učiteljevu pomoć služi odabranim uređajima i programima.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uku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B.1.1.</w:t>
            </w:r>
          </w:p>
          <w:p w:rsidR="009E4BA8" w:rsidRPr="007359E0" w:rsidRDefault="009E4BA8" w:rsidP="007715F7">
            <w:pPr>
              <w:tabs>
                <w:tab w:val="left" w:pos="53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Na poticaj i uz pomoć učitelja procjenjuje je li uspješno riješio zadatak.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osr</w:t>
            </w:r>
            <w:proofErr w:type="spellEnd"/>
            <w:r w:rsidRPr="007359E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A.1.3. 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Razvija svoje potencijale.</w:t>
            </w:r>
          </w:p>
        </w:tc>
        <w:tc>
          <w:tcPr>
            <w:tcW w:w="1417" w:type="dxa"/>
          </w:tcPr>
          <w:p w:rsidR="009E4BA8" w:rsidRPr="00CE0375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Nastavni listić</w:t>
            </w:r>
          </w:p>
        </w:tc>
      </w:tr>
      <w:tr w:rsidR="009E4BA8" w:rsidRPr="007359E0" w:rsidTr="007715F7">
        <w:trPr>
          <w:cantSplit/>
          <w:trHeight w:val="1771"/>
        </w:trPr>
        <w:tc>
          <w:tcPr>
            <w:tcW w:w="993" w:type="dxa"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58</w:t>
            </w:r>
            <w:r w:rsidR="004D067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9. </w:t>
            </w: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Sumativno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vrednovanje 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(Veliko </w:t>
            </w:r>
            <w:proofErr w:type="spellStart"/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počeno</w:t>
            </w:r>
            <w:proofErr w:type="spellEnd"/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slovo: imena blagdana i praznika, naseljenih mjesta, ulica i trgova)</w:t>
            </w:r>
          </w:p>
        </w:tc>
        <w:tc>
          <w:tcPr>
            <w:tcW w:w="1276" w:type="dxa"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HRVATSKI JEZIK I KOMUNIKACIJA</w:t>
            </w: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359E0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OŠ HJ A.2.4. 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Učenik piše školskim rukopisnim pismom slova, riječi i kratke rečenice u skladu s jezičnim razvojem.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</w:pPr>
            <w:r w:rsidRPr="007359E0"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– piše veliko početno slovo: imena životinja, blagdana i praznika, ulica, trgova i naseljenih mjesta u bližem okružju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color w:val="231F20"/>
                <w:sz w:val="20"/>
                <w:szCs w:val="20"/>
                <w:shd w:val="clear" w:color="auto" w:fill="FFFFFF"/>
              </w:rPr>
              <w:t>–prepoznaje ogledne i česte imenice s konkretnim značenjem</w:t>
            </w:r>
          </w:p>
        </w:tc>
        <w:tc>
          <w:tcPr>
            <w:tcW w:w="2410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uku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B.1.1.</w:t>
            </w:r>
          </w:p>
          <w:p w:rsidR="009E4BA8" w:rsidRPr="007359E0" w:rsidRDefault="009E4BA8" w:rsidP="007715F7">
            <w:pPr>
              <w:tabs>
                <w:tab w:val="left" w:pos="53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Na poticaj i uz pomoć učitelja procjenjuje je li uspješno riješio zadatak.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osr</w:t>
            </w:r>
            <w:proofErr w:type="spellEnd"/>
            <w:r w:rsidRPr="007359E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A.1.3. 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Razvija svoje potencijale.</w:t>
            </w:r>
          </w:p>
        </w:tc>
        <w:tc>
          <w:tcPr>
            <w:tcW w:w="141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Pčelica 2_zadatci za vrednovanje učeničkih postignuća</w:t>
            </w:r>
            <w:r w:rsidRPr="007359E0"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  <w:t>_</w:t>
            </w:r>
          </w:p>
        </w:tc>
      </w:tr>
      <w:tr w:rsidR="009E4BA8" w:rsidRPr="007359E0" w:rsidTr="007715F7">
        <w:trPr>
          <w:cantSplit/>
          <w:trHeight w:val="1471"/>
        </w:trPr>
        <w:tc>
          <w:tcPr>
            <w:tcW w:w="993" w:type="dxa"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E4BA8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59</w:t>
            </w:r>
            <w:r w:rsidR="004D067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:rsidR="009E4BA8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E4BA8" w:rsidRPr="007359E0" w:rsidRDefault="004D0673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160.</w:t>
            </w:r>
          </w:p>
        </w:tc>
        <w:tc>
          <w:tcPr>
            <w:tcW w:w="2268" w:type="dxa"/>
          </w:tcPr>
          <w:p w:rsidR="009E4BA8" w:rsidRPr="007359E0" w:rsidRDefault="004D0673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Lektira: Pismo iz ZELENGRADA</w:t>
            </w:r>
          </w:p>
        </w:tc>
        <w:tc>
          <w:tcPr>
            <w:tcW w:w="1276" w:type="dxa"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 A.2.3.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čita kratke tekstove tematski prikladne učeničkomu iskustvu, jezičnomu razvoju i interesima.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čita kratke tekstove primjerene jezičnomu razvoju, dobi i interesima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odgovara na pitanja o pročitanome tekstu</w:t>
            </w:r>
          </w:p>
        </w:tc>
        <w:tc>
          <w:tcPr>
            <w:tcW w:w="2410" w:type="dxa"/>
          </w:tcPr>
          <w:p w:rsidR="009E4BA8" w:rsidRPr="007359E0" w:rsidRDefault="009E4BA8" w:rsidP="007715F7">
            <w:pPr>
              <w:tabs>
                <w:tab w:val="left" w:pos="5340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uku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A.1.4.</w:t>
            </w:r>
          </w:p>
          <w:p w:rsidR="009E4BA8" w:rsidRPr="007359E0" w:rsidRDefault="009E4BA8" w:rsidP="007715F7">
            <w:pPr>
              <w:tabs>
                <w:tab w:val="left" w:pos="53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9E4BA8" w:rsidRPr="007359E0" w:rsidRDefault="009E4BA8" w:rsidP="007715F7">
            <w:pPr>
              <w:tabs>
                <w:tab w:val="left" w:pos="5340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goo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C.1.1.</w:t>
            </w:r>
          </w:p>
          <w:p w:rsidR="009E4BA8" w:rsidRPr="007359E0" w:rsidRDefault="009E4BA8" w:rsidP="007715F7">
            <w:pPr>
              <w:tabs>
                <w:tab w:val="left" w:pos="53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Sudjeluje u zajedničkom radu u razredu.</w:t>
            </w:r>
          </w:p>
          <w:p w:rsidR="009E4BA8" w:rsidRPr="007359E0" w:rsidRDefault="009E4BA8" w:rsidP="007715F7">
            <w:pPr>
              <w:tabs>
                <w:tab w:val="left" w:pos="5340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osr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C.1.3.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Pridonosi skupini.</w:t>
            </w:r>
          </w:p>
        </w:tc>
        <w:tc>
          <w:tcPr>
            <w:tcW w:w="141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knjiga</w:t>
            </w:r>
          </w:p>
        </w:tc>
      </w:tr>
      <w:tr w:rsidR="009E4BA8" w:rsidRPr="007359E0" w:rsidTr="007715F7">
        <w:trPr>
          <w:cantSplit/>
          <w:trHeight w:val="738"/>
        </w:trPr>
        <w:tc>
          <w:tcPr>
            <w:tcW w:w="993" w:type="dxa"/>
            <w:vMerge w:val="restart"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16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 w:rsidR="004D067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Oznake mjernih jedinica za duljinu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HRVATSKI JEZIK I KOMUNIKACIJA</w:t>
            </w: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A.2.3.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čita kratke tekstove tematski prikladne učeničkomu iskustvu, jezičnomu razvoju i interesima.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čita kratke tekstove primjerene jezičnomu razvoju, dobi i interesima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odgovara na pitanja o pročitanome tekstu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pronalazi podatke u čitanome tekstu prema uputi ili pitanjima</w:t>
            </w:r>
          </w:p>
        </w:tc>
        <w:tc>
          <w:tcPr>
            <w:tcW w:w="2410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uku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A.1.4.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Učenik oblikuje i izražava svoje misli i osjećaje.    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osr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B.1.2.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Razvija komunikacijske kompetencije.             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goo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C.1.1.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Sudjeluje u zajedničkom radu u razredu.</w:t>
            </w:r>
          </w:p>
        </w:tc>
        <w:tc>
          <w:tcPr>
            <w:tcW w:w="1417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 str.94.,95.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RB str. 57.</w:t>
            </w:r>
          </w:p>
          <w:p w:rsidR="009E4BA8" w:rsidRPr="007359E0" w:rsidRDefault="00EE78C1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17" w:history="1">
              <w:r w:rsidR="009E4BA8" w:rsidRPr="002D21ED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9E4BA8" w:rsidRPr="007359E0" w:rsidTr="007715F7">
        <w:trPr>
          <w:cantSplit/>
          <w:trHeight w:val="738"/>
        </w:trPr>
        <w:tc>
          <w:tcPr>
            <w:tcW w:w="993" w:type="dxa"/>
            <w:vMerge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B.2.1.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izražava svoja zapažanja, misli i osjećaje nakon slušanja/čitanja književnoga teksta i povezuje ih s vlastitim iskustvom.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izražava opisane situacije i doživljeno u književnome tekstu riječima, crtežom i pokretom</w:t>
            </w:r>
          </w:p>
        </w:tc>
        <w:tc>
          <w:tcPr>
            <w:tcW w:w="2410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9E4BA8" w:rsidRPr="007359E0" w:rsidTr="007715F7">
        <w:trPr>
          <w:cantSplit/>
          <w:trHeight w:val="738"/>
        </w:trPr>
        <w:tc>
          <w:tcPr>
            <w:tcW w:w="993" w:type="dxa"/>
            <w:vMerge w:val="restart"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16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4D067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Hrvatska u srcu;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Učenički rad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6" w:type="dxa"/>
          </w:tcPr>
          <w:p w:rsidR="009E4BA8" w:rsidRPr="007359E0" w:rsidRDefault="009E4BA8" w:rsidP="007715F7">
            <w:pPr>
              <w:tabs>
                <w:tab w:val="left" w:pos="5340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 A.2.3.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Čita kratke tekstove tematski prikladne učeničkomu iskustvu, jezičnomu razvoju i interesima.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tabs>
                <w:tab w:val="left" w:pos="53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čita kratke tekstove primjerene jezičnomu razvoju, dobi i interesima</w:t>
            </w:r>
          </w:p>
        </w:tc>
        <w:tc>
          <w:tcPr>
            <w:tcW w:w="2410" w:type="dxa"/>
            <w:vMerge w:val="restart"/>
          </w:tcPr>
          <w:p w:rsidR="009E4BA8" w:rsidRPr="007359E0" w:rsidRDefault="009E4BA8" w:rsidP="007715F7">
            <w:pPr>
              <w:tabs>
                <w:tab w:val="left" w:pos="5340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osr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B.1.2.</w:t>
            </w:r>
          </w:p>
          <w:p w:rsidR="009E4BA8" w:rsidRPr="007359E0" w:rsidRDefault="009E4BA8" w:rsidP="007715F7">
            <w:pPr>
              <w:tabs>
                <w:tab w:val="left" w:pos="53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Razvija komunikacijske. </w:t>
            </w:r>
          </w:p>
          <w:p w:rsidR="009E4BA8" w:rsidRPr="007359E0" w:rsidRDefault="009E4BA8" w:rsidP="007715F7">
            <w:pPr>
              <w:tabs>
                <w:tab w:val="left" w:pos="5340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uku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A.1.3.</w:t>
            </w:r>
          </w:p>
          <w:p w:rsidR="009E4BA8" w:rsidRPr="007359E0" w:rsidRDefault="009E4BA8" w:rsidP="007715F7">
            <w:pPr>
              <w:tabs>
                <w:tab w:val="left" w:pos="53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Učenik spontano i kreativno oblikuje i izražava svoje misli i osjećaje pri učenju i rješavanju problema.</w:t>
            </w:r>
          </w:p>
          <w:p w:rsidR="009E4BA8" w:rsidRPr="007359E0" w:rsidRDefault="009E4BA8" w:rsidP="007715F7">
            <w:pPr>
              <w:tabs>
                <w:tab w:val="left" w:pos="5340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osr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C.1.4.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Razvija nacionalni i kulturni identitet zajedništvom i pripadnošću skupini.</w:t>
            </w:r>
          </w:p>
        </w:tc>
        <w:tc>
          <w:tcPr>
            <w:tcW w:w="1417" w:type="dxa"/>
            <w:vMerge w:val="restart"/>
          </w:tcPr>
          <w:p w:rsidR="009E4BA8" w:rsidRPr="007359E0" w:rsidRDefault="009E4BA8" w:rsidP="007715F7">
            <w:pPr>
              <w:tabs>
                <w:tab w:val="left" w:pos="53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U str.108.,</w:t>
            </w:r>
          </w:p>
          <w:p w:rsidR="009E4BA8" w:rsidRPr="007359E0" w:rsidRDefault="009E4BA8" w:rsidP="007715F7">
            <w:pPr>
              <w:tabs>
                <w:tab w:val="left" w:pos="53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109.</w:t>
            </w:r>
          </w:p>
          <w:p w:rsidR="009E4BA8" w:rsidRPr="007359E0" w:rsidRDefault="009E4BA8" w:rsidP="007715F7">
            <w:pPr>
              <w:tabs>
                <w:tab w:val="left" w:pos="53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RB str. 64.</w:t>
            </w:r>
          </w:p>
          <w:p w:rsidR="009E4BA8" w:rsidRPr="007359E0" w:rsidRDefault="00EE78C1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18" w:history="1">
              <w:r w:rsidR="009E4BA8" w:rsidRPr="002D21ED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9E4BA8" w:rsidRPr="007359E0" w:rsidTr="007715F7">
        <w:trPr>
          <w:cantSplit/>
          <w:trHeight w:val="738"/>
        </w:trPr>
        <w:tc>
          <w:tcPr>
            <w:tcW w:w="993" w:type="dxa"/>
            <w:vMerge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6" w:type="dxa"/>
          </w:tcPr>
          <w:p w:rsidR="009E4BA8" w:rsidRPr="007359E0" w:rsidRDefault="009E4BA8" w:rsidP="007715F7">
            <w:pPr>
              <w:tabs>
                <w:tab w:val="left" w:pos="5340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OŠ HJ B.2.1. </w:t>
            </w:r>
          </w:p>
          <w:p w:rsidR="009E4BA8" w:rsidRPr="007359E0" w:rsidRDefault="009E4BA8" w:rsidP="007715F7">
            <w:pPr>
              <w:tabs>
                <w:tab w:val="left" w:pos="5340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I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zražava svoja zapažanja, misli i osjećaje nakon slušanja/čitanja književnoga teksta i povezuje ih s vlastitim iskustvom.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tabs>
                <w:tab w:val="left" w:pos="5340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govori o čemu razmišlja i kako se osjeća nakon čitanja/slušanja književnoga teksta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izražava opisane situacije i doživljeno u književnome tekstu riječima, crtežom i pokretom</w:t>
            </w:r>
          </w:p>
        </w:tc>
        <w:tc>
          <w:tcPr>
            <w:tcW w:w="2410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</w:p>
        </w:tc>
      </w:tr>
      <w:tr w:rsidR="009E4BA8" w:rsidRPr="007359E0" w:rsidTr="007715F7">
        <w:trPr>
          <w:cantSplit/>
          <w:trHeight w:val="738"/>
        </w:trPr>
        <w:tc>
          <w:tcPr>
            <w:tcW w:w="993" w:type="dxa"/>
            <w:vMerge w:val="restart"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16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  <w:r w:rsidR="004D0673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Međunarodni dan muzeja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KULTURA I MEDIJI</w:t>
            </w: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A.2.3.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čita kratke tekstove tematski prikladne učeničkomu iskustvu, jezičnomu razvoju i interesima.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čita kratke tekstove primjerene jezičnomu razvoju, dobi i interesima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odgovara na pitanja o pročitanome tekstu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pronalazi podatke u čitanome tekstu prema uputi ili pitanjima</w:t>
            </w:r>
          </w:p>
        </w:tc>
        <w:tc>
          <w:tcPr>
            <w:tcW w:w="2410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uku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A.1.4.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Učenik oblikuje i izražava svoje misli i osjećaje. 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osr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B.1.2.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Razvija komunikacijske kompetencije.</w:t>
            </w:r>
          </w:p>
        </w:tc>
        <w:tc>
          <w:tcPr>
            <w:tcW w:w="1417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 str. 98.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RB str. 59.</w:t>
            </w:r>
          </w:p>
          <w:p w:rsidR="009E4BA8" w:rsidRPr="007359E0" w:rsidRDefault="00EE78C1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19" w:history="1">
              <w:r w:rsidR="009E4BA8" w:rsidRPr="002D21ED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9E4BA8" w:rsidRPr="007359E0" w:rsidTr="007715F7">
        <w:trPr>
          <w:cantSplit/>
          <w:trHeight w:val="2258"/>
        </w:trPr>
        <w:tc>
          <w:tcPr>
            <w:tcW w:w="993" w:type="dxa"/>
            <w:vMerge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C.2.3.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posjećuje kulturne događaje primjerene dobi i iskazuje svoje mišljenje.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posjećuje kulturne događaje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razgovara s ostalim učenicima nakon kulturnoga događaja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iskazuje svoj doživljaj nakon kulturnog događaja crtežom, slikom, govorom ili kraćim pisanim rečenicama</w:t>
            </w:r>
          </w:p>
        </w:tc>
        <w:tc>
          <w:tcPr>
            <w:tcW w:w="2410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E4BA8" w:rsidRPr="007359E0" w:rsidTr="007715F7">
        <w:trPr>
          <w:cantSplit/>
          <w:trHeight w:val="1417"/>
        </w:trPr>
        <w:tc>
          <w:tcPr>
            <w:tcW w:w="993" w:type="dxa"/>
            <w:vMerge w:val="restart"/>
          </w:tcPr>
          <w:p w:rsidR="009E4BA8" w:rsidRDefault="009E4BA8" w:rsidP="004D067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9E4BA8" w:rsidRPr="007359E0" w:rsidRDefault="004D0673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164.</w:t>
            </w:r>
          </w:p>
        </w:tc>
        <w:tc>
          <w:tcPr>
            <w:tcW w:w="2268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Mala bubamara;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Stanislav </w:t>
            </w: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Femenić</w:t>
            </w:r>
            <w:proofErr w:type="spellEnd"/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KNJIŽEVNOST I STVARALAŠTVO</w:t>
            </w: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A.2.5.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upotrebljava i objašnjava riječi, sintagme i rečenice u skladu s komunikacijskom situacijom.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izabire odgovarajuće riječi i upotrebljava ih u oblikovanju sintagmi i rečenica</w:t>
            </w:r>
          </w:p>
        </w:tc>
        <w:tc>
          <w:tcPr>
            <w:tcW w:w="2410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uku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A.1.4.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oblikuje i izražava svoje misli i osjećaje.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uku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B.1.4.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Na poticaj i uz pomoć učitelja procjenjuje je li uspješno riješio zadatak ili naučio.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osr</w:t>
            </w:r>
            <w:proofErr w:type="spellEnd"/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B.1.2.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color w:val="5B9BD5" w:themeColor="accent1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Razvija komunikacijske kompetencije.</w:t>
            </w:r>
          </w:p>
        </w:tc>
        <w:tc>
          <w:tcPr>
            <w:tcW w:w="1417" w:type="dxa"/>
            <w:vMerge w:val="restart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U str. 100.,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101.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RB str. 60.</w:t>
            </w:r>
          </w:p>
          <w:p w:rsidR="009E4BA8" w:rsidRPr="007359E0" w:rsidRDefault="00EE78C1" w:rsidP="007715F7">
            <w:pPr>
              <w:rPr>
                <w:rFonts w:asciiTheme="minorHAnsi" w:hAnsiTheme="minorHAnsi" w:cstheme="minorHAnsi"/>
                <w:color w:val="5B9BD5" w:themeColor="accent1"/>
                <w:sz w:val="20"/>
                <w:szCs w:val="20"/>
              </w:rPr>
            </w:pPr>
            <w:hyperlink r:id="rId20" w:history="1">
              <w:r w:rsidR="009E4BA8" w:rsidRPr="002D21ED">
                <w:rPr>
                  <w:rStyle w:val="Hiperveza"/>
                  <w:rFonts w:asciiTheme="minorHAnsi" w:hAnsiTheme="minorHAnsi" w:cstheme="minorHAnsi"/>
                </w:rPr>
                <w:t>DDS</w:t>
              </w:r>
            </w:hyperlink>
          </w:p>
        </w:tc>
      </w:tr>
      <w:tr w:rsidR="009E4BA8" w:rsidRPr="007359E0" w:rsidTr="007715F7">
        <w:trPr>
          <w:cantSplit/>
          <w:trHeight w:val="1417"/>
        </w:trPr>
        <w:tc>
          <w:tcPr>
            <w:tcW w:w="993" w:type="dxa"/>
            <w:vMerge/>
          </w:tcPr>
          <w:p w:rsidR="009E4BA8" w:rsidRPr="007359E0" w:rsidRDefault="009E4BA8" w:rsidP="007715F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extDirection w:val="btLr"/>
            <w:vAlign w:val="center"/>
          </w:tcPr>
          <w:p w:rsidR="009E4BA8" w:rsidRPr="007359E0" w:rsidRDefault="009E4BA8" w:rsidP="007715F7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6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OŠ HJ</w:t>
            </w: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359E0">
              <w:rPr>
                <w:rFonts w:asciiTheme="minorHAnsi" w:hAnsiTheme="minorHAnsi" w:cstheme="minorHAnsi"/>
                <w:b/>
                <w:sz w:val="20"/>
                <w:szCs w:val="20"/>
              </w:rPr>
              <w:t>B.2.1.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Učenik izražava svoja zapažanja, misli i osjećaje nakon slušanja/čitanja književnoga teksta i povezuje ih s vlastitim iskustvom.</w:t>
            </w:r>
          </w:p>
        </w:tc>
        <w:tc>
          <w:tcPr>
            <w:tcW w:w="2977" w:type="dxa"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govori o čemu razmišlja i kako se osjeća nakon čitanja/slušanja književnoga teksta</w:t>
            </w:r>
          </w:p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359E0">
              <w:rPr>
                <w:rFonts w:asciiTheme="minorHAnsi" w:hAnsiTheme="minorHAnsi" w:cstheme="minorHAnsi"/>
                <w:sz w:val="20"/>
                <w:szCs w:val="20"/>
              </w:rPr>
              <w:t>– izražava opisane situacije i doživljeno u književnome tekstu riječima, crtežom i pokretom</w:t>
            </w:r>
          </w:p>
        </w:tc>
        <w:tc>
          <w:tcPr>
            <w:tcW w:w="2410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9E4BA8" w:rsidRPr="007359E0" w:rsidRDefault="009E4BA8" w:rsidP="007715F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9E4BA8" w:rsidRDefault="009E4BA8" w:rsidP="009E4BA8">
      <w:pPr>
        <w:rPr>
          <w:rFonts w:cstheme="minorHAnsi"/>
          <w:b/>
          <w:sz w:val="20"/>
          <w:szCs w:val="20"/>
        </w:rPr>
      </w:pPr>
    </w:p>
    <w:p w:rsidR="009E4BA8" w:rsidRDefault="009E4BA8" w:rsidP="009E4BA8">
      <w:pPr>
        <w:spacing w:after="200" w:line="276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:rsidR="009E4BA8" w:rsidRDefault="009E4BA8"/>
    <w:p w:rsidR="009E4BA8" w:rsidRDefault="009E4BA8"/>
    <w:p w:rsidR="009E4BA8" w:rsidRPr="007715F7" w:rsidRDefault="007715F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="009E4BA8" w:rsidRPr="007715F7">
        <w:rPr>
          <w:b/>
          <w:sz w:val="28"/>
          <w:szCs w:val="28"/>
        </w:rPr>
        <w:t>Mjesečni plan  rada za matematiku</w:t>
      </w:r>
      <w:r>
        <w:rPr>
          <w:b/>
          <w:sz w:val="28"/>
          <w:szCs w:val="28"/>
        </w:rPr>
        <w:t xml:space="preserve"> </w:t>
      </w:r>
      <w:r w:rsidRPr="007715F7">
        <w:rPr>
          <w:b/>
          <w:sz w:val="28"/>
          <w:szCs w:val="28"/>
        </w:rPr>
        <w:t xml:space="preserve">,svibanj , u 2. </w:t>
      </w:r>
      <w:r w:rsidR="005D01D2">
        <w:rPr>
          <w:b/>
          <w:sz w:val="28"/>
          <w:szCs w:val="28"/>
        </w:rPr>
        <w:t>b</w:t>
      </w:r>
      <w:r w:rsidRPr="007715F7">
        <w:rPr>
          <w:b/>
          <w:sz w:val="28"/>
          <w:szCs w:val="28"/>
        </w:rPr>
        <w:t xml:space="preserve"> r. šk. god.202</w:t>
      </w:r>
      <w:r w:rsidR="00EE78C1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  <w:r w:rsidRPr="007715F7">
        <w:rPr>
          <w:b/>
          <w:sz w:val="28"/>
          <w:szCs w:val="28"/>
        </w:rPr>
        <w:t>/202</w:t>
      </w:r>
      <w:r w:rsidR="00EE78C1">
        <w:rPr>
          <w:b/>
          <w:sz w:val="28"/>
          <w:szCs w:val="28"/>
        </w:rPr>
        <w:t>3</w:t>
      </w:r>
      <w:r w:rsidRPr="007715F7">
        <w:rPr>
          <w:b/>
          <w:sz w:val="28"/>
          <w:szCs w:val="28"/>
        </w:rPr>
        <w:t>.</w:t>
      </w:r>
    </w:p>
    <w:p w:rsidR="009E4BA8" w:rsidRDefault="009E4BA8"/>
    <w:tbl>
      <w:tblPr>
        <w:tblStyle w:val="Reetkatablice"/>
        <w:tblW w:w="14170" w:type="dxa"/>
        <w:tblLook w:val="04A0" w:firstRow="1" w:lastRow="0" w:firstColumn="1" w:lastColumn="0" w:noHBand="0" w:noVBand="1"/>
      </w:tblPr>
      <w:tblGrid>
        <w:gridCol w:w="1064"/>
        <w:gridCol w:w="2050"/>
        <w:gridCol w:w="1417"/>
        <w:gridCol w:w="1418"/>
        <w:gridCol w:w="3402"/>
        <w:gridCol w:w="3410"/>
        <w:gridCol w:w="1409"/>
      </w:tblGrid>
      <w:tr w:rsidR="009E4BA8" w:rsidRPr="00C0784B" w:rsidTr="007715F7">
        <w:tc>
          <w:tcPr>
            <w:tcW w:w="1064" w:type="dxa"/>
            <w:shd w:val="clear" w:color="auto" w:fill="D9E2F3" w:themeFill="accent5" w:themeFillTint="33"/>
          </w:tcPr>
          <w:p w:rsidR="009E4BA8" w:rsidRPr="00C0784B" w:rsidRDefault="009E4BA8" w:rsidP="007715F7">
            <w:pPr>
              <w:rPr>
                <w:b/>
              </w:rPr>
            </w:pPr>
            <w:r>
              <w:rPr>
                <w:b/>
              </w:rPr>
              <w:t>SVIBANJ</w:t>
            </w:r>
          </w:p>
          <w:p w:rsidR="009E4BA8" w:rsidRPr="00C0784B" w:rsidRDefault="009E4BA8" w:rsidP="007715F7">
            <w:pPr>
              <w:rPr>
                <w:b/>
              </w:rPr>
            </w:pPr>
            <w:r>
              <w:rPr>
                <w:b/>
              </w:rPr>
              <w:t xml:space="preserve">17 </w:t>
            </w:r>
            <w:r w:rsidRPr="00C0784B">
              <w:rPr>
                <w:b/>
              </w:rPr>
              <w:t>SATI</w:t>
            </w:r>
          </w:p>
        </w:tc>
        <w:tc>
          <w:tcPr>
            <w:tcW w:w="2050" w:type="dxa"/>
            <w:shd w:val="clear" w:color="auto" w:fill="D9E2F3" w:themeFill="accent5" w:themeFillTint="33"/>
          </w:tcPr>
          <w:p w:rsidR="009E4BA8" w:rsidRPr="00C0784B" w:rsidRDefault="009E4BA8" w:rsidP="007715F7">
            <w:pPr>
              <w:rPr>
                <w:b/>
              </w:rPr>
            </w:pPr>
            <w:r w:rsidRPr="00C0784B">
              <w:rPr>
                <w:b/>
              </w:rPr>
              <w:t>SADRŽAJ ZA OSTVARIVANJE ODGOJNO-OBRAZOVNIH ISHODA</w:t>
            </w:r>
          </w:p>
        </w:tc>
        <w:tc>
          <w:tcPr>
            <w:tcW w:w="1417" w:type="dxa"/>
            <w:shd w:val="clear" w:color="auto" w:fill="D9E2F3" w:themeFill="accent5" w:themeFillTint="33"/>
          </w:tcPr>
          <w:p w:rsidR="009E4BA8" w:rsidRPr="00C0784B" w:rsidRDefault="009E4BA8" w:rsidP="007715F7">
            <w:pPr>
              <w:rPr>
                <w:b/>
              </w:rPr>
            </w:pPr>
            <w:r w:rsidRPr="00C0784B">
              <w:rPr>
                <w:b/>
              </w:rPr>
              <w:t>DOMENA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9E4BA8" w:rsidRPr="00C0784B" w:rsidRDefault="009E4BA8" w:rsidP="007715F7">
            <w:pPr>
              <w:rPr>
                <w:b/>
              </w:rPr>
            </w:pPr>
            <w:r w:rsidRPr="00C0784B">
              <w:rPr>
                <w:b/>
              </w:rPr>
              <w:t>ODGOJNO-OBRAZOVNI ISHODI</w:t>
            </w:r>
          </w:p>
        </w:tc>
        <w:tc>
          <w:tcPr>
            <w:tcW w:w="3402" w:type="dxa"/>
            <w:shd w:val="clear" w:color="auto" w:fill="D9E2F3" w:themeFill="accent5" w:themeFillTint="33"/>
          </w:tcPr>
          <w:p w:rsidR="009E4BA8" w:rsidRPr="00C0784B" w:rsidRDefault="009E4BA8" w:rsidP="007715F7">
            <w:pPr>
              <w:rPr>
                <w:b/>
              </w:rPr>
            </w:pPr>
            <w:r w:rsidRPr="00C0784B">
              <w:rPr>
                <w:b/>
              </w:rPr>
              <w:t>RAZRADA ODGOJNO-OBRAZOVNIH ISHODA</w:t>
            </w:r>
          </w:p>
        </w:tc>
        <w:tc>
          <w:tcPr>
            <w:tcW w:w="3410" w:type="dxa"/>
            <w:shd w:val="clear" w:color="auto" w:fill="D9E2F3" w:themeFill="accent5" w:themeFillTint="33"/>
          </w:tcPr>
          <w:p w:rsidR="009E4BA8" w:rsidRPr="00C0784B" w:rsidRDefault="009E4BA8" w:rsidP="007715F7">
            <w:pPr>
              <w:rPr>
                <w:b/>
              </w:rPr>
            </w:pPr>
            <w:r w:rsidRPr="00C0784B">
              <w:rPr>
                <w:b/>
              </w:rPr>
              <w:t>ODGOJNO-OBRAZOVNA OČEKIVANJA MEĐUPREDMETNIH TEMA</w:t>
            </w:r>
          </w:p>
        </w:tc>
        <w:tc>
          <w:tcPr>
            <w:tcW w:w="1409" w:type="dxa"/>
            <w:shd w:val="clear" w:color="auto" w:fill="D9E2F3" w:themeFill="accent5" w:themeFillTint="33"/>
          </w:tcPr>
          <w:p w:rsidR="009E4BA8" w:rsidRPr="00C0784B" w:rsidRDefault="009E4BA8" w:rsidP="007715F7">
            <w:pPr>
              <w:rPr>
                <w:b/>
              </w:rPr>
            </w:pPr>
            <w:r w:rsidRPr="00C0784B">
              <w:rPr>
                <w:b/>
              </w:rPr>
              <w:t>UDŽBENIČKI KOMPLET</w:t>
            </w:r>
          </w:p>
        </w:tc>
      </w:tr>
      <w:tr w:rsidR="009E4BA8" w:rsidTr="007715F7">
        <w:trPr>
          <w:trHeight w:val="1337"/>
        </w:trPr>
        <w:tc>
          <w:tcPr>
            <w:tcW w:w="1064" w:type="dxa"/>
          </w:tcPr>
          <w:p w:rsidR="009E4BA8" w:rsidRDefault="009E4BA8" w:rsidP="007715F7">
            <w:pPr>
              <w:jc w:val="center"/>
            </w:pPr>
          </w:p>
          <w:p w:rsidR="009E4BA8" w:rsidRDefault="004D0673" w:rsidP="007715F7">
            <w:pPr>
              <w:jc w:val="center"/>
            </w:pPr>
            <w:r>
              <w:t>114</w:t>
            </w:r>
            <w:r w:rsidR="009E4BA8">
              <w:t>.</w:t>
            </w:r>
          </w:p>
        </w:tc>
        <w:tc>
          <w:tcPr>
            <w:tcW w:w="2050" w:type="dxa"/>
          </w:tcPr>
          <w:p w:rsidR="009E4BA8" w:rsidRDefault="009E4BA8" w:rsidP="007715F7"/>
          <w:p w:rsidR="009E4BA8" w:rsidRPr="00843D3D" w:rsidRDefault="009E4BA8" w:rsidP="007715F7">
            <w:pPr>
              <w:rPr>
                <w:rFonts w:cstheme="minorHAnsi"/>
              </w:rPr>
            </w:pPr>
            <w:r w:rsidRPr="003D4247">
              <w:t xml:space="preserve">1 i 0 u dijeljenju </w:t>
            </w:r>
          </w:p>
        </w:tc>
        <w:tc>
          <w:tcPr>
            <w:tcW w:w="1417" w:type="dxa"/>
          </w:tcPr>
          <w:p w:rsidR="009E4BA8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</w:p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9E4BA8" w:rsidRPr="00183730" w:rsidRDefault="009E4BA8" w:rsidP="007715F7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9E4BA8" w:rsidRPr="001A77FE" w:rsidRDefault="009E4BA8" w:rsidP="007715F7">
            <w:pPr>
              <w:rPr>
                <w:rFonts w:cstheme="minorHAnsi"/>
                <w:color w:val="7030A0"/>
              </w:rPr>
            </w:pPr>
          </w:p>
        </w:tc>
        <w:tc>
          <w:tcPr>
            <w:tcW w:w="1418" w:type="dxa"/>
          </w:tcPr>
          <w:p w:rsidR="009E4BA8" w:rsidRDefault="009E4BA8" w:rsidP="007715F7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7030A0"/>
              </w:rPr>
              <w:t>MAT OŠ</w:t>
            </w:r>
          </w:p>
          <w:p w:rsidR="009E4BA8" w:rsidRPr="007C79AF" w:rsidRDefault="009E4BA8" w:rsidP="007715F7">
            <w:pPr>
              <w:rPr>
                <w:rFonts w:cstheme="minorHAnsi"/>
                <w:color w:val="7030A0"/>
              </w:rPr>
            </w:pPr>
            <w:r w:rsidRPr="007C79AF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2" w:type="dxa"/>
          </w:tcPr>
          <w:p w:rsidR="009E4BA8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</w:p>
          <w:p w:rsidR="009E4BA8" w:rsidRPr="007C79AF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>Poznaje ulogu brojeva 1 i 0 u dijeljenju.</w:t>
            </w:r>
          </w:p>
          <w:p w:rsidR="009E4BA8" w:rsidRPr="007C79AF" w:rsidRDefault="009E4BA8" w:rsidP="007715F7">
            <w:pPr>
              <w:rPr>
                <w:rFonts w:cstheme="minorHAnsi"/>
              </w:rPr>
            </w:pPr>
          </w:p>
        </w:tc>
        <w:tc>
          <w:tcPr>
            <w:tcW w:w="3410" w:type="dxa"/>
          </w:tcPr>
          <w:p w:rsidR="009E4BA8" w:rsidRPr="00EE6CB6" w:rsidRDefault="009E4BA8" w:rsidP="007715F7">
            <w:pPr>
              <w:rPr>
                <w:rFonts w:cstheme="minorHAnsi"/>
              </w:rPr>
            </w:pPr>
            <w:proofErr w:type="spellStart"/>
            <w:r w:rsidRPr="00EE6CB6">
              <w:rPr>
                <w:rFonts w:cstheme="minorHAnsi"/>
              </w:rPr>
              <w:t>osr</w:t>
            </w:r>
            <w:proofErr w:type="spellEnd"/>
            <w:r w:rsidRPr="00EE6CB6">
              <w:rPr>
                <w:rFonts w:cstheme="minorHAnsi"/>
              </w:rPr>
              <w:t xml:space="preserve"> A. 1. 4. Razvija radne</w:t>
            </w:r>
          </w:p>
          <w:p w:rsidR="009E4BA8" w:rsidRPr="00EE6CB6" w:rsidRDefault="009E4BA8" w:rsidP="007715F7">
            <w:pPr>
              <w:rPr>
                <w:rFonts w:cstheme="minorHAnsi"/>
              </w:rPr>
            </w:pPr>
            <w:r w:rsidRPr="00EE6CB6">
              <w:rPr>
                <w:rFonts w:cstheme="minorHAnsi"/>
              </w:rPr>
              <w:t>navike.</w:t>
            </w:r>
          </w:p>
          <w:p w:rsidR="009E4BA8" w:rsidRPr="00EE6CB6" w:rsidRDefault="009E4BA8" w:rsidP="007715F7">
            <w:pPr>
              <w:rPr>
                <w:rFonts w:cstheme="minorHAnsi"/>
              </w:rPr>
            </w:pPr>
            <w:proofErr w:type="spellStart"/>
            <w:r w:rsidRPr="00EE6CB6">
              <w:rPr>
                <w:rFonts w:cstheme="minorHAnsi"/>
              </w:rPr>
              <w:t>osr</w:t>
            </w:r>
            <w:proofErr w:type="spellEnd"/>
            <w:r w:rsidRPr="00EE6CB6">
              <w:rPr>
                <w:rFonts w:cstheme="minorHAnsi"/>
              </w:rPr>
              <w:t xml:space="preserve"> B.1.2. Razvija komunikacijske kompetencije.</w:t>
            </w:r>
          </w:p>
          <w:p w:rsidR="009E4BA8" w:rsidRPr="00EE6CB6" w:rsidRDefault="009E4BA8" w:rsidP="007715F7">
            <w:pPr>
              <w:rPr>
                <w:rFonts w:cstheme="minorHAnsi"/>
              </w:rPr>
            </w:pPr>
            <w:r w:rsidRPr="00EE6CB6">
              <w:rPr>
                <w:rFonts w:cstheme="minorHAnsi"/>
              </w:rPr>
              <w:t>pod A. 2. 1. Primjenjuje inovativna i kreativna rješenja.</w:t>
            </w:r>
          </w:p>
          <w:p w:rsidR="009E4BA8" w:rsidRPr="007C79AF" w:rsidRDefault="009E4BA8" w:rsidP="007715F7">
            <w:pPr>
              <w:rPr>
                <w:rFonts w:cs="Calibri"/>
              </w:rPr>
            </w:pPr>
            <w:proofErr w:type="spellStart"/>
            <w:r>
              <w:rPr>
                <w:rFonts w:cstheme="minorHAnsi"/>
              </w:rPr>
              <w:t>ikt</w:t>
            </w:r>
            <w:proofErr w:type="spellEnd"/>
            <w:r>
              <w:rPr>
                <w:rFonts w:cstheme="minorHAnsi"/>
              </w:rPr>
              <w:t xml:space="preserve"> A. 1. 1. </w:t>
            </w:r>
            <w:r w:rsidRPr="007C79AF">
              <w:rPr>
                <w:rFonts w:cstheme="minorHAnsi"/>
              </w:rPr>
              <w:t>Učenik uz pomoć učitelja odabire digitalnu tehnologiju za obavljanje jednostavnih zadataka.</w:t>
            </w:r>
          </w:p>
        </w:tc>
        <w:tc>
          <w:tcPr>
            <w:tcW w:w="1409" w:type="dxa"/>
          </w:tcPr>
          <w:p w:rsidR="009E4BA8" w:rsidRDefault="009E4BA8" w:rsidP="007715F7">
            <w:r>
              <w:t>U str. 102, 103</w:t>
            </w:r>
          </w:p>
          <w:p w:rsidR="009E4BA8" w:rsidRPr="001A77FE" w:rsidRDefault="009E4BA8" w:rsidP="007715F7">
            <w:pPr>
              <w:rPr>
                <w:rFonts w:cstheme="minorHAnsi"/>
                <w:color w:val="7030A0"/>
              </w:rPr>
            </w:pPr>
            <w:r>
              <w:t>ZZ str. 112</w:t>
            </w:r>
            <w:r w:rsidRPr="00FB00AE">
              <w:rPr>
                <w:rFonts w:cstheme="minorHAnsi"/>
              </w:rPr>
              <w:t xml:space="preserve"> </w:t>
            </w:r>
          </w:p>
        </w:tc>
      </w:tr>
      <w:tr w:rsidR="009E4BA8" w:rsidRPr="00C0784B" w:rsidTr="007715F7">
        <w:trPr>
          <w:trHeight w:val="974"/>
        </w:trPr>
        <w:tc>
          <w:tcPr>
            <w:tcW w:w="1064" w:type="dxa"/>
          </w:tcPr>
          <w:p w:rsidR="009E4BA8" w:rsidRDefault="009E4BA8" w:rsidP="007715F7">
            <w:pPr>
              <w:jc w:val="center"/>
            </w:pPr>
          </w:p>
          <w:p w:rsidR="009E4BA8" w:rsidRDefault="004D0673" w:rsidP="007715F7">
            <w:pPr>
              <w:jc w:val="center"/>
            </w:pPr>
            <w:r>
              <w:t>115</w:t>
            </w:r>
            <w:r w:rsidR="009E4BA8">
              <w:t>.</w:t>
            </w:r>
          </w:p>
        </w:tc>
        <w:tc>
          <w:tcPr>
            <w:tcW w:w="2050" w:type="dxa"/>
          </w:tcPr>
          <w:p w:rsidR="009E4BA8" w:rsidRDefault="009E4BA8" w:rsidP="007715F7"/>
          <w:p w:rsidR="009E4BA8" w:rsidRPr="00843D3D" w:rsidRDefault="009E4BA8" w:rsidP="007715F7">
            <w:pPr>
              <w:rPr>
                <w:rFonts w:cstheme="minorHAnsi"/>
              </w:rPr>
            </w:pPr>
            <w:r>
              <w:t xml:space="preserve">1 i 0 u dijeljenju </w:t>
            </w:r>
            <w:r w:rsidRPr="003D4247">
              <w:t xml:space="preserve">– </w:t>
            </w:r>
            <w:r w:rsidRPr="00046304">
              <w:rPr>
                <w:rFonts w:cstheme="minorHAnsi"/>
              </w:rPr>
              <w:t xml:space="preserve"> uvježbavanje i ponavljanje</w:t>
            </w:r>
          </w:p>
        </w:tc>
        <w:tc>
          <w:tcPr>
            <w:tcW w:w="1417" w:type="dxa"/>
          </w:tcPr>
          <w:p w:rsidR="009E4BA8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</w:p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9E4BA8" w:rsidRPr="00183730" w:rsidRDefault="009E4BA8" w:rsidP="007715F7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9E4BA8" w:rsidRPr="001A77FE" w:rsidRDefault="009E4BA8" w:rsidP="007715F7">
            <w:pPr>
              <w:rPr>
                <w:rFonts w:cstheme="minorHAnsi"/>
                <w:color w:val="7030A0"/>
              </w:rPr>
            </w:pPr>
          </w:p>
        </w:tc>
        <w:tc>
          <w:tcPr>
            <w:tcW w:w="1418" w:type="dxa"/>
          </w:tcPr>
          <w:p w:rsidR="009E4BA8" w:rsidRPr="00A44224" w:rsidRDefault="009E4BA8" w:rsidP="007715F7">
            <w:pPr>
              <w:rPr>
                <w:rFonts w:cstheme="minorHAnsi"/>
                <w:color w:val="7030A0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oj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ci 115.</w:t>
            </w:r>
          </w:p>
        </w:tc>
        <w:tc>
          <w:tcPr>
            <w:tcW w:w="3402" w:type="dxa"/>
          </w:tcPr>
          <w:p w:rsidR="009E4BA8" w:rsidRPr="001A77FE" w:rsidRDefault="009E4BA8" w:rsidP="007715F7">
            <w:pPr>
              <w:rPr>
                <w:rFonts w:cstheme="minorHAnsi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oj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ci 115.</w:t>
            </w:r>
          </w:p>
        </w:tc>
        <w:tc>
          <w:tcPr>
            <w:tcW w:w="3410" w:type="dxa"/>
          </w:tcPr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4. Razvija radne navike.</w:t>
            </w:r>
          </w:p>
          <w:p w:rsidR="009E4BA8" w:rsidRPr="00362158" w:rsidRDefault="009E4BA8" w:rsidP="007715F7">
            <w:pPr>
              <w:rPr>
                <w:rFonts w:cs="Calibri"/>
              </w:rPr>
            </w:pPr>
            <w:proofErr w:type="spellStart"/>
            <w:r>
              <w:rPr>
                <w:rFonts w:cstheme="minorHAnsi"/>
              </w:rPr>
              <w:t>osr</w:t>
            </w:r>
            <w:proofErr w:type="spellEnd"/>
            <w:r>
              <w:rPr>
                <w:rFonts w:cstheme="minorHAnsi"/>
              </w:rPr>
              <w:t xml:space="preserve"> B.1.2.</w:t>
            </w:r>
            <w:r w:rsidRPr="00E753B0">
              <w:rPr>
                <w:rFonts w:cstheme="minorHAnsi"/>
              </w:rPr>
              <w:t xml:space="preserve"> Razvija komunikacijske kompetencije</w:t>
            </w:r>
            <w:r>
              <w:rPr>
                <w:rFonts w:cstheme="minorHAnsi"/>
              </w:rPr>
              <w:t>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uku</w:t>
            </w:r>
            <w:proofErr w:type="spellEnd"/>
            <w:r w:rsidRPr="00786D79">
              <w:rPr>
                <w:rFonts w:cstheme="minorHAnsi"/>
              </w:rPr>
              <w:t xml:space="preserve"> B.1.4.</w:t>
            </w:r>
          </w:p>
          <w:p w:rsidR="009E4BA8" w:rsidRPr="003A24DC" w:rsidRDefault="009E4BA8" w:rsidP="007715F7">
            <w:pPr>
              <w:autoSpaceDE w:val="0"/>
              <w:adjustRightInd w:val="0"/>
              <w:rPr>
                <w:rFonts w:cstheme="minorHAnsi"/>
              </w:rPr>
            </w:pPr>
            <w:r w:rsidRPr="003A24DC">
              <w:rPr>
                <w:rFonts w:cstheme="minorHAnsi"/>
              </w:rPr>
              <w:t xml:space="preserve">4. </w:t>
            </w:r>
            <w:proofErr w:type="spellStart"/>
            <w:r w:rsidRPr="003A24DC">
              <w:rPr>
                <w:rFonts w:cstheme="minorHAnsi"/>
              </w:rPr>
              <w:t>Samovrednovanje</w:t>
            </w:r>
            <w:proofErr w:type="spellEnd"/>
            <w:r w:rsidRPr="003A24DC">
              <w:rPr>
                <w:rFonts w:cstheme="minorHAnsi"/>
              </w:rPr>
              <w:t xml:space="preserve">/ </w:t>
            </w:r>
            <w:proofErr w:type="spellStart"/>
            <w:r w:rsidRPr="003A24DC">
              <w:rPr>
                <w:rFonts w:cstheme="minorHAnsi"/>
              </w:rPr>
              <w:t>samoprocjena</w:t>
            </w:r>
            <w:proofErr w:type="spellEnd"/>
          </w:p>
          <w:p w:rsidR="009E4BA8" w:rsidRPr="00236643" w:rsidRDefault="009E4BA8" w:rsidP="007715F7">
            <w:pPr>
              <w:rPr>
                <w:rFonts w:cs="Calibri"/>
              </w:rPr>
            </w:pPr>
            <w:r w:rsidRPr="003A24DC">
              <w:rPr>
                <w:rFonts w:cstheme="minorHAnsi"/>
              </w:rPr>
              <w:t>Na poticaj i uz pomoć učitelja procjenjuje je li uspješno riješio zadatak ili naučio.</w:t>
            </w:r>
          </w:p>
        </w:tc>
        <w:tc>
          <w:tcPr>
            <w:tcW w:w="1409" w:type="dxa"/>
          </w:tcPr>
          <w:p w:rsidR="009E4BA8" w:rsidRPr="004D2DC6" w:rsidRDefault="009E4BA8" w:rsidP="007715F7">
            <w:pPr>
              <w:rPr>
                <w:rFonts w:cstheme="minorHAnsi"/>
              </w:rPr>
            </w:pPr>
            <w:r>
              <w:rPr>
                <w:rFonts w:cstheme="minorHAnsi"/>
              </w:rPr>
              <w:t>RB</w:t>
            </w:r>
            <w:r w:rsidRPr="004D2DC6">
              <w:rPr>
                <w:rFonts w:cstheme="minorHAnsi"/>
              </w:rPr>
              <w:t xml:space="preserve"> str. 102, 103</w:t>
            </w:r>
          </w:p>
          <w:p w:rsidR="009E4BA8" w:rsidRPr="006151BB" w:rsidRDefault="009E4BA8" w:rsidP="007715F7">
            <w:r w:rsidRPr="004D2DC6">
              <w:rPr>
                <w:rFonts w:cstheme="minorHAnsi"/>
              </w:rPr>
              <w:t>ZZ str. 11</w:t>
            </w:r>
            <w:r>
              <w:rPr>
                <w:rFonts w:cstheme="minorHAnsi"/>
              </w:rPr>
              <w:t>3</w:t>
            </w:r>
          </w:p>
        </w:tc>
      </w:tr>
      <w:tr w:rsidR="009E4BA8" w:rsidRPr="00C0784B" w:rsidTr="007715F7">
        <w:trPr>
          <w:trHeight w:val="2025"/>
        </w:trPr>
        <w:tc>
          <w:tcPr>
            <w:tcW w:w="1064" w:type="dxa"/>
          </w:tcPr>
          <w:p w:rsidR="009E4BA8" w:rsidRDefault="009E4BA8" w:rsidP="007715F7">
            <w:pPr>
              <w:jc w:val="center"/>
            </w:pPr>
          </w:p>
          <w:p w:rsidR="009E4BA8" w:rsidRDefault="004D0673" w:rsidP="007715F7">
            <w:pPr>
              <w:jc w:val="center"/>
            </w:pPr>
            <w:r>
              <w:t>116.</w:t>
            </w:r>
          </w:p>
        </w:tc>
        <w:tc>
          <w:tcPr>
            <w:tcW w:w="2050" w:type="dxa"/>
          </w:tcPr>
          <w:p w:rsidR="009E4BA8" w:rsidRDefault="009E4BA8" w:rsidP="007715F7">
            <w:pPr>
              <w:rPr>
                <w:rFonts w:cstheme="minorHAnsi"/>
              </w:rPr>
            </w:pPr>
          </w:p>
          <w:p w:rsidR="009E4BA8" w:rsidRDefault="009E4BA8" w:rsidP="007715F7">
            <w:pPr>
              <w:rPr>
                <w:rFonts w:cstheme="minorHAnsi"/>
              </w:rPr>
            </w:pPr>
            <w:r w:rsidRPr="00C97EBA">
              <w:rPr>
                <w:rFonts w:cstheme="minorHAnsi"/>
              </w:rPr>
              <w:t xml:space="preserve">Množenje i dijeljenje brojem </w:t>
            </w:r>
            <w:r>
              <w:rPr>
                <w:rFonts w:cstheme="minorHAnsi"/>
              </w:rPr>
              <w:t xml:space="preserve"> </w:t>
            </w:r>
          </w:p>
          <w:p w:rsidR="009E4BA8" w:rsidRPr="00C97EBA" w:rsidRDefault="009E4BA8" w:rsidP="007715F7">
            <w:pPr>
              <w:rPr>
                <w:rFonts w:cstheme="minorHAnsi"/>
              </w:rPr>
            </w:pPr>
            <w:r w:rsidRPr="00C97EBA">
              <w:rPr>
                <w:rFonts w:cstheme="minorHAnsi"/>
              </w:rPr>
              <w:t>3, 4 i 6; 1 i 0 u dijeljenju</w:t>
            </w:r>
          </w:p>
          <w:p w:rsidR="009E4BA8" w:rsidRPr="00E753B0" w:rsidRDefault="009E4BA8" w:rsidP="007715F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– </w:t>
            </w:r>
            <w:r w:rsidRPr="00C97EBA">
              <w:rPr>
                <w:rFonts w:cstheme="minorHAnsi"/>
              </w:rPr>
              <w:t>uvježbavanje i ponavljanje</w:t>
            </w:r>
          </w:p>
        </w:tc>
        <w:tc>
          <w:tcPr>
            <w:tcW w:w="1417" w:type="dxa"/>
          </w:tcPr>
          <w:p w:rsidR="009E4BA8" w:rsidRDefault="009E4BA8" w:rsidP="007715F7">
            <w:pPr>
              <w:rPr>
                <w:rFonts w:cstheme="minorHAnsi"/>
                <w:color w:val="70AD47" w:themeColor="accent6"/>
              </w:rPr>
            </w:pPr>
          </w:p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9E4BA8" w:rsidRPr="00183730" w:rsidRDefault="009E4BA8" w:rsidP="007715F7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9E4BA8" w:rsidRPr="00387246" w:rsidRDefault="009E4BA8" w:rsidP="007715F7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B.</w:t>
            </w:r>
          </w:p>
          <w:p w:rsidR="009E4BA8" w:rsidRDefault="009E4BA8" w:rsidP="007715F7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ALGEBRA I FUNKCIJE</w:t>
            </w:r>
          </w:p>
          <w:p w:rsidR="009E4BA8" w:rsidRPr="009906E9" w:rsidRDefault="009E4BA8" w:rsidP="007715F7">
            <w:pPr>
              <w:rPr>
                <w:rFonts w:cstheme="minorHAnsi"/>
                <w:color w:val="70AD47" w:themeColor="accent6"/>
              </w:rPr>
            </w:pPr>
            <w:r w:rsidRPr="009906E9">
              <w:rPr>
                <w:rFonts w:cstheme="minorHAnsi"/>
                <w:color w:val="70AD47" w:themeColor="accent6"/>
              </w:rPr>
              <w:t xml:space="preserve"> </w:t>
            </w:r>
          </w:p>
        </w:tc>
        <w:tc>
          <w:tcPr>
            <w:tcW w:w="1418" w:type="dxa"/>
          </w:tcPr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</w:p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im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cama</w:t>
            </w:r>
            <w:r w:rsidRPr="00B92874">
              <w:rPr>
                <w:rFonts w:cstheme="minorHAnsi"/>
                <w:color w:val="000000" w:themeColor="text1"/>
              </w:rPr>
              <w:t xml:space="preserve"> </w:t>
            </w:r>
          </w:p>
          <w:p w:rsidR="009E4BA8" w:rsidRPr="009F21D9" w:rsidRDefault="009E4BA8" w:rsidP="007715F7">
            <w:pPr>
              <w:rPr>
                <w:rFonts w:cstheme="minorHAnsi"/>
                <w:color w:val="92D050"/>
              </w:rPr>
            </w:pPr>
            <w:r>
              <w:rPr>
                <w:rFonts w:cstheme="minorHAnsi"/>
                <w:color w:val="000000" w:themeColor="text1"/>
              </w:rPr>
              <w:t>106. - 115.</w:t>
            </w:r>
          </w:p>
        </w:tc>
        <w:tc>
          <w:tcPr>
            <w:tcW w:w="3402" w:type="dxa"/>
          </w:tcPr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</w:p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im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cama</w:t>
            </w:r>
            <w:r w:rsidRPr="00B92874">
              <w:rPr>
                <w:rFonts w:cstheme="minorHAnsi"/>
                <w:color w:val="000000" w:themeColor="text1"/>
              </w:rPr>
              <w:t xml:space="preserve"> </w:t>
            </w:r>
          </w:p>
          <w:p w:rsidR="009E4BA8" w:rsidRPr="009906E9" w:rsidRDefault="009E4BA8" w:rsidP="007715F7">
            <w:pPr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106. - 115.</w:t>
            </w:r>
          </w:p>
        </w:tc>
        <w:tc>
          <w:tcPr>
            <w:tcW w:w="3410" w:type="dxa"/>
          </w:tcPr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4. Razvija radne navike.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B.1.2. Razvija komunikacijske kompetencije.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r w:rsidRPr="00786D79">
              <w:rPr>
                <w:rFonts w:cstheme="minorHAnsi"/>
              </w:rPr>
              <w:t>pod A. 2. 1. Primjenjuje inovativna i kreativna rješenja.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3. Razvija svoje potencijale.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uku</w:t>
            </w:r>
            <w:proofErr w:type="spellEnd"/>
            <w:r w:rsidRPr="00786D79">
              <w:rPr>
                <w:rFonts w:cstheme="minorHAnsi"/>
              </w:rPr>
              <w:t xml:space="preserve"> B.1.4.</w:t>
            </w:r>
          </w:p>
          <w:p w:rsidR="009E4BA8" w:rsidRPr="003A24DC" w:rsidRDefault="009E4BA8" w:rsidP="007715F7">
            <w:pPr>
              <w:autoSpaceDE w:val="0"/>
              <w:adjustRightInd w:val="0"/>
              <w:rPr>
                <w:rFonts w:cstheme="minorHAnsi"/>
              </w:rPr>
            </w:pPr>
            <w:r w:rsidRPr="003A24DC">
              <w:rPr>
                <w:rFonts w:cstheme="minorHAnsi"/>
              </w:rPr>
              <w:t xml:space="preserve">4. </w:t>
            </w:r>
            <w:proofErr w:type="spellStart"/>
            <w:r w:rsidRPr="003A24DC">
              <w:rPr>
                <w:rFonts w:cstheme="minorHAnsi"/>
              </w:rPr>
              <w:t>Samovrednovanje</w:t>
            </w:r>
            <w:proofErr w:type="spellEnd"/>
            <w:r w:rsidRPr="003A24DC">
              <w:rPr>
                <w:rFonts w:cstheme="minorHAnsi"/>
              </w:rPr>
              <w:t xml:space="preserve">/ </w:t>
            </w:r>
            <w:proofErr w:type="spellStart"/>
            <w:r w:rsidRPr="003A24DC">
              <w:rPr>
                <w:rFonts w:cstheme="minorHAnsi"/>
              </w:rPr>
              <w:t>samoprocjena</w:t>
            </w:r>
            <w:proofErr w:type="spellEnd"/>
          </w:p>
          <w:p w:rsidR="009E4BA8" w:rsidRPr="00B86BC9" w:rsidRDefault="009E4BA8" w:rsidP="007715F7">
            <w:pPr>
              <w:rPr>
                <w:rFonts w:cstheme="minorHAnsi"/>
              </w:rPr>
            </w:pPr>
            <w:r w:rsidRPr="003A24DC">
              <w:rPr>
                <w:rFonts w:cstheme="minorHAnsi"/>
              </w:rPr>
              <w:t>Na poticaj i uz pomoć učitelja procjenjuje je li uspješno riješio zadatak ili naučio.</w:t>
            </w:r>
          </w:p>
        </w:tc>
        <w:tc>
          <w:tcPr>
            <w:tcW w:w="1409" w:type="dxa"/>
          </w:tcPr>
          <w:p w:rsidR="009E4BA8" w:rsidRPr="00361D97" w:rsidRDefault="009E4BA8" w:rsidP="007715F7">
            <w:pPr>
              <w:rPr>
                <w:rFonts w:cstheme="minorHAnsi"/>
              </w:rPr>
            </w:pPr>
            <w:r>
              <w:rPr>
                <w:rFonts w:cstheme="minorHAnsi"/>
              </w:rPr>
              <w:t>RB</w:t>
            </w:r>
            <w:r w:rsidRPr="00361D97">
              <w:rPr>
                <w:rFonts w:cstheme="minorHAnsi"/>
              </w:rPr>
              <w:t xml:space="preserve"> str. </w:t>
            </w:r>
            <w:r>
              <w:rPr>
                <w:rFonts w:cstheme="minorHAnsi"/>
              </w:rPr>
              <w:t>104, 105</w:t>
            </w:r>
          </w:p>
          <w:p w:rsidR="009E4BA8" w:rsidRPr="00361D97" w:rsidRDefault="009E4BA8" w:rsidP="007715F7">
            <w:pPr>
              <w:rPr>
                <w:rFonts w:cstheme="minorHAnsi"/>
              </w:rPr>
            </w:pPr>
            <w:r w:rsidRPr="00361D97">
              <w:rPr>
                <w:rFonts w:cstheme="minorHAnsi"/>
              </w:rPr>
              <w:t>ZZ str.</w:t>
            </w:r>
            <w:r>
              <w:rPr>
                <w:rFonts w:cstheme="minorHAnsi"/>
              </w:rPr>
              <w:t xml:space="preserve"> 114</w:t>
            </w:r>
          </w:p>
          <w:p w:rsidR="009E4BA8" w:rsidRPr="006151BB" w:rsidRDefault="009E4BA8" w:rsidP="007715F7">
            <w:r>
              <w:t>NL 29</w:t>
            </w:r>
          </w:p>
        </w:tc>
      </w:tr>
      <w:tr w:rsidR="009E4BA8" w:rsidTr="007715F7">
        <w:trPr>
          <w:trHeight w:val="231"/>
        </w:trPr>
        <w:tc>
          <w:tcPr>
            <w:tcW w:w="1064" w:type="dxa"/>
            <w:vMerge w:val="restart"/>
          </w:tcPr>
          <w:p w:rsidR="009E4BA8" w:rsidRDefault="009E4BA8" w:rsidP="007715F7">
            <w:pPr>
              <w:jc w:val="center"/>
            </w:pPr>
          </w:p>
          <w:p w:rsidR="009E4BA8" w:rsidRDefault="004D0673" w:rsidP="007715F7">
            <w:pPr>
              <w:jc w:val="center"/>
            </w:pPr>
            <w:r>
              <w:t>117</w:t>
            </w:r>
            <w:r w:rsidR="009E4BA8" w:rsidRPr="006151BB">
              <w:t>.</w:t>
            </w:r>
          </w:p>
        </w:tc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4BA8" w:rsidRDefault="009E4BA8" w:rsidP="007715F7"/>
          <w:p w:rsidR="009E4BA8" w:rsidRDefault="009E4BA8" w:rsidP="007715F7">
            <w:r>
              <w:t xml:space="preserve">Množenje broja 7,  </w:t>
            </w:r>
            <w:r w:rsidRPr="003D4247">
              <w:t xml:space="preserve">Dijeljenje brojem 7 </w:t>
            </w:r>
          </w:p>
          <w:p w:rsidR="009E4BA8" w:rsidRPr="00843D3D" w:rsidRDefault="009E4BA8" w:rsidP="007715F7">
            <w:pPr>
              <w:rPr>
                <w:rFonts w:cstheme="minorHAnsi"/>
              </w:rPr>
            </w:pPr>
          </w:p>
        </w:tc>
        <w:tc>
          <w:tcPr>
            <w:tcW w:w="1417" w:type="dxa"/>
            <w:vMerge w:val="restart"/>
          </w:tcPr>
          <w:p w:rsidR="009E4BA8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</w:p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9E4BA8" w:rsidRPr="00183730" w:rsidRDefault="009E4BA8" w:rsidP="007715F7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9E4BA8" w:rsidRPr="00387246" w:rsidRDefault="009E4BA8" w:rsidP="007715F7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B.</w:t>
            </w:r>
          </w:p>
          <w:p w:rsidR="009E4BA8" w:rsidRDefault="009E4BA8" w:rsidP="007715F7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ALGEBRA I FUNKCIJE</w:t>
            </w:r>
          </w:p>
          <w:p w:rsidR="009E4BA8" w:rsidRPr="001A77FE" w:rsidRDefault="009E4BA8" w:rsidP="007715F7">
            <w:pPr>
              <w:rPr>
                <w:rFonts w:cstheme="minorHAnsi"/>
                <w:color w:val="7030A0"/>
              </w:rPr>
            </w:pPr>
          </w:p>
        </w:tc>
        <w:tc>
          <w:tcPr>
            <w:tcW w:w="1418" w:type="dxa"/>
          </w:tcPr>
          <w:p w:rsidR="009E4BA8" w:rsidRPr="007C79AF" w:rsidRDefault="009E4BA8" w:rsidP="007715F7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7C79AF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2" w:type="dxa"/>
          </w:tcPr>
          <w:p w:rsidR="009E4BA8" w:rsidRPr="007C79AF" w:rsidRDefault="009E4BA8" w:rsidP="007715F7">
            <w:pPr>
              <w:rPr>
                <w:rFonts w:cstheme="minorHAnsi"/>
                <w:color w:val="000000" w:themeColor="text1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>Množi i dijeli u okviru tablice množenja.</w:t>
            </w:r>
          </w:p>
        </w:tc>
        <w:tc>
          <w:tcPr>
            <w:tcW w:w="3410" w:type="dxa"/>
            <w:vMerge w:val="restart"/>
          </w:tcPr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4. Razvija radne navike.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B.1.2. Razvija komunikacijske kompetencije.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r w:rsidRPr="00786D79">
              <w:rPr>
                <w:rFonts w:cstheme="minorHAnsi"/>
              </w:rPr>
              <w:t>pod A. 2. 1. Primjenjuje inovativna i kreativna rješenja.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3. Razvija svoje potencijale.</w:t>
            </w:r>
          </w:p>
          <w:p w:rsidR="009E4BA8" w:rsidRPr="00236643" w:rsidRDefault="009E4BA8" w:rsidP="007715F7">
            <w:pPr>
              <w:rPr>
                <w:rFonts w:cs="Calibri"/>
              </w:rPr>
            </w:pPr>
            <w:proofErr w:type="spellStart"/>
            <w:r>
              <w:rPr>
                <w:rFonts w:cstheme="minorHAnsi"/>
              </w:rPr>
              <w:t>ikt</w:t>
            </w:r>
            <w:proofErr w:type="spellEnd"/>
            <w:r>
              <w:rPr>
                <w:rFonts w:cstheme="minorHAnsi"/>
              </w:rPr>
              <w:t xml:space="preserve"> A. 1. 1. </w:t>
            </w:r>
            <w:r w:rsidRPr="00E753B0">
              <w:rPr>
                <w:rFonts w:cstheme="minorHAnsi"/>
              </w:rPr>
              <w:t>Učenik uz pomoć učitelja odabire digitalnu tehnologiju za obavljanje jednostavnih zadataka</w:t>
            </w:r>
            <w:r>
              <w:rPr>
                <w:rFonts w:cstheme="minorHAnsi"/>
              </w:rPr>
              <w:t>.</w:t>
            </w:r>
          </w:p>
        </w:tc>
        <w:tc>
          <w:tcPr>
            <w:tcW w:w="1409" w:type="dxa"/>
            <w:vMerge w:val="restart"/>
          </w:tcPr>
          <w:p w:rsidR="009E4BA8" w:rsidRDefault="009E4BA8" w:rsidP="007715F7">
            <w:r>
              <w:t>U str. 104, 105</w:t>
            </w:r>
          </w:p>
          <w:p w:rsidR="009E4BA8" w:rsidRPr="00A70C33" w:rsidRDefault="009E4BA8" w:rsidP="007715F7">
            <w:pPr>
              <w:rPr>
                <w:rFonts w:cstheme="minorHAnsi"/>
              </w:rPr>
            </w:pPr>
            <w:r>
              <w:t>ZZ str. 115</w:t>
            </w:r>
          </w:p>
        </w:tc>
      </w:tr>
      <w:tr w:rsidR="009E4BA8" w:rsidTr="007715F7">
        <w:trPr>
          <w:trHeight w:val="285"/>
        </w:trPr>
        <w:tc>
          <w:tcPr>
            <w:tcW w:w="1064" w:type="dxa"/>
            <w:vMerge/>
          </w:tcPr>
          <w:p w:rsidR="009E4BA8" w:rsidRDefault="009E4BA8" w:rsidP="007715F7">
            <w:pPr>
              <w:jc w:val="center"/>
            </w:pPr>
          </w:p>
        </w:tc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4BA8" w:rsidRDefault="009E4BA8" w:rsidP="007715F7"/>
        </w:tc>
        <w:tc>
          <w:tcPr>
            <w:tcW w:w="1417" w:type="dxa"/>
            <w:vMerge/>
          </w:tcPr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9E4BA8" w:rsidRPr="007C79AF" w:rsidRDefault="009E4BA8" w:rsidP="007715F7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7C79AF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2" w:type="dxa"/>
          </w:tcPr>
          <w:p w:rsidR="009E4BA8" w:rsidRPr="007C79AF" w:rsidRDefault="009E4BA8" w:rsidP="007715F7">
            <w:pPr>
              <w:rPr>
                <w:rFonts w:cstheme="minorHAnsi"/>
                <w:color w:val="000000" w:themeColor="text1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 xml:space="preserve">Primjenjuje svojstvo </w:t>
            </w:r>
            <w:proofErr w:type="spellStart"/>
            <w:r w:rsidRPr="007C79AF">
              <w:rPr>
                <w:rFonts w:eastAsia="Times New Roman"/>
                <w:color w:val="231F20"/>
                <w:lang w:eastAsia="hr-HR"/>
              </w:rPr>
              <w:t>komutativnosti</w:t>
            </w:r>
            <w:proofErr w:type="spellEnd"/>
            <w:r w:rsidRPr="007C79AF">
              <w:rPr>
                <w:rFonts w:eastAsia="Times New Roman"/>
                <w:color w:val="231F20"/>
                <w:lang w:eastAsia="hr-HR"/>
              </w:rPr>
              <w:t xml:space="preserve"> množenja.</w:t>
            </w:r>
          </w:p>
        </w:tc>
        <w:tc>
          <w:tcPr>
            <w:tcW w:w="3410" w:type="dxa"/>
            <w:vMerge/>
          </w:tcPr>
          <w:p w:rsidR="009E4BA8" w:rsidRPr="00786D79" w:rsidRDefault="009E4BA8" w:rsidP="007715F7">
            <w:pPr>
              <w:rPr>
                <w:rFonts w:cstheme="minorHAnsi"/>
              </w:rPr>
            </w:pPr>
          </w:p>
        </w:tc>
        <w:tc>
          <w:tcPr>
            <w:tcW w:w="1409" w:type="dxa"/>
            <w:vMerge/>
          </w:tcPr>
          <w:p w:rsidR="009E4BA8" w:rsidRDefault="009E4BA8" w:rsidP="007715F7"/>
        </w:tc>
      </w:tr>
      <w:tr w:rsidR="009E4BA8" w:rsidTr="007715F7">
        <w:trPr>
          <w:trHeight w:val="255"/>
        </w:trPr>
        <w:tc>
          <w:tcPr>
            <w:tcW w:w="1064" w:type="dxa"/>
            <w:vMerge/>
          </w:tcPr>
          <w:p w:rsidR="009E4BA8" w:rsidRDefault="009E4BA8" w:rsidP="007715F7">
            <w:pPr>
              <w:jc w:val="center"/>
            </w:pPr>
          </w:p>
        </w:tc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4BA8" w:rsidRDefault="009E4BA8" w:rsidP="007715F7"/>
        </w:tc>
        <w:tc>
          <w:tcPr>
            <w:tcW w:w="1417" w:type="dxa"/>
            <w:vMerge/>
          </w:tcPr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9E4BA8" w:rsidRPr="007C79AF" w:rsidRDefault="009E4BA8" w:rsidP="007715F7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7C79AF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2" w:type="dxa"/>
          </w:tcPr>
          <w:p w:rsidR="009E4BA8" w:rsidRPr="007C79AF" w:rsidRDefault="009E4BA8" w:rsidP="007715F7">
            <w:pPr>
              <w:rPr>
                <w:rFonts w:cstheme="minorHAnsi"/>
                <w:color w:val="000000" w:themeColor="text1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>Određuje višekratnike zadanoga broja.</w:t>
            </w:r>
          </w:p>
        </w:tc>
        <w:tc>
          <w:tcPr>
            <w:tcW w:w="3410" w:type="dxa"/>
            <w:vMerge/>
          </w:tcPr>
          <w:p w:rsidR="009E4BA8" w:rsidRPr="00786D79" w:rsidRDefault="009E4BA8" w:rsidP="007715F7">
            <w:pPr>
              <w:rPr>
                <w:rFonts w:cstheme="minorHAnsi"/>
              </w:rPr>
            </w:pPr>
          </w:p>
        </w:tc>
        <w:tc>
          <w:tcPr>
            <w:tcW w:w="1409" w:type="dxa"/>
            <w:vMerge/>
          </w:tcPr>
          <w:p w:rsidR="009E4BA8" w:rsidRDefault="009E4BA8" w:rsidP="007715F7"/>
        </w:tc>
      </w:tr>
      <w:tr w:rsidR="009E4BA8" w:rsidTr="007715F7">
        <w:trPr>
          <w:trHeight w:val="240"/>
        </w:trPr>
        <w:tc>
          <w:tcPr>
            <w:tcW w:w="1064" w:type="dxa"/>
            <w:vMerge/>
          </w:tcPr>
          <w:p w:rsidR="009E4BA8" w:rsidRDefault="009E4BA8" w:rsidP="007715F7">
            <w:pPr>
              <w:jc w:val="center"/>
            </w:pPr>
          </w:p>
        </w:tc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4BA8" w:rsidRDefault="009E4BA8" w:rsidP="007715F7"/>
        </w:tc>
        <w:tc>
          <w:tcPr>
            <w:tcW w:w="1417" w:type="dxa"/>
            <w:vMerge/>
          </w:tcPr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9E4BA8" w:rsidRPr="002B0442" w:rsidRDefault="009E4BA8" w:rsidP="007715F7">
            <w:pPr>
              <w:rPr>
                <w:rFonts w:cstheme="minorHAnsi"/>
                <w:color w:val="0070C0"/>
              </w:rPr>
            </w:pPr>
            <w:r w:rsidRPr="002B0442">
              <w:rPr>
                <w:rFonts w:cstheme="minorHAnsi"/>
                <w:color w:val="0070C0"/>
              </w:rPr>
              <w:t>MAT OŠ</w:t>
            </w:r>
          </w:p>
          <w:p w:rsidR="009E4BA8" w:rsidRPr="007C79AF" w:rsidRDefault="009E4BA8" w:rsidP="007715F7">
            <w:pPr>
              <w:rPr>
                <w:rFonts w:cstheme="minorHAnsi"/>
                <w:color w:val="7030A0"/>
              </w:rPr>
            </w:pPr>
            <w:r w:rsidRPr="007C79AF">
              <w:rPr>
                <w:rFonts w:cstheme="minorHAnsi"/>
                <w:color w:val="5B9BD5" w:themeColor="accent1"/>
              </w:rPr>
              <w:t>B.2.1.</w:t>
            </w:r>
          </w:p>
        </w:tc>
        <w:tc>
          <w:tcPr>
            <w:tcW w:w="3402" w:type="dxa"/>
          </w:tcPr>
          <w:p w:rsidR="009E4BA8" w:rsidRPr="007C79AF" w:rsidRDefault="009E4BA8" w:rsidP="007715F7">
            <w:pPr>
              <w:rPr>
                <w:rFonts w:cstheme="minorHAnsi"/>
                <w:color w:val="000000" w:themeColor="text1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>Određuje višekratnike kao brojevni niz.</w:t>
            </w:r>
          </w:p>
        </w:tc>
        <w:tc>
          <w:tcPr>
            <w:tcW w:w="3410" w:type="dxa"/>
            <w:vMerge/>
          </w:tcPr>
          <w:p w:rsidR="009E4BA8" w:rsidRPr="00786D79" w:rsidRDefault="009E4BA8" w:rsidP="007715F7">
            <w:pPr>
              <w:rPr>
                <w:rFonts w:cstheme="minorHAnsi"/>
              </w:rPr>
            </w:pPr>
          </w:p>
        </w:tc>
        <w:tc>
          <w:tcPr>
            <w:tcW w:w="1409" w:type="dxa"/>
            <w:vMerge/>
          </w:tcPr>
          <w:p w:rsidR="009E4BA8" w:rsidRDefault="009E4BA8" w:rsidP="007715F7"/>
        </w:tc>
      </w:tr>
      <w:tr w:rsidR="009E4BA8" w:rsidTr="007715F7">
        <w:trPr>
          <w:trHeight w:val="225"/>
        </w:trPr>
        <w:tc>
          <w:tcPr>
            <w:tcW w:w="1064" w:type="dxa"/>
            <w:vMerge/>
          </w:tcPr>
          <w:p w:rsidR="009E4BA8" w:rsidRDefault="009E4BA8" w:rsidP="007715F7">
            <w:pPr>
              <w:jc w:val="center"/>
            </w:pPr>
          </w:p>
        </w:tc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4BA8" w:rsidRDefault="009E4BA8" w:rsidP="007715F7"/>
        </w:tc>
        <w:tc>
          <w:tcPr>
            <w:tcW w:w="1417" w:type="dxa"/>
            <w:vMerge/>
          </w:tcPr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9E4BA8" w:rsidRPr="007C79AF" w:rsidRDefault="009E4BA8" w:rsidP="007715F7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7C79AF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2" w:type="dxa"/>
          </w:tcPr>
          <w:p w:rsidR="009E4BA8" w:rsidRPr="007C79AF" w:rsidRDefault="009E4BA8" w:rsidP="007715F7">
            <w:pPr>
              <w:rPr>
                <w:rFonts w:cstheme="minorHAnsi"/>
                <w:color w:val="000000" w:themeColor="text1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>Primjenjuje vezu množenja i dijeljenja.</w:t>
            </w:r>
          </w:p>
        </w:tc>
        <w:tc>
          <w:tcPr>
            <w:tcW w:w="3410" w:type="dxa"/>
            <w:vMerge/>
          </w:tcPr>
          <w:p w:rsidR="009E4BA8" w:rsidRPr="00786D79" w:rsidRDefault="009E4BA8" w:rsidP="007715F7">
            <w:pPr>
              <w:rPr>
                <w:rFonts w:cstheme="minorHAnsi"/>
              </w:rPr>
            </w:pPr>
          </w:p>
        </w:tc>
        <w:tc>
          <w:tcPr>
            <w:tcW w:w="1409" w:type="dxa"/>
            <w:vMerge/>
          </w:tcPr>
          <w:p w:rsidR="009E4BA8" w:rsidRDefault="009E4BA8" w:rsidP="007715F7"/>
        </w:tc>
      </w:tr>
      <w:tr w:rsidR="009E4BA8" w:rsidTr="007715F7">
        <w:trPr>
          <w:trHeight w:val="165"/>
        </w:trPr>
        <w:tc>
          <w:tcPr>
            <w:tcW w:w="1064" w:type="dxa"/>
            <w:vMerge/>
          </w:tcPr>
          <w:p w:rsidR="009E4BA8" w:rsidRDefault="009E4BA8" w:rsidP="007715F7">
            <w:pPr>
              <w:jc w:val="center"/>
            </w:pPr>
          </w:p>
        </w:tc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4BA8" w:rsidRDefault="009E4BA8" w:rsidP="007715F7"/>
        </w:tc>
        <w:tc>
          <w:tcPr>
            <w:tcW w:w="1417" w:type="dxa"/>
            <w:vMerge/>
          </w:tcPr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9E4BA8" w:rsidRPr="007C79AF" w:rsidRDefault="009E4BA8" w:rsidP="007715F7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7C79AF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2" w:type="dxa"/>
          </w:tcPr>
          <w:p w:rsidR="009E4BA8" w:rsidRPr="007C79AF" w:rsidRDefault="009E4BA8" w:rsidP="007715F7">
            <w:pPr>
              <w:rPr>
                <w:rFonts w:cstheme="minorHAnsi"/>
                <w:color w:val="000000" w:themeColor="text1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>Određuje sedminu zadanoga broja.</w:t>
            </w:r>
          </w:p>
        </w:tc>
        <w:tc>
          <w:tcPr>
            <w:tcW w:w="3410" w:type="dxa"/>
            <w:vMerge/>
          </w:tcPr>
          <w:p w:rsidR="009E4BA8" w:rsidRPr="00786D79" w:rsidRDefault="009E4BA8" w:rsidP="007715F7">
            <w:pPr>
              <w:rPr>
                <w:rFonts w:cstheme="minorHAnsi"/>
              </w:rPr>
            </w:pPr>
          </w:p>
        </w:tc>
        <w:tc>
          <w:tcPr>
            <w:tcW w:w="1409" w:type="dxa"/>
            <w:vMerge/>
          </w:tcPr>
          <w:p w:rsidR="009E4BA8" w:rsidRDefault="009E4BA8" w:rsidP="007715F7"/>
        </w:tc>
      </w:tr>
      <w:tr w:rsidR="009E4BA8" w:rsidTr="007715F7">
        <w:trPr>
          <w:trHeight w:val="90"/>
        </w:trPr>
        <w:tc>
          <w:tcPr>
            <w:tcW w:w="1064" w:type="dxa"/>
            <w:vMerge/>
          </w:tcPr>
          <w:p w:rsidR="009E4BA8" w:rsidRDefault="009E4BA8" w:rsidP="007715F7">
            <w:pPr>
              <w:jc w:val="center"/>
            </w:pPr>
          </w:p>
        </w:tc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4BA8" w:rsidRDefault="009E4BA8" w:rsidP="007715F7"/>
        </w:tc>
        <w:tc>
          <w:tcPr>
            <w:tcW w:w="1417" w:type="dxa"/>
            <w:vMerge/>
          </w:tcPr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9E4BA8" w:rsidRPr="007C79AF" w:rsidRDefault="009E4BA8" w:rsidP="007715F7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7C79AF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2" w:type="dxa"/>
          </w:tcPr>
          <w:p w:rsidR="009E4BA8" w:rsidRPr="007C79AF" w:rsidRDefault="009E4BA8" w:rsidP="007715F7">
            <w:pPr>
              <w:rPr>
                <w:rFonts w:cstheme="minorHAnsi"/>
                <w:color w:val="000000" w:themeColor="text1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>Rješava tekstualne zadatke.</w:t>
            </w:r>
          </w:p>
        </w:tc>
        <w:tc>
          <w:tcPr>
            <w:tcW w:w="3410" w:type="dxa"/>
            <w:vMerge/>
          </w:tcPr>
          <w:p w:rsidR="009E4BA8" w:rsidRPr="00786D79" w:rsidRDefault="009E4BA8" w:rsidP="007715F7">
            <w:pPr>
              <w:rPr>
                <w:rFonts w:cstheme="minorHAnsi"/>
              </w:rPr>
            </w:pPr>
          </w:p>
        </w:tc>
        <w:tc>
          <w:tcPr>
            <w:tcW w:w="1409" w:type="dxa"/>
            <w:vMerge/>
          </w:tcPr>
          <w:p w:rsidR="009E4BA8" w:rsidRDefault="009E4BA8" w:rsidP="007715F7"/>
        </w:tc>
      </w:tr>
      <w:tr w:rsidR="009E4BA8" w:rsidTr="007715F7">
        <w:trPr>
          <w:trHeight w:val="150"/>
        </w:trPr>
        <w:tc>
          <w:tcPr>
            <w:tcW w:w="1064" w:type="dxa"/>
            <w:vMerge/>
          </w:tcPr>
          <w:p w:rsidR="009E4BA8" w:rsidRDefault="009E4BA8" w:rsidP="007715F7">
            <w:pPr>
              <w:jc w:val="center"/>
            </w:pPr>
          </w:p>
        </w:tc>
        <w:tc>
          <w:tcPr>
            <w:tcW w:w="20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A8" w:rsidRDefault="009E4BA8" w:rsidP="007715F7"/>
        </w:tc>
        <w:tc>
          <w:tcPr>
            <w:tcW w:w="1417" w:type="dxa"/>
            <w:vMerge/>
          </w:tcPr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</w:p>
        </w:tc>
        <w:tc>
          <w:tcPr>
            <w:tcW w:w="1418" w:type="dxa"/>
          </w:tcPr>
          <w:p w:rsidR="009E4BA8" w:rsidRPr="002B0442" w:rsidRDefault="009E4BA8" w:rsidP="007715F7">
            <w:pPr>
              <w:rPr>
                <w:rFonts w:cstheme="minorHAnsi"/>
                <w:color w:val="0070C0"/>
              </w:rPr>
            </w:pPr>
            <w:r w:rsidRPr="002B0442">
              <w:rPr>
                <w:rFonts w:cstheme="minorHAnsi"/>
                <w:color w:val="0070C0"/>
              </w:rPr>
              <w:t>MAT OŠ</w:t>
            </w:r>
          </w:p>
          <w:p w:rsidR="009E4BA8" w:rsidRPr="007C79AF" w:rsidRDefault="009E4BA8" w:rsidP="007715F7">
            <w:pPr>
              <w:rPr>
                <w:rFonts w:cstheme="minorHAnsi"/>
                <w:color w:val="7030A0"/>
              </w:rPr>
            </w:pPr>
            <w:r w:rsidRPr="002B0442">
              <w:rPr>
                <w:rFonts w:cstheme="minorHAnsi"/>
                <w:color w:val="0070C0"/>
              </w:rPr>
              <w:t>B.2.2.</w:t>
            </w:r>
          </w:p>
        </w:tc>
        <w:tc>
          <w:tcPr>
            <w:tcW w:w="3402" w:type="dxa"/>
          </w:tcPr>
          <w:p w:rsidR="009E4BA8" w:rsidRPr="007C79AF" w:rsidRDefault="009E4BA8" w:rsidP="007715F7">
            <w:pPr>
              <w:rPr>
                <w:rFonts w:cstheme="minorHAnsi"/>
                <w:color w:val="000000" w:themeColor="text1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>Rabi slovo kao oznaku za broj.</w:t>
            </w:r>
          </w:p>
        </w:tc>
        <w:tc>
          <w:tcPr>
            <w:tcW w:w="3410" w:type="dxa"/>
            <w:vMerge/>
          </w:tcPr>
          <w:p w:rsidR="009E4BA8" w:rsidRPr="00786D79" w:rsidRDefault="009E4BA8" w:rsidP="007715F7">
            <w:pPr>
              <w:rPr>
                <w:rFonts w:cstheme="minorHAnsi"/>
              </w:rPr>
            </w:pPr>
          </w:p>
        </w:tc>
        <w:tc>
          <w:tcPr>
            <w:tcW w:w="1409" w:type="dxa"/>
            <w:vMerge/>
          </w:tcPr>
          <w:p w:rsidR="009E4BA8" w:rsidRDefault="009E4BA8" w:rsidP="007715F7"/>
        </w:tc>
      </w:tr>
      <w:tr w:rsidR="009E4BA8" w:rsidTr="007715F7">
        <w:trPr>
          <w:trHeight w:val="940"/>
        </w:trPr>
        <w:tc>
          <w:tcPr>
            <w:tcW w:w="1064" w:type="dxa"/>
          </w:tcPr>
          <w:p w:rsidR="009E4BA8" w:rsidRDefault="009E4BA8" w:rsidP="007715F7">
            <w:pPr>
              <w:jc w:val="center"/>
            </w:pPr>
          </w:p>
          <w:p w:rsidR="009E4BA8" w:rsidRDefault="004D0673" w:rsidP="007715F7">
            <w:pPr>
              <w:jc w:val="center"/>
            </w:pPr>
            <w:r>
              <w:t>118</w:t>
            </w:r>
            <w:r w:rsidR="009E4BA8">
              <w:t>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A8" w:rsidRDefault="009E4BA8" w:rsidP="007715F7"/>
          <w:p w:rsidR="009E4BA8" w:rsidRPr="00843D3D" w:rsidRDefault="009E4BA8" w:rsidP="007715F7">
            <w:pPr>
              <w:rPr>
                <w:rFonts w:cstheme="minorHAnsi"/>
              </w:rPr>
            </w:pPr>
            <w:r>
              <w:t xml:space="preserve">Množenje broja 7, Dijeljenje brojem 7 </w:t>
            </w:r>
            <w:r>
              <w:lastRenderedPageBreak/>
              <w:t>–</w:t>
            </w:r>
            <w:r w:rsidRPr="00046304">
              <w:rPr>
                <w:rFonts w:cstheme="minorHAnsi"/>
              </w:rPr>
              <w:t xml:space="preserve"> uvježbavanje i ponavljanje</w:t>
            </w:r>
          </w:p>
        </w:tc>
        <w:tc>
          <w:tcPr>
            <w:tcW w:w="1417" w:type="dxa"/>
          </w:tcPr>
          <w:p w:rsidR="009E4BA8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</w:p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9E4BA8" w:rsidRPr="00183730" w:rsidRDefault="009E4BA8" w:rsidP="007715F7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9E4BA8" w:rsidRPr="00387246" w:rsidRDefault="009E4BA8" w:rsidP="007715F7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B.</w:t>
            </w:r>
          </w:p>
          <w:p w:rsidR="009E4BA8" w:rsidRPr="00397D29" w:rsidRDefault="009E4BA8" w:rsidP="007715F7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lastRenderedPageBreak/>
              <w:t>ALGEBRA I FUNKCIJE</w:t>
            </w:r>
          </w:p>
          <w:p w:rsidR="009E4BA8" w:rsidRPr="001A77FE" w:rsidRDefault="009E4BA8" w:rsidP="007715F7">
            <w:pPr>
              <w:rPr>
                <w:rFonts w:cstheme="minorHAnsi"/>
                <w:color w:val="7030A0"/>
              </w:rPr>
            </w:pPr>
          </w:p>
        </w:tc>
        <w:tc>
          <w:tcPr>
            <w:tcW w:w="1418" w:type="dxa"/>
          </w:tcPr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</w:p>
          <w:p w:rsidR="009E4BA8" w:rsidRPr="00A44224" w:rsidRDefault="009E4BA8" w:rsidP="007715F7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000000" w:themeColor="text1"/>
              </w:rPr>
              <w:t>n</w:t>
            </w:r>
            <w:r w:rsidRPr="00B92874">
              <w:rPr>
                <w:rFonts w:cstheme="minorHAnsi"/>
                <w:color w:val="000000" w:themeColor="text1"/>
              </w:rPr>
              <w:t>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oj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ci 118.</w:t>
            </w:r>
          </w:p>
        </w:tc>
        <w:tc>
          <w:tcPr>
            <w:tcW w:w="3402" w:type="dxa"/>
          </w:tcPr>
          <w:p w:rsidR="009E4BA8" w:rsidRDefault="009E4BA8" w:rsidP="007715F7">
            <w:pPr>
              <w:rPr>
                <w:rFonts w:cstheme="minorHAnsi"/>
              </w:rPr>
            </w:pPr>
          </w:p>
          <w:p w:rsidR="009E4BA8" w:rsidRPr="00397D29" w:rsidRDefault="009E4BA8" w:rsidP="007715F7">
            <w:pPr>
              <w:rPr>
                <w:rFonts w:cstheme="minorHAnsi"/>
              </w:rPr>
            </w:pPr>
            <w:r>
              <w:rPr>
                <w:rFonts w:cstheme="minorHAnsi"/>
              </w:rPr>
              <w:t>navedeno u nastavnoj jedinici 118.</w:t>
            </w:r>
          </w:p>
        </w:tc>
        <w:tc>
          <w:tcPr>
            <w:tcW w:w="3410" w:type="dxa"/>
          </w:tcPr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4. Razvija radne navike.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B.1.2. Razvija komunikacijske kompetencije.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uku</w:t>
            </w:r>
            <w:proofErr w:type="spellEnd"/>
            <w:r w:rsidRPr="00786D79">
              <w:rPr>
                <w:rFonts w:cstheme="minorHAnsi"/>
              </w:rPr>
              <w:t xml:space="preserve"> B.1.4.</w:t>
            </w:r>
          </w:p>
          <w:p w:rsidR="009E4BA8" w:rsidRPr="003A24DC" w:rsidRDefault="009E4BA8" w:rsidP="007715F7">
            <w:pPr>
              <w:autoSpaceDE w:val="0"/>
              <w:adjustRightInd w:val="0"/>
              <w:rPr>
                <w:rFonts w:cstheme="minorHAnsi"/>
              </w:rPr>
            </w:pPr>
            <w:r w:rsidRPr="003A24DC">
              <w:rPr>
                <w:rFonts w:cstheme="minorHAnsi"/>
              </w:rPr>
              <w:lastRenderedPageBreak/>
              <w:t xml:space="preserve">4. </w:t>
            </w:r>
            <w:proofErr w:type="spellStart"/>
            <w:r w:rsidRPr="003A24DC">
              <w:rPr>
                <w:rFonts w:cstheme="minorHAnsi"/>
              </w:rPr>
              <w:t>Samovrednovanje</w:t>
            </w:r>
            <w:proofErr w:type="spellEnd"/>
            <w:r w:rsidRPr="003A24DC">
              <w:rPr>
                <w:rFonts w:cstheme="minorHAnsi"/>
              </w:rPr>
              <w:t xml:space="preserve">/ </w:t>
            </w:r>
            <w:proofErr w:type="spellStart"/>
            <w:r w:rsidRPr="003A24DC">
              <w:rPr>
                <w:rFonts w:cstheme="minorHAnsi"/>
              </w:rPr>
              <w:t>samoprocjena</w:t>
            </w:r>
            <w:proofErr w:type="spellEnd"/>
          </w:p>
          <w:p w:rsidR="009E4BA8" w:rsidRPr="00B86BC9" w:rsidRDefault="009E4BA8" w:rsidP="007715F7">
            <w:pPr>
              <w:rPr>
                <w:rFonts w:cstheme="minorHAnsi"/>
              </w:rPr>
            </w:pPr>
            <w:r w:rsidRPr="003A24DC">
              <w:rPr>
                <w:rFonts w:cstheme="minorHAnsi"/>
              </w:rPr>
              <w:t>Na poticaj i uz pomoć učitelja procjenjuje je li uspješno riješio zadatak ili naučio.</w:t>
            </w:r>
          </w:p>
        </w:tc>
        <w:tc>
          <w:tcPr>
            <w:tcW w:w="1409" w:type="dxa"/>
          </w:tcPr>
          <w:p w:rsidR="009E4BA8" w:rsidRDefault="009E4BA8" w:rsidP="007715F7">
            <w:r>
              <w:lastRenderedPageBreak/>
              <w:t>RB str. 106, 107</w:t>
            </w:r>
          </w:p>
          <w:p w:rsidR="009E4BA8" w:rsidRDefault="009E4BA8" w:rsidP="007715F7">
            <w:pPr>
              <w:pStyle w:val="Odlomakpopisa"/>
              <w:ind w:left="0"/>
            </w:pPr>
            <w:r>
              <w:t>ZZ str. 116</w:t>
            </w:r>
          </w:p>
          <w:p w:rsidR="009E4BA8" w:rsidRPr="00E753B0" w:rsidRDefault="009E4BA8" w:rsidP="007715F7">
            <w:pPr>
              <w:pStyle w:val="Odlomakpopisa"/>
              <w:ind w:left="0"/>
            </w:pPr>
            <w:r>
              <w:lastRenderedPageBreak/>
              <w:t>NL 30</w:t>
            </w:r>
          </w:p>
        </w:tc>
      </w:tr>
      <w:tr w:rsidR="009E4BA8" w:rsidTr="007715F7">
        <w:trPr>
          <w:trHeight w:val="269"/>
        </w:trPr>
        <w:tc>
          <w:tcPr>
            <w:tcW w:w="1064" w:type="dxa"/>
            <w:vMerge w:val="restart"/>
          </w:tcPr>
          <w:p w:rsidR="009E4BA8" w:rsidRDefault="009E4BA8" w:rsidP="007715F7">
            <w:pPr>
              <w:jc w:val="center"/>
            </w:pPr>
          </w:p>
          <w:p w:rsidR="009E4BA8" w:rsidRDefault="004D0673" w:rsidP="007715F7">
            <w:pPr>
              <w:jc w:val="center"/>
            </w:pPr>
            <w:r>
              <w:t>119</w:t>
            </w:r>
            <w:r w:rsidR="009E4BA8">
              <w:t>.</w:t>
            </w:r>
          </w:p>
        </w:tc>
        <w:tc>
          <w:tcPr>
            <w:tcW w:w="2050" w:type="dxa"/>
            <w:vMerge w:val="restart"/>
          </w:tcPr>
          <w:p w:rsidR="009E4BA8" w:rsidRDefault="009E4BA8" w:rsidP="007715F7">
            <w:pPr>
              <w:rPr>
                <w:rFonts w:cstheme="minorHAnsi"/>
              </w:rPr>
            </w:pPr>
          </w:p>
          <w:p w:rsidR="009E4BA8" w:rsidRPr="00E753B0" w:rsidRDefault="009E4BA8" w:rsidP="007715F7">
            <w:pPr>
              <w:rPr>
                <w:rFonts w:cstheme="minorHAnsi"/>
              </w:rPr>
            </w:pPr>
            <w:r w:rsidRPr="0010560C">
              <w:rPr>
                <w:rFonts w:cstheme="minorHAnsi"/>
              </w:rPr>
              <w:t xml:space="preserve">Množenje broja </w:t>
            </w:r>
            <w:r>
              <w:rPr>
                <w:rFonts w:cstheme="minorHAnsi"/>
              </w:rPr>
              <w:t>8</w:t>
            </w:r>
            <w:r w:rsidRPr="0010560C">
              <w:rPr>
                <w:rFonts w:cstheme="minorHAnsi"/>
              </w:rPr>
              <w:t xml:space="preserve">,  Dijeljenje brojem </w:t>
            </w:r>
            <w:r>
              <w:rPr>
                <w:rFonts w:cstheme="minorHAnsi"/>
              </w:rPr>
              <w:t>8</w:t>
            </w:r>
          </w:p>
        </w:tc>
        <w:tc>
          <w:tcPr>
            <w:tcW w:w="1417" w:type="dxa"/>
            <w:vMerge w:val="restart"/>
          </w:tcPr>
          <w:p w:rsidR="009E4BA8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</w:p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9E4BA8" w:rsidRPr="00183730" w:rsidRDefault="009E4BA8" w:rsidP="007715F7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9E4BA8" w:rsidRPr="00387246" w:rsidRDefault="009E4BA8" w:rsidP="007715F7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B.</w:t>
            </w:r>
          </w:p>
          <w:p w:rsidR="009E4BA8" w:rsidRDefault="009E4BA8" w:rsidP="007715F7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ALGEBRA I FUNKCIJE</w:t>
            </w:r>
          </w:p>
          <w:p w:rsidR="009E4BA8" w:rsidRPr="00E753B0" w:rsidRDefault="009E4BA8" w:rsidP="007715F7">
            <w:pPr>
              <w:jc w:val="center"/>
              <w:rPr>
                <w:rFonts w:cstheme="minorHAnsi"/>
                <w:color w:val="70AD47" w:themeColor="accent6"/>
              </w:rPr>
            </w:pPr>
          </w:p>
        </w:tc>
        <w:tc>
          <w:tcPr>
            <w:tcW w:w="1418" w:type="dxa"/>
          </w:tcPr>
          <w:p w:rsidR="009E4BA8" w:rsidRPr="009F21D9" w:rsidRDefault="009E4BA8" w:rsidP="007715F7">
            <w:pPr>
              <w:rPr>
                <w:rFonts w:cstheme="minorHAnsi"/>
                <w:color w:val="92D050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7C79AF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2" w:type="dxa"/>
          </w:tcPr>
          <w:p w:rsidR="009E4BA8" w:rsidRPr="00B92874" w:rsidRDefault="009E4BA8" w:rsidP="007715F7">
            <w:pPr>
              <w:rPr>
                <w:rFonts w:cstheme="minorHAnsi"/>
                <w:color w:val="000000" w:themeColor="text1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>Množi i dijeli u okviru tablice množenja.</w:t>
            </w:r>
          </w:p>
        </w:tc>
        <w:tc>
          <w:tcPr>
            <w:tcW w:w="3410" w:type="dxa"/>
            <w:vMerge w:val="restart"/>
          </w:tcPr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4. Razvija radne navike.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r w:rsidRPr="00786D79">
              <w:rPr>
                <w:rFonts w:cstheme="minorHAnsi"/>
              </w:rPr>
              <w:t>pod A. 2. 1. Primjenjuje inovativna i kreativna rješenja.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B.1.2. Razvija komunikacijske kompetencije.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3. Razvija svoje potencijale.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ikt</w:t>
            </w:r>
            <w:proofErr w:type="spellEnd"/>
            <w:r w:rsidRPr="00786D79">
              <w:rPr>
                <w:rFonts w:cstheme="minorHAnsi"/>
              </w:rPr>
              <w:t xml:space="preserve"> A. 1. 1. Učenik uz pomoć učitelja odabire digitalnu tehnologiju za obavljanje jednostavnih zadataka.</w:t>
            </w:r>
          </w:p>
        </w:tc>
        <w:tc>
          <w:tcPr>
            <w:tcW w:w="1409" w:type="dxa"/>
            <w:vMerge w:val="restart"/>
          </w:tcPr>
          <w:p w:rsidR="009E4BA8" w:rsidRPr="00361D97" w:rsidRDefault="009E4BA8" w:rsidP="007715F7">
            <w:pPr>
              <w:rPr>
                <w:rFonts w:cstheme="minorHAnsi"/>
              </w:rPr>
            </w:pPr>
            <w:r w:rsidRPr="00361D97">
              <w:rPr>
                <w:rFonts w:cstheme="minorHAnsi"/>
              </w:rPr>
              <w:t xml:space="preserve">U str. </w:t>
            </w:r>
            <w:r>
              <w:rPr>
                <w:rFonts w:cstheme="minorHAnsi"/>
              </w:rPr>
              <w:t>106, 107</w:t>
            </w:r>
          </w:p>
          <w:p w:rsidR="009E4BA8" w:rsidRPr="00361D97" w:rsidRDefault="009E4BA8" w:rsidP="007715F7">
            <w:pPr>
              <w:rPr>
                <w:rFonts w:cstheme="minorHAnsi"/>
              </w:rPr>
            </w:pPr>
            <w:r w:rsidRPr="00361D97">
              <w:rPr>
                <w:rFonts w:cstheme="minorHAnsi"/>
              </w:rPr>
              <w:t>ZZ str.</w:t>
            </w:r>
            <w:r>
              <w:rPr>
                <w:rFonts w:cstheme="minorHAnsi"/>
              </w:rPr>
              <w:t xml:space="preserve"> 117</w:t>
            </w:r>
          </w:p>
          <w:p w:rsidR="009E4BA8" w:rsidRPr="00E753B0" w:rsidRDefault="009E4BA8" w:rsidP="007715F7">
            <w:pPr>
              <w:pStyle w:val="Odlomakpopisa"/>
              <w:ind w:left="0"/>
              <w:rPr>
                <w:rFonts w:cstheme="minorHAnsi"/>
              </w:rPr>
            </w:pPr>
          </w:p>
          <w:p w:rsidR="009E4BA8" w:rsidRPr="00E753B0" w:rsidRDefault="009E4BA8" w:rsidP="007715F7">
            <w:pPr>
              <w:pStyle w:val="Bezproreda"/>
              <w:rPr>
                <w:rFonts w:cstheme="minorHAnsi"/>
              </w:rPr>
            </w:pPr>
          </w:p>
        </w:tc>
      </w:tr>
      <w:tr w:rsidR="009E4BA8" w:rsidTr="007715F7">
        <w:trPr>
          <w:trHeight w:val="255"/>
        </w:trPr>
        <w:tc>
          <w:tcPr>
            <w:tcW w:w="1064" w:type="dxa"/>
            <w:vMerge/>
          </w:tcPr>
          <w:p w:rsidR="009E4BA8" w:rsidRDefault="009E4BA8" w:rsidP="007715F7">
            <w:pPr>
              <w:jc w:val="center"/>
            </w:pPr>
          </w:p>
        </w:tc>
        <w:tc>
          <w:tcPr>
            <w:tcW w:w="2050" w:type="dxa"/>
            <w:vMerge/>
          </w:tcPr>
          <w:p w:rsidR="009E4BA8" w:rsidRPr="00E753B0" w:rsidRDefault="009E4BA8" w:rsidP="007715F7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9E4BA8" w:rsidRPr="00E753B0" w:rsidRDefault="009E4BA8" w:rsidP="007715F7">
            <w:pPr>
              <w:rPr>
                <w:rFonts w:cstheme="minorHAnsi"/>
                <w:color w:val="70AD47" w:themeColor="accent6"/>
              </w:rPr>
            </w:pPr>
          </w:p>
        </w:tc>
        <w:tc>
          <w:tcPr>
            <w:tcW w:w="1418" w:type="dxa"/>
          </w:tcPr>
          <w:p w:rsidR="009E4BA8" w:rsidRPr="009F21D9" w:rsidRDefault="009E4BA8" w:rsidP="007715F7">
            <w:pPr>
              <w:rPr>
                <w:rFonts w:cstheme="minorHAnsi"/>
                <w:color w:val="92D050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7C79AF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2" w:type="dxa"/>
          </w:tcPr>
          <w:p w:rsidR="009E4BA8" w:rsidRPr="009906E9" w:rsidRDefault="009E4BA8" w:rsidP="007715F7">
            <w:pPr>
              <w:rPr>
                <w:rFonts w:cstheme="minorHAnsi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 xml:space="preserve">Primjenjuje svojstvo </w:t>
            </w:r>
            <w:proofErr w:type="spellStart"/>
            <w:r w:rsidRPr="007C79AF">
              <w:rPr>
                <w:rFonts w:eastAsia="Times New Roman"/>
                <w:color w:val="231F20"/>
                <w:lang w:eastAsia="hr-HR"/>
              </w:rPr>
              <w:t>komutativnosti</w:t>
            </w:r>
            <w:proofErr w:type="spellEnd"/>
            <w:r w:rsidRPr="007C79AF">
              <w:rPr>
                <w:rFonts w:eastAsia="Times New Roman"/>
                <w:color w:val="231F20"/>
                <w:lang w:eastAsia="hr-HR"/>
              </w:rPr>
              <w:t xml:space="preserve"> množenja.</w:t>
            </w:r>
          </w:p>
        </w:tc>
        <w:tc>
          <w:tcPr>
            <w:tcW w:w="3410" w:type="dxa"/>
            <w:vMerge/>
          </w:tcPr>
          <w:p w:rsidR="009E4BA8" w:rsidRPr="00E753B0" w:rsidRDefault="009E4BA8" w:rsidP="007715F7"/>
        </w:tc>
        <w:tc>
          <w:tcPr>
            <w:tcW w:w="1409" w:type="dxa"/>
            <w:vMerge/>
          </w:tcPr>
          <w:p w:rsidR="009E4BA8" w:rsidRPr="00E753B0" w:rsidRDefault="009E4BA8" w:rsidP="007715F7">
            <w:pPr>
              <w:pStyle w:val="Odlomakpopisa"/>
              <w:ind w:left="0"/>
              <w:rPr>
                <w:rFonts w:cstheme="minorHAnsi"/>
              </w:rPr>
            </w:pPr>
          </w:p>
        </w:tc>
      </w:tr>
      <w:tr w:rsidR="009E4BA8" w:rsidTr="007715F7">
        <w:trPr>
          <w:trHeight w:val="210"/>
        </w:trPr>
        <w:tc>
          <w:tcPr>
            <w:tcW w:w="1064" w:type="dxa"/>
            <w:vMerge/>
          </w:tcPr>
          <w:p w:rsidR="009E4BA8" w:rsidRDefault="009E4BA8" w:rsidP="007715F7">
            <w:pPr>
              <w:jc w:val="center"/>
            </w:pPr>
          </w:p>
        </w:tc>
        <w:tc>
          <w:tcPr>
            <w:tcW w:w="2050" w:type="dxa"/>
            <w:vMerge/>
          </w:tcPr>
          <w:p w:rsidR="009E4BA8" w:rsidRPr="00E753B0" w:rsidRDefault="009E4BA8" w:rsidP="007715F7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9E4BA8" w:rsidRPr="00E753B0" w:rsidRDefault="009E4BA8" w:rsidP="007715F7">
            <w:pPr>
              <w:rPr>
                <w:rFonts w:cstheme="minorHAnsi"/>
                <w:color w:val="70AD47" w:themeColor="accent6"/>
              </w:rPr>
            </w:pPr>
          </w:p>
        </w:tc>
        <w:tc>
          <w:tcPr>
            <w:tcW w:w="1418" w:type="dxa"/>
          </w:tcPr>
          <w:p w:rsidR="009E4BA8" w:rsidRPr="009F21D9" w:rsidRDefault="009E4BA8" w:rsidP="007715F7">
            <w:pPr>
              <w:rPr>
                <w:rFonts w:cstheme="minorHAnsi"/>
                <w:color w:val="92D050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7C79AF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2" w:type="dxa"/>
          </w:tcPr>
          <w:p w:rsidR="009E4BA8" w:rsidRPr="009906E9" w:rsidRDefault="009E4BA8" w:rsidP="007715F7">
            <w:pPr>
              <w:rPr>
                <w:rFonts w:cstheme="minorHAnsi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>Određuje višekratnike zadanoga broja.</w:t>
            </w:r>
          </w:p>
        </w:tc>
        <w:tc>
          <w:tcPr>
            <w:tcW w:w="3410" w:type="dxa"/>
            <w:vMerge/>
          </w:tcPr>
          <w:p w:rsidR="009E4BA8" w:rsidRPr="00E753B0" w:rsidRDefault="009E4BA8" w:rsidP="007715F7"/>
        </w:tc>
        <w:tc>
          <w:tcPr>
            <w:tcW w:w="1409" w:type="dxa"/>
            <w:vMerge/>
          </w:tcPr>
          <w:p w:rsidR="009E4BA8" w:rsidRPr="00E753B0" w:rsidRDefault="009E4BA8" w:rsidP="007715F7">
            <w:pPr>
              <w:pStyle w:val="Odlomakpopisa"/>
              <w:ind w:left="0"/>
              <w:rPr>
                <w:rFonts w:cstheme="minorHAnsi"/>
              </w:rPr>
            </w:pPr>
          </w:p>
        </w:tc>
      </w:tr>
      <w:tr w:rsidR="009E4BA8" w:rsidTr="007715F7">
        <w:trPr>
          <w:trHeight w:val="210"/>
        </w:trPr>
        <w:tc>
          <w:tcPr>
            <w:tcW w:w="1064" w:type="dxa"/>
            <w:vMerge/>
          </w:tcPr>
          <w:p w:rsidR="009E4BA8" w:rsidRDefault="009E4BA8" w:rsidP="007715F7">
            <w:pPr>
              <w:jc w:val="center"/>
            </w:pPr>
          </w:p>
        </w:tc>
        <w:tc>
          <w:tcPr>
            <w:tcW w:w="2050" w:type="dxa"/>
            <w:vMerge/>
          </w:tcPr>
          <w:p w:rsidR="009E4BA8" w:rsidRPr="00E753B0" w:rsidRDefault="009E4BA8" w:rsidP="007715F7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9E4BA8" w:rsidRPr="00E753B0" w:rsidRDefault="009E4BA8" w:rsidP="007715F7">
            <w:pPr>
              <w:rPr>
                <w:rFonts w:cstheme="minorHAnsi"/>
                <w:color w:val="70AD47" w:themeColor="accent6"/>
              </w:rPr>
            </w:pPr>
          </w:p>
        </w:tc>
        <w:tc>
          <w:tcPr>
            <w:tcW w:w="1418" w:type="dxa"/>
          </w:tcPr>
          <w:p w:rsidR="009E4BA8" w:rsidRPr="002B0442" w:rsidRDefault="009E4BA8" w:rsidP="007715F7">
            <w:pPr>
              <w:rPr>
                <w:rFonts w:cstheme="minorHAnsi"/>
                <w:color w:val="0070C0"/>
              </w:rPr>
            </w:pPr>
            <w:r w:rsidRPr="002B0442">
              <w:rPr>
                <w:rFonts w:cstheme="minorHAnsi"/>
                <w:color w:val="0070C0"/>
              </w:rPr>
              <w:t>MAT OŠ</w:t>
            </w:r>
          </w:p>
          <w:p w:rsidR="009E4BA8" w:rsidRPr="009F21D9" w:rsidRDefault="009E4BA8" w:rsidP="007715F7">
            <w:pPr>
              <w:rPr>
                <w:rFonts w:cstheme="minorHAnsi"/>
                <w:color w:val="92D050"/>
              </w:rPr>
            </w:pPr>
            <w:r w:rsidRPr="002B0442">
              <w:rPr>
                <w:rFonts w:cstheme="minorHAnsi"/>
                <w:color w:val="0070C0"/>
              </w:rPr>
              <w:t>B.2.1.</w:t>
            </w:r>
          </w:p>
        </w:tc>
        <w:tc>
          <w:tcPr>
            <w:tcW w:w="3402" w:type="dxa"/>
          </w:tcPr>
          <w:p w:rsidR="009E4BA8" w:rsidRPr="009906E9" w:rsidRDefault="009E4BA8" w:rsidP="007715F7">
            <w:pPr>
              <w:rPr>
                <w:rFonts w:cstheme="minorHAnsi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>Određuje višekratnike kao brojevni niz.</w:t>
            </w:r>
          </w:p>
        </w:tc>
        <w:tc>
          <w:tcPr>
            <w:tcW w:w="3410" w:type="dxa"/>
            <w:vMerge/>
          </w:tcPr>
          <w:p w:rsidR="009E4BA8" w:rsidRPr="00E753B0" w:rsidRDefault="009E4BA8" w:rsidP="007715F7"/>
        </w:tc>
        <w:tc>
          <w:tcPr>
            <w:tcW w:w="1409" w:type="dxa"/>
            <w:vMerge/>
          </w:tcPr>
          <w:p w:rsidR="009E4BA8" w:rsidRPr="00E753B0" w:rsidRDefault="009E4BA8" w:rsidP="007715F7">
            <w:pPr>
              <w:pStyle w:val="Odlomakpopisa"/>
              <w:ind w:left="0"/>
              <w:rPr>
                <w:rFonts w:cstheme="minorHAnsi"/>
              </w:rPr>
            </w:pPr>
          </w:p>
        </w:tc>
      </w:tr>
      <w:tr w:rsidR="009E4BA8" w:rsidTr="007715F7">
        <w:trPr>
          <w:trHeight w:val="315"/>
        </w:trPr>
        <w:tc>
          <w:tcPr>
            <w:tcW w:w="1064" w:type="dxa"/>
            <w:vMerge/>
          </w:tcPr>
          <w:p w:rsidR="009E4BA8" w:rsidRDefault="009E4BA8" w:rsidP="007715F7">
            <w:pPr>
              <w:jc w:val="center"/>
            </w:pPr>
          </w:p>
        </w:tc>
        <w:tc>
          <w:tcPr>
            <w:tcW w:w="2050" w:type="dxa"/>
            <w:vMerge/>
          </w:tcPr>
          <w:p w:rsidR="009E4BA8" w:rsidRPr="00E753B0" w:rsidRDefault="009E4BA8" w:rsidP="007715F7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9E4BA8" w:rsidRPr="00E753B0" w:rsidRDefault="009E4BA8" w:rsidP="007715F7">
            <w:pPr>
              <w:rPr>
                <w:rFonts w:cstheme="minorHAnsi"/>
                <w:color w:val="70AD47" w:themeColor="accent6"/>
              </w:rPr>
            </w:pPr>
          </w:p>
        </w:tc>
        <w:tc>
          <w:tcPr>
            <w:tcW w:w="1418" w:type="dxa"/>
          </w:tcPr>
          <w:p w:rsidR="009E4BA8" w:rsidRPr="009F21D9" w:rsidRDefault="009E4BA8" w:rsidP="007715F7">
            <w:pPr>
              <w:rPr>
                <w:rFonts w:cstheme="minorHAnsi"/>
                <w:color w:val="92D050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7C79AF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2" w:type="dxa"/>
          </w:tcPr>
          <w:p w:rsidR="009E4BA8" w:rsidRPr="009906E9" w:rsidRDefault="009E4BA8" w:rsidP="007715F7">
            <w:pPr>
              <w:rPr>
                <w:rFonts w:cstheme="minorHAnsi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>Primjenjuje vezu množenja i dijeljenja.</w:t>
            </w:r>
          </w:p>
        </w:tc>
        <w:tc>
          <w:tcPr>
            <w:tcW w:w="3410" w:type="dxa"/>
            <w:vMerge/>
          </w:tcPr>
          <w:p w:rsidR="009E4BA8" w:rsidRPr="00E753B0" w:rsidRDefault="009E4BA8" w:rsidP="007715F7"/>
        </w:tc>
        <w:tc>
          <w:tcPr>
            <w:tcW w:w="1409" w:type="dxa"/>
            <w:vMerge/>
          </w:tcPr>
          <w:p w:rsidR="009E4BA8" w:rsidRPr="00E753B0" w:rsidRDefault="009E4BA8" w:rsidP="007715F7">
            <w:pPr>
              <w:pStyle w:val="Odlomakpopisa"/>
              <w:ind w:left="0"/>
              <w:rPr>
                <w:rFonts w:cstheme="minorHAnsi"/>
              </w:rPr>
            </w:pPr>
          </w:p>
        </w:tc>
      </w:tr>
      <w:tr w:rsidR="009E4BA8" w:rsidTr="007715F7">
        <w:trPr>
          <w:trHeight w:val="240"/>
        </w:trPr>
        <w:tc>
          <w:tcPr>
            <w:tcW w:w="1064" w:type="dxa"/>
            <w:vMerge/>
          </w:tcPr>
          <w:p w:rsidR="009E4BA8" w:rsidRDefault="009E4BA8" w:rsidP="007715F7">
            <w:pPr>
              <w:jc w:val="center"/>
            </w:pPr>
          </w:p>
        </w:tc>
        <w:tc>
          <w:tcPr>
            <w:tcW w:w="2050" w:type="dxa"/>
            <w:vMerge/>
          </w:tcPr>
          <w:p w:rsidR="009E4BA8" w:rsidRPr="00E753B0" w:rsidRDefault="009E4BA8" w:rsidP="007715F7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9E4BA8" w:rsidRPr="00E753B0" w:rsidRDefault="009E4BA8" w:rsidP="007715F7">
            <w:pPr>
              <w:rPr>
                <w:rFonts w:cstheme="minorHAnsi"/>
                <w:color w:val="70AD47" w:themeColor="accent6"/>
              </w:rPr>
            </w:pPr>
          </w:p>
        </w:tc>
        <w:tc>
          <w:tcPr>
            <w:tcW w:w="1418" w:type="dxa"/>
          </w:tcPr>
          <w:p w:rsidR="009E4BA8" w:rsidRPr="009906E9" w:rsidRDefault="009E4BA8" w:rsidP="007715F7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7C79AF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2" w:type="dxa"/>
          </w:tcPr>
          <w:p w:rsidR="009E4BA8" w:rsidRPr="009906E9" w:rsidRDefault="009E4BA8" w:rsidP="007715F7">
            <w:pPr>
              <w:rPr>
                <w:rFonts w:cstheme="minorHAnsi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>Određuje sedminu zadanoga broja.</w:t>
            </w:r>
          </w:p>
        </w:tc>
        <w:tc>
          <w:tcPr>
            <w:tcW w:w="3410" w:type="dxa"/>
            <w:vMerge/>
          </w:tcPr>
          <w:p w:rsidR="009E4BA8" w:rsidRPr="00E753B0" w:rsidRDefault="009E4BA8" w:rsidP="007715F7"/>
        </w:tc>
        <w:tc>
          <w:tcPr>
            <w:tcW w:w="1409" w:type="dxa"/>
            <w:vMerge/>
          </w:tcPr>
          <w:p w:rsidR="009E4BA8" w:rsidRPr="00E753B0" w:rsidRDefault="009E4BA8" w:rsidP="007715F7">
            <w:pPr>
              <w:pStyle w:val="Odlomakpopisa"/>
              <w:ind w:left="0"/>
              <w:rPr>
                <w:rFonts w:cstheme="minorHAnsi"/>
              </w:rPr>
            </w:pPr>
          </w:p>
        </w:tc>
      </w:tr>
      <w:tr w:rsidR="009E4BA8" w:rsidTr="007715F7">
        <w:trPr>
          <w:trHeight w:val="195"/>
        </w:trPr>
        <w:tc>
          <w:tcPr>
            <w:tcW w:w="1064" w:type="dxa"/>
            <w:vMerge/>
          </w:tcPr>
          <w:p w:rsidR="009E4BA8" w:rsidRDefault="009E4BA8" w:rsidP="007715F7">
            <w:pPr>
              <w:jc w:val="center"/>
            </w:pPr>
          </w:p>
        </w:tc>
        <w:tc>
          <w:tcPr>
            <w:tcW w:w="2050" w:type="dxa"/>
            <w:vMerge/>
          </w:tcPr>
          <w:p w:rsidR="009E4BA8" w:rsidRPr="00E753B0" w:rsidRDefault="009E4BA8" w:rsidP="007715F7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9E4BA8" w:rsidRPr="00E753B0" w:rsidRDefault="009E4BA8" w:rsidP="007715F7">
            <w:pPr>
              <w:rPr>
                <w:rFonts w:cstheme="minorHAnsi"/>
                <w:color w:val="70AD47" w:themeColor="accent6"/>
              </w:rPr>
            </w:pPr>
          </w:p>
        </w:tc>
        <w:tc>
          <w:tcPr>
            <w:tcW w:w="1418" w:type="dxa"/>
          </w:tcPr>
          <w:p w:rsidR="009E4BA8" w:rsidRPr="009906E9" w:rsidRDefault="009E4BA8" w:rsidP="007715F7">
            <w:pPr>
              <w:rPr>
                <w:rFonts w:cstheme="minorHAnsi"/>
                <w:color w:val="70AD47" w:themeColor="accent6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7C79AF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2" w:type="dxa"/>
          </w:tcPr>
          <w:p w:rsidR="009E4BA8" w:rsidRPr="009906E9" w:rsidRDefault="009E4BA8" w:rsidP="007715F7">
            <w:pPr>
              <w:rPr>
                <w:rFonts w:cstheme="minorHAnsi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>Rješava tekstualne zadatke.</w:t>
            </w:r>
          </w:p>
        </w:tc>
        <w:tc>
          <w:tcPr>
            <w:tcW w:w="3410" w:type="dxa"/>
            <w:vMerge/>
          </w:tcPr>
          <w:p w:rsidR="009E4BA8" w:rsidRPr="00E753B0" w:rsidRDefault="009E4BA8" w:rsidP="007715F7"/>
        </w:tc>
        <w:tc>
          <w:tcPr>
            <w:tcW w:w="1409" w:type="dxa"/>
            <w:vMerge/>
          </w:tcPr>
          <w:p w:rsidR="009E4BA8" w:rsidRPr="00E753B0" w:rsidRDefault="009E4BA8" w:rsidP="007715F7">
            <w:pPr>
              <w:pStyle w:val="Odlomakpopisa"/>
              <w:ind w:left="0"/>
              <w:rPr>
                <w:rFonts w:cstheme="minorHAnsi"/>
              </w:rPr>
            </w:pPr>
          </w:p>
        </w:tc>
      </w:tr>
      <w:tr w:rsidR="009E4BA8" w:rsidTr="007715F7">
        <w:trPr>
          <w:trHeight w:val="285"/>
        </w:trPr>
        <w:tc>
          <w:tcPr>
            <w:tcW w:w="1064" w:type="dxa"/>
            <w:vMerge/>
          </w:tcPr>
          <w:p w:rsidR="009E4BA8" w:rsidRDefault="009E4BA8" w:rsidP="007715F7">
            <w:pPr>
              <w:jc w:val="center"/>
            </w:pPr>
          </w:p>
        </w:tc>
        <w:tc>
          <w:tcPr>
            <w:tcW w:w="2050" w:type="dxa"/>
            <w:vMerge/>
          </w:tcPr>
          <w:p w:rsidR="009E4BA8" w:rsidRPr="00E753B0" w:rsidRDefault="009E4BA8" w:rsidP="007715F7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9E4BA8" w:rsidRPr="00E753B0" w:rsidRDefault="009E4BA8" w:rsidP="007715F7">
            <w:pPr>
              <w:rPr>
                <w:rFonts w:cstheme="minorHAnsi"/>
                <w:color w:val="70AD47" w:themeColor="accent6"/>
              </w:rPr>
            </w:pPr>
          </w:p>
        </w:tc>
        <w:tc>
          <w:tcPr>
            <w:tcW w:w="1418" w:type="dxa"/>
          </w:tcPr>
          <w:p w:rsidR="009E4BA8" w:rsidRPr="002B0442" w:rsidRDefault="009E4BA8" w:rsidP="007715F7">
            <w:pPr>
              <w:rPr>
                <w:rFonts w:cstheme="minorHAnsi"/>
                <w:color w:val="0070C0"/>
              </w:rPr>
            </w:pPr>
            <w:r w:rsidRPr="002B0442">
              <w:rPr>
                <w:rFonts w:cstheme="minorHAnsi"/>
                <w:color w:val="0070C0"/>
              </w:rPr>
              <w:t>MAT OŠ</w:t>
            </w:r>
          </w:p>
          <w:p w:rsidR="009E4BA8" w:rsidRPr="009906E9" w:rsidRDefault="009E4BA8" w:rsidP="007715F7">
            <w:pPr>
              <w:rPr>
                <w:rFonts w:cstheme="minorHAnsi"/>
                <w:color w:val="70AD47" w:themeColor="accent6"/>
              </w:rPr>
            </w:pPr>
            <w:r w:rsidRPr="007C79AF">
              <w:rPr>
                <w:rFonts w:cstheme="minorHAnsi"/>
                <w:color w:val="5B9BD5" w:themeColor="accent1"/>
              </w:rPr>
              <w:t>B.2.2.</w:t>
            </w:r>
          </w:p>
        </w:tc>
        <w:tc>
          <w:tcPr>
            <w:tcW w:w="3402" w:type="dxa"/>
          </w:tcPr>
          <w:p w:rsidR="009E4BA8" w:rsidRPr="009906E9" w:rsidRDefault="009E4BA8" w:rsidP="007715F7">
            <w:pPr>
              <w:rPr>
                <w:rFonts w:cstheme="minorHAnsi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>Rabi slovo kao oznaku za broj.</w:t>
            </w:r>
          </w:p>
        </w:tc>
        <w:tc>
          <w:tcPr>
            <w:tcW w:w="3410" w:type="dxa"/>
            <w:vMerge/>
          </w:tcPr>
          <w:p w:rsidR="009E4BA8" w:rsidRPr="00E753B0" w:rsidRDefault="009E4BA8" w:rsidP="007715F7"/>
        </w:tc>
        <w:tc>
          <w:tcPr>
            <w:tcW w:w="1409" w:type="dxa"/>
            <w:vMerge/>
          </w:tcPr>
          <w:p w:rsidR="009E4BA8" w:rsidRPr="00E753B0" w:rsidRDefault="009E4BA8" w:rsidP="007715F7">
            <w:pPr>
              <w:pStyle w:val="Odlomakpopisa"/>
              <w:ind w:left="0"/>
              <w:rPr>
                <w:rFonts w:cstheme="minorHAnsi"/>
              </w:rPr>
            </w:pPr>
          </w:p>
        </w:tc>
      </w:tr>
      <w:tr w:rsidR="009E4BA8" w:rsidTr="007715F7">
        <w:trPr>
          <w:trHeight w:val="1134"/>
        </w:trPr>
        <w:tc>
          <w:tcPr>
            <w:tcW w:w="1064" w:type="dxa"/>
            <w:tcBorders>
              <w:bottom w:val="single" w:sz="4" w:space="0" w:color="auto"/>
            </w:tcBorders>
          </w:tcPr>
          <w:p w:rsidR="009E4BA8" w:rsidRDefault="009E4BA8" w:rsidP="007715F7">
            <w:pPr>
              <w:jc w:val="center"/>
            </w:pPr>
          </w:p>
          <w:p w:rsidR="009E4BA8" w:rsidRDefault="00A84F34" w:rsidP="007715F7">
            <w:pPr>
              <w:jc w:val="center"/>
            </w:pPr>
            <w:r>
              <w:t>120</w:t>
            </w:r>
            <w:r w:rsidR="009E4BA8">
              <w:t>.</w:t>
            </w:r>
          </w:p>
        </w:tc>
        <w:tc>
          <w:tcPr>
            <w:tcW w:w="2050" w:type="dxa"/>
          </w:tcPr>
          <w:p w:rsidR="009E4BA8" w:rsidRDefault="009E4BA8" w:rsidP="007715F7">
            <w:pPr>
              <w:rPr>
                <w:rFonts w:cstheme="minorHAnsi"/>
              </w:rPr>
            </w:pPr>
          </w:p>
          <w:p w:rsidR="009E4BA8" w:rsidRPr="00843D3D" w:rsidRDefault="009E4BA8" w:rsidP="007715F7">
            <w:pPr>
              <w:rPr>
                <w:rFonts w:cstheme="minorHAnsi"/>
              </w:rPr>
            </w:pPr>
            <w:r w:rsidRPr="0010560C">
              <w:rPr>
                <w:rFonts w:cstheme="minorHAnsi"/>
              </w:rPr>
              <w:t xml:space="preserve">Množenje broja </w:t>
            </w:r>
            <w:r>
              <w:rPr>
                <w:rFonts w:cstheme="minorHAnsi"/>
              </w:rPr>
              <w:t>8</w:t>
            </w:r>
            <w:r w:rsidRPr="0010560C">
              <w:rPr>
                <w:rFonts w:cstheme="minorHAnsi"/>
              </w:rPr>
              <w:t xml:space="preserve">, Dijeljenje brojem </w:t>
            </w:r>
            <w:r>
              <w:rPr>
                <w:rFonts w:cstheme="minorHAnsi"/>
              </w:rPr>
              <w:t xml:space="preserve">8 – </w:t>
            </w:r>
            <w:r w:rsidRPr="0010560C">
              <w:rPr>
                <w:rFonts w:cstheme="minorHAnsi"/>
              </w:rPr>
              <w:t>uvježbavanje i ponavljanje</w:t>
            </w:r>
          </w:p>
        </w:tc>
        <w:tc>
          <w:tcPr>
            <w:tcW w:w="1417" w:type="dxa"/>
          </w:tcPr>
          <w:p w:rsidR="009E4BA8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</w:p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9E4BA8" w:rsidRPr="00183730" w:rsidRDefault="009E4BA8" w:rsidP="007715F7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9E4BA8" w:rsidRPr="00387246" w:rsidRDefault="009E4BA8" w:rsidP="007715F7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B.</w:t>
            </w:r>
          </w:p>
          <w:p w:rsidR="009E4BA8" w:rsidRDefault="009E4BA8" w:rsidP="007715F7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ALGEBRA I FUNKCIJE</w:t>
            </w:r>
          </w:p>
          <w:p w:rsidR="009E4BA8" w:rsidRPr="001A77FE" w:rsidRDefault="009E4BA8" w:rsidP="007715F7">
            <w:pPr>
              <w:rPr>
                <w:rFonts w:cstheme="minorHAnsi"/>
                <w:color w:val="7030A0"/>
              </w:rPr>
            </w:pPr>
          </w:p>
        </w:tc>
        <w:tc>
          <w:tcPr>
            <w:tcW w:w="1418" w:type="dxa"/>
          </w:tcPr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</w:p>
          <w:p w:rsidR="009E4BA8" w:rsidRPr="00A44224" w:rsidRDefault="009E4BA8" w:rsidP="007715F7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000000" w:themeColor="text1"/>
              </w:rPr>
              <w:t>n</w:t>
            </w:r>
            <w:r w:rsidRPr="00B92874">
              <w:rPr>
                <w:rFonts w:cstheme="minorHAnsi"/>
                <w:color w:val="000000" w:themeColor="text1"/>
              </w:rPr>
              <w:t>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oj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ci 120.</w:t>
            </w:r>
          </w:p>
        </w:tc>
        <w:tc>
          <w:tcPr>
            <w:tcW w:w="3402" w:type="dxa"/>
          </w:tcPr>
          <w:p w:rsidR="009E4BA8" w:rsidRDefault="009E4BA8" w:rsidP="007715F7">
            <w:pPr>
              <w:rPr>
                <w:rFonts w:cstheme="minorHAnsi"/>
              </w:rPr>
            </w:pPr>
          </w:p>
          <w:p w:rsidR="009E4BA8" w:rsidRPr="001A77FE" w:rsidRDefault="009E4BA8" w:rsidP="007715F7">
            <w:pPr>
              <w:rPr>
                <w:rFonts w:cstheme="minorHAnsi"/>
              </w:rPr>
            </w:pPr>
            <w:r>
              <w:rPr>
                <w:rFonts w:cstheme="minorHAnsi"/>
              </w:rPr>
              <w:t>navedeno u nastavnoj jedinici 120.</w:t>
            </w:r>
          </w:p>
        </w:tc>
        <w:tc>
          <w:tcPr>
            <w:tcW w:w="3410" w:type="dxa"/>
          </w:tcPr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4. Razvija radne navike.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B.1.2. Razvija komunikacijske kompetencije.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uku</w:t>
            </w:r>
            <w:proofErr w:type="spellEnd"/>
            <w:r w:rsidRPr="00786D79">
              <w:rPr>
                <w:rFonts w:cstheme="minorHAnsi"/>
              </w:rPr>
              <w:t xml:space="preserve"> B.1.4.</w:t>
            </w:r>
          </w:p>
          <w:p w:rsidR="009E4BA8" w:rsidRPr="003A24DC" w:rsidRDefault="009E4BA8" w:rsidP="007715F7">
            <w:pPr>
              <w:autoSpaceDE w:val="0"/>
              <w:adjustRightInd w:val="0"/>
              <w:rPr>
                <w:rFonts w:cstheme="minorHAnsi"/>
              </w:rPr>
            </w:pPr>
            <w:r w:rsidRPr="003A24DC">
              <w:rPr>
                <w:rFonts w:cstheme="minorHAnsi"/>
              </w:rPr>
              <w:t xml:space="preserve">4. </w:t>
            </w:r>
            <w:proofErr w:type="spellStart"/>
            <w:r w:rsidRPr="003A24DC">
              <w:rPr>
                <w:rFonts w:cstheme="minorHAnsi"/>
              </w:rPr>
              <w:t>Samovrednovanje</w:t>
            </w:r>
            <w:proofErr w:type="spellEnd"/>
            <w:r w:rsidRPr="003A24DC">
              <w:rPr>
                <w:rFonts w:cstheme="minorHAnsi"/>
              </w:rPr>
              <w:t xml:space="preserve">/ </w:t>
            </w:r>
            <w:proofErr w:type="spellStart"/>
            <w:r w:rsidRPr="003A24DC">
              <w:rPr>
                <w:rFonts w:cstheme="minorHAnsi"/>
              </w:rPr>
              <w:t>samoprocjena</w:t>
            </w:r>
            <w:proofErr w:type="spellEnd"/>
          </w:p>
          <w:p w:rsidR="009E4BA8" w:rsidRPr="00B86BC9" w:rsidRDefault="009E4BA8" w:rsidP="007715F7">
            <w:pPr>
              <w:rPr>
                <w:rFonts w:cstheme="minorHAnsi"/>
              </w:rPr>
            </w:pPr>
            <w:r w:rsidRPr="003A24DC">
              <w:rPr>
                <w:rFonts w:cstheme="minorHAnsi"/>
              </w:rPr>
              <w:t>Na poticaj i uz pomoć učitelja procjenjuje je li uspješno riješio zadatak ili naučio.</w:t>
            </w:r>
          </w:p>
        </w:tc>
        <w:tc>
          <w:tcPr>
            <w:tcW w:w="1409" w:type="dxa"/>
            <w:tcBorders>
              <w:bottom w:val="single" w:sz="4" w:space="0" w:color="auto"/>
            </w:tcBorders>
          </w:tcPr>
          <w:p w:rsidR="009E4BA8" w:rsidRDefault="009E4BA8" w:rsidP="007715F7">
            <w:r>
              <w:t>RB str. 108, 109</w:t>
            </w:r>
          </w:p>
          <w:p w:rsidR="009E4BA8" w:rsidRPr="00E753B0" w:rsidRDefault="009E4BA8" w:rsidP="007715F7">
            <w:pPr>
              <w:pStyle w:val="Odlomakpopisa"/>
              <w:ind w:left="0"/>
              <w:rPr>
                <w:rFonts w:cstheme="minorHAnsi"/>
              </w:rPr>
            </w:pPr>
            <w:r>
              <w:t>ZZ str. 118</w:t>
            </w:r>
          </w:p>
        </w:tc>
      </w:tr>
      <w:tr w:rsidR="009E4BA8" w:rsidTr="007715F7">
        <w:trPr>
          <w:trHeight w:val="129"/>
        </w:trPr>
        <w:tc>
          <w:tcPr>
            <w:tcW w:w="1064" w:type="dxa"/>
            <w:vMerge w:val="restart"/>
          </w:tcPr>
          <w:p w:rsidR="009E4BA8" w:rsidRDefault="009E4BA8" w:rsidP="007715F7">
            <w:pPr>
              <w:jc w:val="center"/>
            </w:pPr>
          </w:p>
          <w:p w:rsidR="009E4BA8" w:rsidRDefault="00A84F34" w:rsidP="007715F7">
            <w:pPr>
              <w:jc w:val="center"/>
            </w:pPr>
            <w:r>
              <w:t>121</w:t>
            </w:r>
            <w:r w:rsidR="009E4BA8">
              <w:t xml:space="preserve">. </w:t>
            </w:r>
          </w:p>
        </w:tc>
        <w:tc>
          <w:tcPr>
            <w:tcW w:w="2050" w:type="dxa"/>
            <w:vMerge w:val="restart"/>
          </w:tcPr>
          <w:p w:rsidR="009E4BA8" w:rsidRDefault="009E4BA8" w:rsidP="007715F7">
            <w:pPr>
              <w:rPr>
                <w:rFonts w:cstheme="minorHAnsi"/>
              </w:rPr>
            </w:pPr>
          </w:p>
          <w:p w:rsidR="009E4BA8" w:rsidRPr="00843D3D" w:rsidRDefault="009E4BA8" w:rsidP="007715F7">
            <w:pPr>
              <w:rPr>
                <w:rFonts w:cstheme="minorHAnsi"/>
              </w:rPr>
            </w:pPr>
            <w:r w:rsidRPr="0010560C">
              <w:rPr>
                <w:rFonts w:cstheme="minorHAnsi"/>
              </w:rPr>
              <w:lastRenderedPageBreak/>
              <w:t xml:space="preserve">Množenje broja </w:t>
            </w:r>
            <w:r>
              <w:rPr>
                <w:rFonts w:cstheme="minorHAnsi"/>
              </w:rPr>
              <w:t>9</w:t>
            </w:r>
            <w:r w:rsidRPr="0010560C">
              <w:rPr>
                <w:rFonts w:cstheme="minorHAnsi"/>
              </w:rPr>
              <w:t xml:space="preserve">, Dijeljenje brojem </w:t>
            </w:r>
            <w:r>
              <w:rPr>
                <w:rFonts w:cstheme="minorHAnsi"/>
              </w:rPr>
              <w:t>9</w:t>
            </w:r>
            <w:r w:rsidRPr="0010560C">
              <w:rPr>
                <w:rFonts w:cstheme="minorHAnsi"/>
              </w:rPr>
              <w:t xml:space="preserve"> </w:t>
            </w:r>
          </w:p>
        </w:tc>
        <w:tc>
          <w:tcPr>
            <w:tcW w:w="1417" w:type="dxa"/>
            <w:vMerge w:val="restart"/>
          </w:tcPr>
          <w:p w:rsidR="009E4BA8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</w:p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9E4BA8" w:rsidRPr="00183730" w:rsidRDefault="009E4BA8" w:rsidP="007715F7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lastRenderedPageBreak/>
              <w:t>BROJEVI</w:t>
            </w:r>
          </w:p>
          <w:p w:rsidR="009E4BA8" w:rsidRPr="00387246" w:rsidRDefault="009E4BA8" w:rsidP="007715F7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B.</w:t>
            </w:r>
          </w:p>
          <w:p w:rsidR="009E4BA8" w:rsidRDefault="009E4BA8" w:rsidP="007715F7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ALGEBRA I FUNKCIJE</w:t>
            </w:r>
          </w:p>
          <w:p w:rsidR="009E4BA8" w:rsidRPr="001A77FE" w:rsidRDefault="009E4BA8" w:rsidP="007715F7">
            <w:pPr>
              <w:rPr>
                <w:rFonts w:cstheme="minorHAnsi"/>
                <w:color w:val="7030A0"/>
              </w:rPr>
            </w:pPr>
          </w:p>
        </w:tc>
        <w:tc>
          <w:tcPr>
            <w:tcW w:w="1418" w:type="dxa"/>
          </w:tcPr>
          <w:p w:rsidR="009E4BA8" w:rsidRPr="00A44224" w:rsidRDefault="009E4BA8" w:rsidP="007715F7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7030A0"/>
              </w:rPr>
              <w:lastRenderedPageBreak/>
              <w:t xml:space="preserve">MAT OŠ </w:t>
            </w:r>
            <w:r w:rsidRPr="007C79AF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2" w:type="dxa"/>
          </w:tcPr>
          <w:p w:rsidR="009E4BA8" w:rsidRPr="001A77FE" w:rsidRDefault="009E4BA8" w:rsidP="007715F7">
            <w:pPr>
              <w:rPr>
                <w:rFonts w:cstheme="minorHAnsi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>Množi i dijeli u okviru tablice množenja.</w:t>
            </w:r>
          </w:p>
        </w:tc>
        <w:tc>
          <w:tcPr>
            <w:tcW w:w="3410" w:type="dxa"/>
            <w:vMerge w:val="restart"/>
          </w:tcPr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4. Razvija radne navike.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r w:rsidRPr="00786D79">
              <w:rPr>
                <w:rFonts w:cstheme="minorHAnsi"/>
              </w:rPr>
              <w:lastRenderedPageBreak/>
              <w:t>pod A. 2. 1. Primjenjuje inovativna i kreativna rješenja.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B.1.2. Razvija komunikacijske kompetencije. 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3. Razvija svoje potencijale.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ikt</w:t>
            </w:r>
            <w:proofErr w:type="spellEnd"/>
            <w:r w:rsidRPr="00786D79">
              <w:rPr>
                <w:rFonts w:cstheme="minorHAnsi"/>
              </w:rPr>
              <w:t xml:space="preserve"> A. 1. 1. Učenik uz pomoć učitelja odabire digitalnu tehnologiju za obavljanje jednostavnih zadataka.</w:t>
            </w:r>
          </w:p>
        </w:tc>
        <w:tc>
          <w:tcPr>
            <w:tcW w:w="1409" w:type="dxa"/>
            <w:vMerge w:val="restart"/>
          </w:tcPr>
          <w:p w:rsidR="009E4BA8" w:rsidRDefault="009E4BA8" w:rsidP="007715F7">
            <w:r>
              <w:lastRenderedPageBreak/>
              <w:t>U str. 108, 109</w:t>
            </w:r>
          </w:p>
          <w:p w:rsidR="009E4BA8" w:rsidRPr="00E753B0" w:rsidRDefault="009E4BA8" w:rsidP="007715F7">
            <w:pPr>
              <w:pStyle w:val="Odlomakpopisa"/>
              <w:ind w:left="0"/>
              <w:rPr>
                <w:rFonts w:cstheme="minorHAnsi"/>
              </w:rPr>
            </w:pPr>
            <w:r>
              <w:lastRenderedPageBreak/>
              <w:t>ZZ str. 119</w:t>
            </w:r>
          </w:p>
        </w:tc>
      </w:tr>
      <w:tr w:rsidR="009E4BA8" w:rsidTr="007715F7">
        <w:trPr>
          <w:trHeight w:val="120"/>
        </w:trPr>
        <w:tc>
          <w:tcPr>
            <w:tcW w:w="1064" w:type="dxa"/>
            <w:vMerge/>
          </w:tcPr>
          <w:p w:rsidR="009E4BA8" w:rsidRDefault="009E4BA8" w:rsidP="007715F7">
            <w:pPr>
              <w:jc w:val="center"/>
            </w:pPr>
          </w:p>
        </w:tc>
        <w:tc>
          <w:tcPr>
            <w:tcW w:w="2050" w:type="dxa"/>
            <w:vMerge/>
          </w:tcPr>
          <w:p w:rsidR="009E4BA8" w:rsidRDefault="009E4BA8" w:rsidP="007715F7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9E4BA8" w:rsidRPr="001A77FE" w:rsidRDefault="009E4BA8" w:rsidP="007715F7">
            <w:pPr>
              <w:rPr>
                <w:rFonts w:cstheme="minorHAnsi"/>
                <w:color w:val="7030A0"/>
              </w:rPr>
            </w:pPr>
          </w:p>
        </w:tc>
        <w:tc>
          <w:tcPr>
            <w:tcW w:w="1418" w:type="dxa"/>
          </w:tcPr>
          <w:p w:rsidR="009E4BA8" w:rsidRPr="00A44224" w:rsidRDefault="009E4BA8" w:rsidP="007715F7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7C79AF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2" w:type="dxa"/>
          </w:tcPr>
          <w:p w:rsidR="009E4BA8" w:rsidRPr="001A77FE" w:rsidRDefault="009E4BA8" w:rsidP="007715F7">
            <w:pPr>
              <w:rPr>
                <w:rFonts w:cstheme="minorHAnsi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 xml:space="preserve">Primjenjuje svojstvo </w:t>
            </w:r>
            <w:proofErr w:type="spellStart"/>
            <w:r w:rsidRPr="007C79AF">
              <w:rPr>
                <w:rFonts w:eastAsia="Times New Roman"/>
                <w:color w:val="231F20"/>
                <w:lang w:eastAsia="hr-HR"/>
              </w:rPr>
              <w:t>komutativnosti</w:t>
            </w:r>
            <w:proofErr w:type="spellEnd"/>
            <w:r w:rsidRPr="007C79AF">
              <w:rPr>
                <w:rFonts w:eastAsia="Times New Roman"/>
                <w:color w:val="231F20"/>
                <w:lang w:eastAsia="hr-HR"/>
              </w:rPr>
              <w:t xml:space="preserve"> množenja.</w:t>
            </w:r>
          </w:p>
        </w:tc>
        <w:tc>
          <w:tcPr>
            <w:tcW w:w="3410" w:type="dxa"/>
            <w:vMerge/>
          </w:tcPr>
          <w:p w:rsidR="009E4BA8" w:rsidRPr="00786D79" w:rsidRDefault="009E4BA8" w:rsidP="007715F7">
            <w:pPr>
              <w:rPr>
                <w:rFonts w:cstheme="minorHAnsi"/>
              </w:rPr>
            </w:pPr>
          </w:p>
        </w:tc>
        <w:tc>
          <w:tcPr>
            <w:tcW w:w="1409" w:type="dxa"/>
            <w:vMerge/>
          </w:tcPr>
          <w:p w:rsidR="009E4BA8" w:rsidRDefault="009E4BA8" w:rsidP="007715F7"/>
        </w:tc>
      </w:tr>
      <w:tr w:rsidR="009E4BA8" w:rsidTr="007715F7">
        <w:trPr>
          <w:trHeight w:val="195"/>
        </w:trPr>
        <w:tc>
          <w:tcPr>
            <w:tcW w:w="1064" w:type="dxa"/>
            <w:vMerge/>
          </w:tcPr>
          <w:p w:rsidR="009E4BA8" w:rsidRDefault="009E4BA8" w:rsidP="007715F7">
            <w:pPr>
              <w:jc w:val="center"/>
            </w:pPr>
          </w:p>
        </w:tc>
        <w:tc>
          <w:tcPr>
            <w:tcW w:w="2050" w:type="dxa"/>
            <w:vMerge/>
          </w:tcPr>
          <w:p w:rsidR="009E4BA8" w:rsidRDefault="009E4BA8" w:rsidP="007715F7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9E4BA8" w:rsidRPr="001A77FE" w:rsidRDefault="009E4BA8" w:rsidP="007715F7">
            <w:pPr>
              <w:rPr>
                <w:rFonts w:cstheme="minorHAnsi"/>
                <w:color w:val="7030A0"/>
              </w:rPr>
            </w:pPr>
          </w:p>
        </w:tc>
        <w:tc>
          <w:tcPr>
            <w:tcW w:w="1418" w:type="dxa"/>
          </w:tcPr>
          <w:p w:rsidR="009E4BA8" w:rsidRPr="00A44224" w:rsidRDefault="009E4BA8" w:rsidP="007715F7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7C79AF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2" w:type="dxa"/>
          </w:tcPr>
          <w:p w:rsidR="009E4BA8" w:rsidRPr="001A77FE" w:rsidRDefault="009E4BA8" w:rsidP="007715F7">
            <w:pPr>
              <w:rPr>
                <w:rFonts w:cstheme="minorHAnsi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>Određuje višekratnike zadanoga broja.</w:t>
            </w:r>
          </w:p>
        </w:tc>
        <w:tc>
          <w:tcPr>
            <w:tcW w:w="3410" w:type="dxa"/>
            <w:vMerge/>
          </w:tcPr>
          <w:p w:rsidR="009E4BA8" w:rsidRPr="00786D79" w:rsidRDefault="009E4BA8" w:rsidP="007715F7">
            <w:pPr>
              <w:rPr>
                <w:rFonts w:cstheme="minorHAnsi"/>
              </w:rPr>
            </w:pPr>
          </w:p>
        </w:tc>
        <w:tc>
          <w:tcPr>
            <w:tcW w:w="1409" w:type="dxa"/>
            <w:vMerge/>
          </w:tcPr>
          <w:p w:rsidR="009E4BA8" w:rsidRDefault="009E4BA8" w:rsidP="007715F7"/>
        </w:tc>
      </w:tr>
      <w:tr w:rsidR="009E4BA8" w:rsidTr="007715F7">
        <w:trPr>
          <w:trHeight w:val="135"/>
        </w:trPr>
        <w:tc>
          <w:tcPr>
            <w:tcW w:w="1064" w:type="dxa"/>
            <w:vMerge/>
          </w:tcPr>
          <w:p w:rsidR="009E4BA8" w:rsidRDefault="009E4BA8" w:rsidP="007715F7">
            <w:pPr>
              <w:jc w:val="center"/>
            </w:pPr>
          </w:p>
        </w:tc>
        <w:tc>
          <w:tcPr>
            <w:tcW w:w="2050" w:type="dxa"/>
            <w:vMerge/>
          </w:tcPr>
          <w:p w:rsidR="009E4BA8" w:rsidRDefault="009E4BA8" w:rsidP="007715F7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9E4BA8" w:rsidRPr="001A77FE" w:rsidRDefault="009E4BA8" w:rsidP="007715F7">
            <w:pPr>
              <w:rPr>
                <w:rFonts w:cstheme="minorHAnsi"/>
                <w:color w:val="7030A0"/>
              </w:rPr>
            </w:pPr>
          </w:p>
        </w:tc>
        <w:tc>
          <w:tcPr>
            <w:tcW w:w="1418" w:type="dxa"/>
          </w:tcPr>
          <w:p w:rsidR="009E4BA8" w:rsidRPr="002B0442" w:rsidRDefault="009E4BA8" w:rsidP="007715F7">
            <w:pPr>
              <w:rPr>
                <w:rFonts w:cstheme="minorHAnsi"/>
                <w:color w:val="0070C0"/>
              </w:rPr>
            </w:pPr>
            <w:r w:rsidRPr="002B0442">
              <w:rPr>
                <w:rFonts w:cstheme="minorHAnsi"/>
                <w:color w:val="0070C0"/>
              </w:rPr>
              <w:t>MAT OŠ</w:t>
            </w:r>
          </w:p>
          <w:p w:rsidR="009E4BA8" w:rsidRPr="00A44224" w:rsidRDefault="009E4BA8" w:rsidP="007715F7">
            <w:pPr>
              <w:rPr>
                <w:rFonts w:cstheme="minorHAnsi"/>
                <w:color w:val="7030A0"/>
              </w:rPr>
            </w:pPr>
            <w:r w:rsidRPr="007C79AF">
              <w:rPr>
                <w:rFonts w:cstheme="minorHAnsi"/>
                <w:color w:val="5B9BD5" w:themeColor="accent1"/>
              </w:rPr>
              <w:t>B.2.1.</w:t>
            </w:r>
          </w:p>
        </w:tc>
        <w:tc>
          <w:tcPr>
            <w:tcW w:w="3402" w:type="dxa"/>
          </w:tcPr>
          <w:p w:rsidR="009E4BA8" w:rsidRPr="001A77FE" w:rsidRDefault="009E4BA8" w:rsidP="007715F7">
            <w:pPr>
              <w:rPr>
                <w:rFonts w:cstheme="minorHAnsi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>Određuje višekratnike kao brojevni niz.</w:t>
            </w:r>
          </w:p>
        </w:tc>
        <w:tc>
          <w:tcPr>
            <w:tcW w:w="3410" w:type="dxa"/>
            <w:vMerge/>
          </w:tcPr>
          <w:p w:rsidR="009E4BA8" w:rsidRPr="00786D79" w:rsidRDefault="009E4BA8" w:rsidP="007715F7">
            <w:pPr>
              <w:rPr>
                <w:rFonts w:cstheme="minorHAnsi"/>
              </w:rPr>
            </w:pPr>
          </w:p>
        </w:tc>
        <w:tc>
          <w:tcPr>
            <w:tcW w:w="1409" w:type="dxa"/>
            <w:vMerge/>
          </w:tcPr>
          <w:p w:rsidR="009E4BA8" w:rsidRDefault="009E4BA8" w:rsidP="007715F7"/>
        </w:tc>
      </w:tr>
      <w:tr w:rsidR="009E4BA8" w:rsidTr="007715F7">
        <w:trPr>
          <w:trHeight w:val="120"/>
        </w:trPr>
        <w:tc>
          <w:tcPr>
            <w:tcW w:w="1064" w:type="dxa"/>
            <w:vMerge/>
          </w:tcPr>
          <w:p w:rsidR="009E4BA8" w:rsidRDefault="009E4BA8" w:rsidP="007715F7">
            <w:pPr>
              <w:jc w:val="center"/>
            </w:pPr>
          </w:p>
        </w:tc>
        <w:tc>
          <w:tcPr>
            <w:tcW w:w="2050" w:type="dxa"/>
            <w:vMerge/>
          </w:tcPr>
          <w:p w:rsidR="009E4BA8" w:rsidRDefault="009E4BA8" w:rsidP="007715F7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9E4BA8" w:rsidRPr="001A77FE" w:rsidRDefault="009E4BA8" w:rsidP="007715F7">
            <w:pPr>
              <w:rPr>
                <w:rFonts w:cstheme="minorHAnsi"/>
                <w:color w:val="7030A0"/>
              </w:rPr>
            </w:pPr>
          </w:p>
        </w:tc>
        <w:tc>
          <w:tcPr>
            <w:tcW w:w="1418" w:type="dxa"/>
          </w:tcPr>
          <w:p w:rsidR="009E4BA8" w:rsidRPr="00A44224" w:rsidRDefault="009E4BA8" w:rsidP="007715F7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7C79AF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2" w:type="dxa"/>
          </w:tcPr>
          <w:p w:rsidR="009E4BA8" w:rsidRPr="001A77FE" w:rsidRDefault="009E4BA8" w:rsidP="007715F7">
            <w:pPr>
              <w:rPr>
                <w:rFonts w:cstheme="minorHAnsi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>Primjenjuje vezu množenja i dijeljenja.</w:t>
            </w:r>
          </w:p>
        </w:tc>
        <w:tc>
          <w:tcPr>
            <w:tcW w:w="3410" w:type="dxa"/>
            <w:vMerge/>
          </w:tcPr>
          <w:p w:rsidR="009E4BA8" w:rsidRPr="00786D79" w:rsidRDefault="009E4BA8" w:rsidP="007715F7">
            <w:pPr>
              <w:rPr>
                <w:rFonts w:cstheme="minorHAnsi"/>
              </w:rPr>
            </w:pPr>
          </w:p>
        </w:tc>
        <w:tc>
          <w:tcPr>
            <w:tcW w:w="1409" w:type="dxa"/>
            <w:vMerge/>
          </w:tcPr>
          <w:p w:rsidR="009E4BA8" w:rsidRDefault="009E4BA8" w:rsidP="007715F7"/>
        </w:tc>
      </w:tr>
      <w:tr w:rsidR="009E4BA8" w:rsidTr="007715F7">
        <w:trPr>
          <w:trHeight w:val="105"/>
        </w:trPr>
        <w:tc>
          <w:tcPr>
            <w:tcW w:w="1064" w:type="dxa"/>
            <w:vMerge/>
          </w:tcPr>
          <w:p w:rsidR="009E4BA8" w:rsidRDefault="009E4BA8" w:rsidP="007715F7">
            <w:pPr>
              <w:jc w:val="center"/>
            </w:pPr>
          </w:p>
        </w:tc>
        <w:tc>
          <w:tcPr>
            <w:tcW w:w="2050" w:type="dxa"/>
            <w:vMerge/>
          </w:tcPr>
          <w:p w:rsidR="009E4BA8" w:rsidRDefault="009E4BA8" w:rsidP="007715F7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9E4BA8" w:rsidRPr="001A77FE" w:rsidRDefault="009E4BA8" w:rsidP="007715F7">
            <w:pPr>
              <w:rPr>
                <w:rFonts w:cstheme="minorHAnsi"/>
                <w:color w:val="7030A0"/>
              </w:rPr>
            </w:pPr>
          </w:p>
        </w:tc>
        <w:tc>
          <w:tcPr>
            <w:tcW w:w="1418" w:type="dxa"/>
          </w:tcPr>
          <w:p w:rsidR="009E4BA8" w:rsidRPr="00A44224" w:rsidRDefault="009E4BA8" w:rsidP="007715F7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7C79AF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2" w:type="dxa"/>
          </w:tcPr>
          <w:p w:rsidR="009E4BA8" w:rsidRPr="001A77FE" w:rsidRDefault="009E4BA8" w:rsidP="007715F7">
            <w:pPr>
              <w:rPr>
                <w:rFonts w:cstheme="minorHAnsi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>Određuje sedminu zadanoga broja.</w:t>
            </w:r>
          </w:p>
        </w:tc>
        <w:tc>
          <w:tcPr>
            <w:tcW w:w="3410" w:type="dxa"/>
            <w:vMerge/>
          </w:tcPr>
          <w:p w:rsidR="009E4BA8" w:rsidRPr="00786D79" w:rsidRDefault="009E4BA8" w:rsidP="007715F7">
            <w:pPr>
              <w:rPr>
                <w:rFonts w:cstheme="minorHAnsi"/>
              </w:rPr>
            </w:pPr>
          </w:p>
        </w:tc>
        <w:tc>
          <w:tcPr>
            <w:tcW w:w="1409" w:type="dxa"/>
            <w:vMerge/>
          </w:tcPr>
          <w:p w:rsidR="009E4BA8" w:rsidRDefault="009E4BA8" w:rsidP="007715F7"/>
        </w:tc>
      </w:tr>
      <w:tr w:rsidR="009E4BA8" w:rsidTr="007715F7">
        <w:trPr>
          <w:trHeight w:val="105"/>
        </w:trPr>
        <w:tc>
          <w:tcPr>
            <w:tcW w:w="1064" w:type="dxa"/>
            <w:vMerge/>
          </w:tcPr>
          <w:p w:rsidR="009E4BA8" w:rsidRDefault="009E4BA8" w:rsidP="007715F7">
            <w:pPr>
              <w:jc w:val="center"/>
            </w:pPr>
          </w:p>
        </w:tc>
        <w:tc>
          <w:tcPr>
            <w:tcW w:w="2050" w:type="dxa"/>
            <w:vMerge/>
          </w:tcPr>
          <w:p w:rsidR="009E4BA8" w:rsidRDefault="009E4BA8" w:rsidP="007715F7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9E4BA8" w:rsidRPr="001A77FE" w:rsidRDefault="009E4BA8" w:rsidP="007715F7">
            <w:pPr>
              <w:rPr>
                <w:rFonts w:cstheme="minorHAnsi"/>
                <w:color w:val="7030A0"/>
              </w:rPr>
            </w:pPr>
          </w:p>
        </w:tc>
        <w:tc>
          <w:tcPr>
            <w:tcW w:w="1418" w:type="dxa"/>
          </w:tcPr>
          <w:p w:rsidR="009E4BA8" w:rsidRPr="00A44224" w:rsidRDefault="009E4BA8" w:rsidP="007715F7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7C79AF">
              <w:rPr>
                <w:rFonts w:cstheme="minorHAnsi"/>
                <w:color w:val="7030A0"/>
              </w:rPr>
              <w:t>A.2.4.</w:t>
            </w:r>
          </w:p>
        </w:tc>
        <w:tc>
          <w:tcPr>
            <w:tcW w:w="3402" w:type="dxa"/>
          </w:tcPr>
          <w:p w:rsidR="009E4BA8" w:rsidRPr="001A77FE" w:rsidRDefault="009E4BA8" w:rsidP="007715F7">
            <w:pPr>
              <w:rPr>
                <w:rFonts w:cstheme="minorHAnsi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>Rješava tekstualne zadatke.</w:t>
            </w:r>
          </w:p>
        </w:tc>
        <w:tc>
          <w:tcPr>
            <w:tcW w:w="3410" w:type="dxa"/>
            <w:vMerge/>
          </w:tcPr>
          <w:p w:rsidR="009E4BA8" w:rsidRPr="00786D79" w:rsidRDefault="009E4BA8" w:rsidP="007715F7">
            <w:pPr>
              <w:rPr>
                <w:rFonts w:cstheme="minorHAnsi"/>
              </w:rPr>
            </w:pPr>
          </w:p>
        </w:tc>
        <w:tc>
          <w:tcPr>
            <w:tcW w:w="1409" w:type="dxa"/>
            <w:vMerge/>
          </w:tcPr>
          <w:p w:rsidR="009E4BA8" w:rsidRDefault="009E4BA8" w:rsidP="007715F7"/>
        </w:tc>
      </w:tr>
      <w:tr w:rsidR="009E4BA8" w:rsidTr="007715F7">
        <w:trPr>
          <w:trHeight w:val="165"/>
        </w:trPr>
        <w:tc>
          <w:tcPr>
            <w:tcW w:w="1064" w:type="dxa"/>
            <w:vMerge/>
          </w:tcPr>
          <w:p w:rsidR="009E4BA8" w:rsidRDefault="009E4BA8" w:rsidP="007715F7">
            <w:pPr>
              <w:jc w:val="center"/>
            </w:pPr>
          </w:p>
        </w:tc>
        <w:tc>
          <w:tcPr>
            <w:tcW w:w="2050" w:type="dxa"/>
            <w:vMerge/>
          </w:tcPr>
          <w:p w:rsidR="009E4BA8" w:rsidRDefault="009E4BA8" w:rsidP="007715F7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9E4BA8" w:rsidRPr="001A77FE" w:rsidRDefault="009E4BA8" w:rsidP="007715F7">
            <w:pPr>
              <w:rPr>
                <w:rFonts w:cstheme="minorHAnsi"/>
                <w:color w:val="7030A0"/>
              </w:rPr>
            </w:pPr>
          </w:p>
        </w:tc>
        <w:tc>
          <w:tcPr>
            <w:tcW w:w="1418" w:type="dxa"/>
          </w:tcPr>
          <w:p w:rsidR="009E4BA8" w:rsidRPr="002B0442" w:rsidRDefault="009E4BA8" w:rsidP="007715F7">
            <w:pPr>
              <w:rPr>
                <w:rFonts w:cstheme="minorHAnsi"/>
                <w:color w:val="0070C0"/>
              </w:rPr>
            </w:pPr>
            <w:r w:rsidRPr="002B0442">
              <w:rPr>
                <w:rFonts w:cstheme="minorHAnsi"/>
                <w:color w:val="0070C0"/>
              </w:rPr>
              <w:t>MAT OŠ</w:t>
            </w:r>
          </w:p>
          <w:p w:rsidR="009E4BA8" w:rsidRPr="00A44224" w:rsidRDefault="009E4BA8" w:rsidP="007715F7">
            <w:pPr>
              <w:rPr>
                <w:rFonts w:cstheme="minorHAnsi"/>
                <w:color w:val="7030A0"/>
              </w:rPr>
            </w:pPr>
            <w:r w:rsidRPr="007C79AF">
              <w:rPr>
                <w:rFonts w:cstheme="minorHAnsi"/>
                <w:color w:val="5B9BD5" w:themeColor="accent1"/>
              </w:rPr>
              <w:t>B.2.2.</w:t>
            </w:r>
          </w:p>
        </w:tc>
        <w:tc>
          <w:tcPr>
            <w:tcW w:w="3402" w:type="dxa"/>
          </w:tcPr>
          <w:p w:rsidR="009E4BA8" w:rsidRPr="001A77FE" w:rsidRDefault="009E4BA8" w:rsidP="007715F7">
            <w:pPr>
              <w:rPr>
                <w:rFonts w:cstheme="minorHAnsi"/>
              </w:rPr>
            </w:pPr>
            <w:r w:rsidRPr="007C79AF">
              <w:rPr>
                <w:rFonts w:eastAsia="Times New Roman"/>
                <w:color w:val="231F20"/>
                <w:lang w:eastAsia="hr-HR"/>
              </w:rPr>
              <w:t>Rabi slovo kao oznaku za broj.</w:t>
            </w:r>
          </w:p>
        </w:tc>
        <w:tc>
          <w:tcPr>
            <w:tcW w:w="3410" w:type="dxa"/>
            <w:vMerge/>
          </w:tcPr>
          <w:p w:rsidR="009E4BA8" w:rsidRPr="00786D79" w:rsidRDefault="009E4BA8" w:rsidP="007715F7">
            <w:pPr>
              <w:rPr>
                <w:rFonts w:cstheme="minorHAnsi"/>
              </w:rPr>
            </w:pPr>
          </w:p>
        </w:tc>
        <w:tc>
          <w:tcPr>
            <w:tcW w:w="1409" w:type="dxa"/>
            <w:vMerge/>
          </w:tcPr>
          <w:p w:rsidR="009E4BA8" w:rsidRDefault="009E4BA8" w:rsidP="007715F7"/>
        </w:tc>
      </w:tr>
      <w:tr w:rsidR="009E4BA8" w:rsidTr="007715F7">
        <w:trPr>
          <w:trHeight w:val="1405"/>
        </w:trPr>
        <w:tc>
          <w:tcPr>
            <w:tcW w:w="1064" w:type="dxa"/>
          </w:tcPr>
          <w:p w:rsidR="009E4BA8" w:rsidRDefault="009E4BA8" w:rsidP="007715F7">
            <w:pPr>
              <w:jc w:val="center"/>
            </w:pPr>
          </w:p>
          <w:p w:rsidR="009E4BA8" w:rsidRDefault="00A84F34" w:rsidP="007715F7">
            <w:pPr>
              <w:jc w:val="center"/>
            </w:pPr>
            <w:r>
              <w:t>122</w:t>
            </w:r>
            <w:r w:rsidR="009E4BA8">
              <w:t>.</w:t>
            </w:r>
          </w:p>
        </w:tc>
        <w:tc>
          <w:tcPr>
            <w:tcW w:w="2050" w:type="dxa"/>
          </w:tcPr>
          <w:p w:rsidR="009E4BA8" w:rsidRDefault="009E4BA8" w:rsidP="007715F7">
            <w:pPr>
              <w:rPr>
                <w:rFonts w:cstheme="minorHAnsi"/>
              </w:rPr>
            </w:pPr>
          </w:p>
          <w:p w:rsidR="009E4BA8" w:rsidRPr="00781AB2" w:rsidRDefault="009E4BA8" w:rsidP="007715F7">
            <w:pPr>
              <w:rPr>
                <w:rFonts w:cstheme="minorHAnsi"/>
              </w:rPr>
            </w:pPr>
            <w:r w:rsidRPr="0010560C">
              <w:rPr>
                <w:rFonts w:cstheme="minorHAnsi"/>
              </w:rPr>
              <w:t xml:space="preserve">Množenje broja </w:t>
            </w:r>
            <w:r>
              <w:rPr>
                <w:rFonts w:cstheme="minorHAnsi"/>
              </w:rPr>
              <w:t>9</w:t>
            </w:r>
            <w:r w:rsidRPr="0010560C">
              <w:rPr>
                <w:rFonts w:cstheme="minorHAnsi"/>
              </w:rPr>
              <w:t xml:space="preserve">, Dijeljenje brojem </w:t>
            </w:r>
            <w:r>
              <w:rPr>
                <w:rFonts w:cstheme="minorHAnsi"/>
              </w:rPr>
              <w:t xml:space="preserve">9 – </w:t>
            </w:r>
            <w:r w:rsidRPr="0010560C">
              <w:rPr>
                <w:rFonts w:cstheme="minorHAnsi"/>
              </w:rPr>
              <w:t>uvježbavanje i ponavljanje</w:t>
            </w:r>
          </w:p>
        </w:tc>
        <w:tc>
          <w:tcPr>
            <w:tcW w:w="1417" w:type="dxa"/>
          </w:tcPr>
          <w:p w:rsidR="009E4BA8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</w:p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9E4BA8" w:rsidRPr="00183730" w:rsidRDefault="009E4BA8" w:rsidP="007715F7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9E4BA8" w:rsidRPr="00387246" w:rsidRDefault="009E4BA8" w:rsidP="007715F7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B.</w:t>
            </w:r>
          </w:p>
          <w:p w:rsidR="009E4BA8" w:rsidRDefault="009E4BA8" w:rsidP="007715F7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ALGEBRA I FUNKCIJE</w:t>
            </w:r>
          </w:p>
          <w:p w:rsidR="009E4BA8" w:rsidRDefault="009E4BA8" w:rsidP="007715F7">
            <w:pPr>
              <w:rPr>
                <w:rFonts w:cstheme="minorHAnsi"/>
                <w:color w:val="7030A0"/>
              </w:rPr>
            </w:pPr>
          </w:p>
          <w:p w:rsidR="009E4BA8" w:rsidRPr="001A77FE" w:rsidRDefault="009E4BA8" w:rsidP="007715F7">
            <w:pPr>
              <w:rPr>
                <w:rFonts w:cstheme="minorHAnsi"/>
                <w:color w:val="7030A0"/>
              </w:rPr>
            </w:pPr>
          </w:p>
        </w:tc>
        <w:tc>
          <w:tcPr>
            <w:tcW w:w="1418" w:type="dxa"/>
          </w:tcPr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</w:p>
          <w:p w:rsidR="009E4BA8" w:rsidRPr="00A44224" w:rsidRDefault="009E4BA8" w:rsidP="007715F7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000000" w:themeColor="text1"/>
              </w:rPr>
              <w:t>n</w:t>
            </w:r>
            <w:r w:rsidRPr="00B92874">
              <w:rPr>
                <w:rFonts w:cstheme="minorHAnsi"/>
                <w:color w:val="000000" w:themeColor="text1"/>
              </w:rPr>
              <w:t>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oj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ci 122.</w:t>
            </w:r>
          </w:p>
        </w:tc>
        <w:tc>
          <w:tcPr>
            <w:tcW w:w="3402" w:type="dxa"/>
          </w:tcPr>
          <w:p w:rsidR="009E4BA8" w:rsidRDefault="009E4BA8" w:rsidP="007715F7">
            <w:pPr>
              <w:rPr>
                <w:rFonts w:cstheme="minorHAnsi"/>
              </w:rPr>
            </w:pPr>
          </w:p>
          <w:p w:rsidR="009E4BA8" w:rsidRPr="001A77FE" w:rsidRDefault="009E4BA8" w:rsidP="007715F7">
            <w:pPr>
              <w:rPr>
                <w:rFonts w:cstheme="minorHAnsi"/>
              </w:rPr>
            </w:pPr>
            <w:r>
              <w:rPr>
                <w:rFonts w:cstheme="minorHAnsi"/>
              </w:rPr>
              <w:t>navedeno u nastavnoj jedinici 122.</w:t>
            </w:r>
          </w:p>
        </w:tc>
        <w:tc>
          <w:tcPr>
            <w:tcW w:w="3410" w:type="dxa"/>
          </w:tcPr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4. Razvija radne navike.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B.1.2. Razvija komunikacijske kompetencije.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uku</w:t>
            </w:r>
            <w:proofErr w:type="spellEnd"/>
            <w:r w:rsidRPr="00786D79">
              <w:rPr>
                <w:rFonts w:cstheme="minorHAnsi"/>
              </w:rPr>
              <w:t xml:space="preserve"> B.1.4.</w:t>
            </w:r>
          </w:p>
          <w:p w:rsidR="009E4BA8" w:rsidRPr="003A24DC" w:rsidRDefault="009E4BA8" w:rsidP="007715F7">
            <w:pPr>
              <w:autoSpaceDE w:val="0"/>
              <w:adjustRightInd w:val="0"/>
              <w:rPr>
                <w:rFonts w:cstheme="minorHAnsi"/>
              </w:rPr>
            </w:pPr>
            <w:r w:rsidRPr="003A24DC">
              <w:rPr>
                <w:rFonts w:cstheme="minorHAnsi"/>
              </w:rPr>
              <w:t xml:space="preserve">4. </w:t>
            </w:r>
            <w:proofErr w:type="spellStart"/>
            <w:r w:rsidRPr="003A24DC">
              <w:rPr>
                <w:rFonts w:cstheme="minorHAnsi"/>
              </w:rPr>
              <w:t>Samovrednovanje</w:t>
            </w:r>
            <w:proofErr w:type="spellEnd"/>
            <w:r w:rsidRPr="003A24DC">
              <w:rPr>
                <w:rFonts w:cstheme="minorHAnsi"/>
              </w:rPr>
              <w:t xml:space="preserve">/ </w:t>
            </w:r>
            <w:proofErr w:type="spellStart"/>
            <w:r w:rsidRPr="003A24DC">
              <w:rPr>
                <w:rFonts w:cstheme="minorHAnsi"/>
              </w:rPr>
              <w:t>samoprocjena</w:t>
            </w:r>
            <w:proofErr w:type="spellEnd"/>
          </w:p>
          <w:p w:rsidR="009E4BA8" w:rsidRPr="00B86BC9" w:rsidRDefault="009E4BA8" w:rsidP="007715F7">
            <w:pPr>
              <w:rPr>
                <w:rFonts w:cstheme="minorHAnsi"/>
              </w:rPr>
            </w:pPr>
            <w:r w:rsidRPr="003A24DC">
              <w:rPr>
                <w:rFonts w:cstheme="minorHAnsi"/>
              </w:rPr>
              <w:t>Na poticaj i uz pomoć učitelja procjenjuje je li uspješno riješio zadatak ili naučio.</w:t>
            </w:r>
          </w:p>
        </w:tc>
        <w:tc>
          <w:tcPr>
            <w:tcW w:w="1409" w:type="dxa"/>
          </w:tcPr>
          <w:p w:rsidR="009E4BA8" w:rsidRDefault="009E4BA8" w:rsidP="007715F7">
            <w:r>
              <w:t>RB str. 110, 111</w:t>
            </w:r>
          </w:p>
          <w:p w:rsidR="009E4BA8" w:rsidRDefault="009E4BA8" w:rsidP="007715F7">
            <w:pPr>
              <w:pStyle w:val="Odlomakpopisa"/>
              <w:ind w:left="0"/>
            </w:pPr>
            <w:r>
              <w:t>ZZ str. 120</w:t>
            </w:r>
          </w:p>
          <w:p w:rsidR="009E4BA8" w:rsidRDefault="009E4BA8" w:rsidP="007715F7">
            <w:pPr>
              <w:pStyle w:val="Odlomakpopisa"/>
              <w:ind w:left="0"/>
            </w:pPr>
            <w:r>
              <w:t>NL 32</w:t>
            </w:r>
          </w:p>
          <w:p w:rsidR="009E4BA8" w:rsidRPr="00E753B0" w:rsidRDefault="009E4BA8" w:rsidP="007715F7">
            <w:pPr>
              <w:pStyle w:val="Odlomakpopisa"/>
              <w:ind w:left="0"/>
              <w:rPr>
                <w:rFonts w:cstheme="minorHAnsi"/>
              </w:rPr>
            </w:pPr>
          </w:p>
        </w:tc>
      </w:tr>
      <w:tr w:rsidR="009E4BA8" w:rsidTr="007715F7">
        <w:trPr>
          <w:trHeight w:val="1845"/>
        </w:trPr>
        <w:tc>
          <w:tcPr>
            <w:tcW w:w="1064" w:type="dxa"/>
            <w:tcBorders>
              <w:bottom w:val="single" w:sz="4" w:space="0" w:color="auto"/>
            </w:tcBorders>
          </w:tcPr>
          <w:p w:rsidR="009E4BA8" w:rsidRDefault="009E4BA8" w:rsidP="007715F7">
            <w:pPr>
              <w:jc w:val="center"/>
            </w:pPr>
          </w:p>
          <w:p w:rsidR="009E4BA8" w:rsidRDefault="00A84F34" w:rsidP="007715F7">
            <w:pPr>
              <w:jc w:val="center"/>
            </w:pPr>
            <w:r>
              <w:t>123</w:t>
            </w:r>
            <w:r w:rsidR="009E4BA8">
              <w:t>.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9E4BA8" w:rsidRDefault="009E4BA8" w:rsidP="007715F7">
            <w:pPr>
              <w:rPr>
                <w:rFonts w:cstheme="minorHAnsi"/>
              </w:rPr>
            </w:pPr>
          </w:p>
          <w:p w:rsidR="009E4BA8" w:rsidRDefault="009E4BA8" w:rsidP="007715F7">
            <w:pPr>
              <w:rPr>
                <w:rFonts w:cstheme="minorHAnsi"/>
              </w:rPr>
            </w:pPr>
            <w:r w:rsidRPr="0010560C">
              <w:rPr>
                <w:rFonts w:cstheme="minorHAnsi"/>
              </w:rPr>
              <w:t xml:space="preserve">Množenje i dijeljenje brojeva </w:t>
            </w:r>
          </w:p>
          <w:p w:rsidR="009E4BA8" w:rsidRPr="00E753B0" w:rsidRDefault="009E4BA8" w:rsidP="007715F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– </w:t>
            </w:r>
            <w:r w:rsidRPr="0010560C">
              <w:rPr>
                <w:rFonts w:cstheme="minorHAnsi"/>
              </w:rPr>
              <w:t>uvježbavanje i ponavljanje (1)</w:t>
            </w:r>
          </w:p>
        </w:tc>
        <w:tc>
          <w:tcPr>
            <w:tcW w:w="1417" w:type="dxa"/>
          </w:tcPr>
          <w:p w:rsidR="009E4BA8" w:rsidRDefault="009E4BA8" w:rsidP="007715F7">
            <w:pPr>
              <w:rPr>
                <w:rFonts w:cstheme="minorHAnsi"/>
                <w:color w:val="70AD47" w:themeColor="accent6"/>
              </w:rPr>
            </w:pPr>
          </w:p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9E4BA8" w:rsidRPr="00183730" w:rsidRDefault="009E4BA8" w:rsidP="007715F7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9E4BA8" w:rsidRPr="00387246" w:rsidRDefault="009E4BA8" w:rsidP="007715F7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B.</w:t>
            </w:r>
          </w:p>
          <w:p w:rsidR="009E4BA8" w:rsidRPr="000B1726" w:rsidRDefault="009E4BA8" w:rsidP="007715F7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ALGEBRA I FUNKCIJE</w:t>
            </w:r>
          </w:p>
        </w:tc>
        <w:tc>
          <w:tcPr>
            <w:tcW w:w="1418" w:type="dxa"/>
          </w:tcPr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</w:p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im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cama</w:t>
            </w:r>
            <w:r w:rsidRPr="00B92874">
              <w:rPr>
                <w:rFonts w:cstheme="minorHAnsi"/>
                <w:color w:val="000000" w:themeColor="text1"/>
              </w:rPr>
              <w:t xml:space="preserve"> </w:t>
            </w:r>
          </w:p>
          <w:p w:rsidR="009E4BA8" w:rsidRPr="009D611E" w:rsidRDefault="009E4BA8" w:rsidP="007715F7">
            <w:pPr>
              <w:rPr>
                <w:rFonts w:cstheme="minorHAnsi"/>
                <w:color w:val="A5A5A5" w:themeColor="accent3"/>
              </w:rPr>
            </w:pPr>
            <w:r>
              <w:rPr>
                <w:rFonts w:cstheme="minorHAnsi"/>
                <w:color w:val="000000" w:themeColor="text1"/>
              </w:rPr>
              <w:t>106. - 122.</w:t>
            </w:r>
          </w:p>
        </w:tc>
        <w:tc>
          <w:tcPr>
            <w:tcW w:w="3402" w:type="dxa"/>
          </w:tcPr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</w:p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im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cama</w:t>
            </w:r>
            <w:r w:rsidRPr="00B92874">
              <w:rPr>
                <w:rFonts w:cstheme="minorHAnsi"/>
                <w:color w:val="000000" w:themeColor="text1"/>
              </w:rPr>
              <w:t xml:space="preserve"> </w:t>
            </w:r>
          </w:p>
          <w:p w:rsidR="009E4BA8" w:rsidRPr="00EC2117" w:rsidRDefault="009E4BA8" w:rsidP="007715F7">
            <w:pPr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106. - 122.</w:t>
            </w:r>
          </w:p>
        </w:tc>
        <w:tc>
          <w:tcPr>
            <w:tcW w:w="3410" w:type="dxa"/>
          </w:tcPr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4. Razvija radne navike.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B.1.2. Razvija komunikacijske kompetencije. 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3. Razvija svoje potencijale.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uku</w:t>
            </w:r>
            <w:proofErr w:type="spellEnd"/>
            <w:r w:rsidRPr="00786D79">
              <w:rPr>
                <w:rFonts w:cstheme="minorHAnsi"/>
              </w:rPr>
              <w:t xml:space="preserve"> B.1.4.</w:t>
            </w:r>
          </w:p>
          <w:p w:rsidR="009E4BA8" w:rsidRPr="003A24DC" w:rsidRDefault="009E4BA8" w:rsidP="007715F7">
            <w:pPr>
              <w:autoSpaceDE w:val="0"/>
              <w:adjustRightInd w:val="0"/>
              <w:rPr>
                <w:rFonts w:cstheme="minorHAnsi"/>
              </w:rPr>
            </w:pPr>
            <w:r w:rsidRPr="003A24DC">
              <w:rPr>
                <w:rFonts w:cstheme="minorHAnsi"/>
              </w:rPr>
              <w:t xml:space="preserve">4. </w:t>
            </w:r>
            <w:proofErr w:type="spellStart"/>
            <w:r w:rsidRPr="003A24DC">
              <w:rPr>
                <w:rFonts w:cstheme="minorHAnsi"/>
              </w:rPr>
              <w:t>Samovrednovanje</w:t>
            </w:r>
            <w:proofErr w:type="spellEnd"/>
            <w:r w:rsidRPr="003A24DC">
              <w:rPr>
                <w:rFonts w:cstheme="minorHAnsi"/>
              </w:rPr>
              <w:t xml:space="preserve">/ </w:t>
            </w:r>
            <w:proofErr w:type="spellStart"/>
            <w:r w:rsidRPr="003A24DC">
              <w:rPr>
                <w:rFonts w:cstheme="minorHAnsi"/>
              </w:rPr>
              <w:t>samoprocjena</w:t>
            </w:r>
            <w:proofErr w:type="spellEnd"/>
          </w:p>
          <w:p w:rsidR="009E4BA8" w:rsidRPr="00B86BC9" w:rsidRDefault="009E4BA8" w:rsidP="007715F7">
            <w:pPr>
              <w:rPr>
                <w:rFonts w:cstheme="minorHAnsi"/>
              </w:rPr>
            </w:pPr>
            <w:r w:rsidRPr="003A24DC">
              <w:rPr>
                <w:rFonts w:cstheme="minorHAnsi"/>
              </w:rPr>
              <w:lastRenderedPageBreak/>
              <w:t>Na poticaj i uz pomoć učitelja procjenjuje je li uspješno riješio zadatak ili naučio.</w:t>
            </w:r>
          </w:p>
        </w:tc>
        <w:tc>
          <w:tcPr>
            <w:tcW w:w="1409" w:type="dxa"/>
            <w:tcBorders>
              <w:bottom w:val="single" w:sz="4" w:space="0" w:color="auto"/>
            </w:tcBorders>
          </w:tcPr>
          <w:p w:rsidR="009E4BA8" w:rsidRPr="00361D97" w:rsidRDefault="009E4BA8" w:rsidP="007715F7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RB</w:t>
            </w:r>
            <w:r w:rsidRPr="00361D97">
              <w:rPr>
                <w:rFonts w:cstheme="minorHAnsi"/>
              </w:rPr>
              <w:t xml:space="preserve"> str. </w:t>
            </w:r>
            <w:r>
              <w:rPr>
                <w:rFonts w:cstheme="minorHAnsi"/>
              </w:rPr>
              <w:t>112, 113</w:t>
            </w:r>
          </w:p>
          <w:p w:rsidR="009E4BA8" w:rsidRDefault="009E4BA8" w:rsidP="007715F7">
            <w:pPr>
              <w:rPr>
                <w:rFonts w:cstheme="minorHAnsi"/>
              </w:rPr>
            </w:pPr>
            <w:r w:rsidRPr="00361D97">
              <w:rPr>
                <w:rFonts w:cstheme="minorHAnsi"/>
              </w:rPr>
              <w:t>ZZ str.</w:t>
            </w:r>
            <w:r>
              <w:rPr>
                <w:rFonts w:cstheme="minorHAnsi"/>
              </w:rPr>
              <w:t xml:space="preserve"> 121</w:t>
            </w:r>
          </w:p>
          <w:p w:rsidR="009E4BA8" w:rsidRPr="00361D97" w:rsidRDefault="009E4BA8" w:rsidP="007715F7">
            <w:pPr>
              <w:rPr>
                <w:rFonts w:cstheme="minorHAnsi"/>
              </w:rPr>
            </w:pPr>
            <w:r>
              <w:rPr>
                <w:rFonts w:cstheme="minorHAnsi"/>
              </w:rPr>
              <w:t>NL 33</w:t>
            </w:r>
          </w:p>
          <w:p w:rsidR="009E4BA8" w:rsidRPr="006151BB" w:rsidRDefault="009E4BA8" w:rsidP="007715F7"/>
        </w:tc>
      </w:tr>
      <w:tr w:rsidR="009E4BA8" w:rsidTr="007715F7">
        <w:trPr>
          <w:trHeight w:val="1608"/>
        </w:trPr>
        <w:tc>
          <w:tcPr>
            <w:tcW w:w="1064" w:type="dxa"/>
          </w:tcPr>
          <w:p w:rsidR="009E4BA8" w:rsidRDefault="009E4BA8" w:rsidP="007715F7">
            <w:pPr>
              <w:jc w:val="center"/>
            </w:pPr>
          </w:p>
          <w:p w:rsidR="009E4BA8" w:rsidRDefault="00A84F34" w:rsidP="007715F7">
            <w:pPr>
              <w:jc w:val="center"/>
            </w:pPr>
            <w:r>
              <w:t>124</w:t>
            </w:r>
            <w:r w:rsidR="009E4BA8">
              <w:t>.</w:t>
            </w:r>
          </w:p>
        </w:tc>
        <w:tc>
          <w:tcPr>
            <w:tcW w:w="2050" w:type="dxa"/>
          </w:tcPr>
          <w:p w:rsidR="009E4BA8" w:rsidRDefault="009E4BA8" w:rsidP="007715F7">
            <w:pPr>
              <w:rPr>
                <w:rFonts w:cs="Calibri"/>
              </w:rPr>
            </w:pPr>
          </w:p>
          <w:p w:rsidR="009E4BA8" w:rsidRDefault="009E4BA8" w:rsidP="007715F7">
            <w:pPr>
              <w:rPr>
                <w:rFonts w:cs="Calibri"/>
              </w:rPr>
            </w:pPr>
            <w:r w:rsidRPr="0010560C">
              <w:rPr>
                <w:rFonts w:cs="Calibri"/>
              </w:rPr>
              <w:t xml:space="preserve">Množenje i dijeljenje brojeva </w:t>
            </w:r>
          </w:p>
          <w:p w:rsidR="009E4BA8" w:rsidRPr="00781AB2" w:rsidRDefault="009E4BA8" w:rsidP="007715F7">
            <w:pPr>
              <w:rPr>
                <w:rFonts w:cs="Calibri"/>
              </w:rPr>
            </w:pPr>
            <w:r>
              <w:rPr>
                <w:rFonts w:cs="Calibri"/>
              </w:rPr>
              <w:t>–</w:t>
            </w:r>
            <w:r w:rsidRPr="0010560C">
              <w:rPr>
                <w:rFonts w:cs="Calibri"/>
              </w:rPr>
              <w:t xml:space="preserve"> uvježbavanje i ponavljanje (</w:t>
            </w:r>
            <w:r>
              <w:rPr>
                <w:rFonts w:cs="Calibri"/>
              </w:rPr>
              <w:t>2</w:t>
            </w:r>
            <w:r w:rsidRPr="0010560C">
              <w:rPr>
                <w:rFonts w:cs="Calibri"/>
              </w:rPr>
              <w:t>)</w:t>
            </w:r>
          </w:p>
        </w:tc>
        <w:tc>
          <w:tcPr>
            <w:tcW w:w="1417" w:type="dxa"/>
          </w:tcPr>
          <w:p w:rsidR="009E4BA8" w:rsidRDefault="009E4BA8" w:rsidP="007715F7">
            <w:pPr>
              <w:rPr>
                <w:rFonts w:cstheme="minorHAnsi"/>
                <w:color w:val="70AD47" w:themeColor="accent6"/>
              </w:rPr>
            </w:pPr>
          </w:p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9E4BA8" w:rsidRPr="00183730" w:rsidRDefault="009E4BA8" w:rsidP="007715F7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9E4BA8" w:rsidRPr="00387246" w:rsidRDefault="009E4BA8" w:rsidP="007715F7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B.</w:t>
            </w:r>
          </w:p>
          <w:p w:rsidR="009E4BA8" w:rsidRPr="00ED6862" w:rsidRDefault="009E4BA8" w:rsidP="007715F7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ALGEBRA I FUNKCIJE</w:t>
            </w:r>
          </w:p>
        </w:tc>
        <w:tc>
          <w:tcPr>
            <w:tcW w:w="1418" w:type="dxa"/>
          </w:tcPr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</w:p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im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cama</w:t>
            </w:r>
            <w:r w:rsidRPr="00B92874">
              <w:rPr>
                <w:rFonts w:cstheme="minorHAnsi"/>
                <w:color w:val="000000" w:themeColor="text1"/>
              </w:rPr>
              <w:t xml:space="preserve"> </w:t>
            </w:r>
          </w:p>
          <w:p w:rsidR="009E4BA8" w:rsidRPr="00A44224" w:rsidRDefault="009E4BA8" w:rsidP="007715F7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000000" w:themeColor="text1"/>
              </w:rPr>
              <w:t>106. - 122.</w:t>
            </w:r>
          </w:p>
        </w:tc>
        <w:tc>
          <w:tcPr>
            <w:tcW w:w="3402" w:type="dxa"/>
          </w:tcPr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</w:p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im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cama</w:t>
            </w:r>
            <w:r w:rsidRPr="00B92874">
              <w:rPr>
                <w:rFonts w:cstheme="minorHAnsi"/>
                <w:color w:val="000000" w:themeColor="text1"/>
              </w:rPr>
              <w:t xml:space="preserve"> </w:t>
            </w:r>
          </w:p>
          <w:p w:rsidR="009E4BA8" w:rsidRPr="001A77FE" w:rsidRDefault="009E4BA8" w:rsidP="007715F7">
            <w:pPr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106. - 122.</w:t>
            </w:r>
          </w:p>
        </w:tc>
        <w:tc>
          <w:tcPr>
            <w:tcW w:w="3410" w:type="dxa"/>
          </w:tcPr>
          <w:p w:rsidR="009E4BA8" w:rsidRPr="00ED6862" w:rsidRDefault="009E4BA8" w:rsidP="007715F7">
            <w:pPr>
              <w:rPr>
                <w:rFonts w:cstheme="minorHAnsi"/>
              </w:rPr>
            </w:pPr>
            <w:proofErr w:type="spellStart"/>
            <w:r w:rsidRPr="00ED6862">
              <w:rPr>
                <w:rFonts w:cstheme="minorHAnsi"/>
              </w:rPr>
              <w:t>osr</w:t>
            </w:r>
            <w:proofErr w:type="spellEnd"/>
            <w:r w:rsidRPr="00ED6862">
              <w:rPr>
                <w:rFonts w:cstheme="minorHAnsi"/>
              </w:rPr>
              <w:t xml:space="preserve"> A. 1. 4. Razvija radne navike</w:t>
            </w:r>
            <w:r>
              <w:rPr>
                <w:rFonts w:cstheme="minorHAnsi"/>
              </w:rPr>
              <w:t>.</w:t>
            </w:r>
          </w:p>
          <w:p w:rsidR="009E4BA8" w:rsidRDefault="009E4BA8" w:rsidP="007715F7">
            <w:pPr>
              <w:rPr>
                <w:rFonts w:cstheme="minorHAnsi"/>
              </w:rPr>
            </w:pPr>
            <w:proofErr w:type="spellStart"/>
            <w:r w:rsidRPr="00ED6862">
              <w:rPr>
                <w:rFonts w:cstheme="minorHAnsi"/>
              </w:rPr>
              <w:t>osr</w:t>
            </w:r>
            <w:proofErr w:type="spellEnd"/>
            <w:r w:rsidRPr="00ED6862">
              <w:rPr>
                <w:rFonts w:cstheme="minorHAnsi"/>
              </w:rPr>
              <w:t xml:space="preserve"> B.1.2. Razvija komunikacijske kompetencije</w:t>
            </w:r>
            <w:r>
              <w:rPr>
                <w:rFonts w:cstheme="minorHAnsi"/>
              </w:rPr>
              <w:t>.</w:t>
            </w:r>
            <w:r w:rsidRPr="00ED6862">
              <w:rPr>
                <w:rFonts w:cstheme="minorHAnsi"/>
              </w:rPr>
              <w:t xml:space="preserve"> </w:t>
            </w:r>
          </w:p>
          <w:p w:rsidR="009E4BA8" w:rsidRPr="00B86BC9" w:rsidRDefault="009E4BA8" w:rsidP="007715F7">
            <w:pPr>
              <w:rPr>
                <w:rFonts w:cstheme="minorHAnsi"/>
              </w:rPr>
            </w:pPr>
            <w:proofErr w:type="spellStart"/>
            <w:r w:rsidRPr="00ED6862">
              <w:rPr>
                <w:rFonts w:cstheme="minorHAnsi"/>
              </w:rPr>
              <w:t>osr</w:t>
            </w:r>
            <w:proofErr w:type="spellEnd"/>
            <w:r w:rsidRPr="00ED6862">
              <w:rPr>
                <w:rFonts w:cstheme="minorHAnsi"/>
              </w:rPr>
              <w:t xml:space="preserve"> A. 1. 3. Razvija svoje potencijale.</w:t>
            </w:r>
          </w:p>
        </w:tc>
        <w:tc>
          <w:tcPr>
            <w:tcW w:w="1409" w:type="dxa"/>
          </w:tcPr>
          <w:p w:rsidR="009E4BA8" w:rsidRDefault="009E4BA8" w:rsidP="007715F7">
            <w:r>
              <w:t>U 110</w:t>
            </w:r>
          </w:p>
          <w:p w:rsidR="009E4BA8" w:rsidRDefault="009E4BA8" w:rsidP="007715F7">
            <w:r>
              <w:t>RB str. 114, 115, 116</w:t>
            </w:r>
          </w:p>
          <w:p w:rsidR="009E4BA8" w:rsidRDefault="009E4BA8" w:rsidP="007715F7">
            <w:r>
              <w:t>ZZ str. 122</w:t>
            </w:r>
          </w:p>
          <w:p w:rsidR="009E4BA8" w:rsidRPr="006151BB" w:rsidRDefault="009E4BA8" w:rsidP="007715F7"/>
        </w:tc>
      </w:tr>
      <w:tr w:rsidR="009E4BA8" w:rsidTr="007715F7">
        <w:trPr>
          <w:trHeight w:val="1119"/>
        </w:trPr>
        <w:tc>
          <w:tcPr>
            <w:tcW w:w="1064" w:type="dxa"/>
          </w:tcPr>
          <w:p w:rsidR="009E4BA8" w:rsidRDefault="009E4BA8" w:rsidP="007715F7">
            <w:pPr>
              <w:jc w:val="center"/>
            </w:pPr>
          </w:p>
          <w:p w:rsidR="009E4BA8" w:rsidRDefault="00A84F34" w:rsidP="007715F7">
            <w:pPr>
              <w:jc w:val="center"/>
            </w:pPr>
            <w:r>
              <w:t>125</w:t>
            </w:r>
            <w:r w:rsidR="009E4BA8">
              <w:t>.</w:t>
            </w:r>
          </w:p>
        </w:tc>
        <w:tc>
          <w:tcPr>
            <w:tcW w:w="2050" w:type="dxa"/>
          </w:tcPr>
          <w:p w:rsidR="009E4BA8" w:rsidRDefault="009E4BA8" w:rsidP="007715F7">
            <w:pPr>
              <w:rPr>
                <w:rFonts w:cstheme="minorHAnsi"/>
              </w:rPr>
            </w:pPr>
          </w:p>
          <w:p w:rsidR="009E4BA8" w:rsidRDefault="009E4BA8" w:rsidP="007715F7">
            <w:pPr>
              <w:rPr>
                <w:rFonts w:cstheme="minorHAnsi"/>
              </w:rPr>
            </w:pPr>
            <w:r w:rsidRPr="0010560C">
              <w:rPr>
                <w:rFonts w:cstheme="minorHAnsi"/>
              </w:rPr>
              <w:t xml:space="preserve">Množenje i dijeljenje brojeva </w:t>
            </w:r>
          </w:p>
          <w:p w:rsidR="009E4BA8" w:rsidRPr="00E753B0" w:rsidRDefault="009E4BA8" w:rsidP="007715F7">
            <w:pPr>
              <w:rPr>
                <w:rFonts w:cstheme="minorHAnsi"/>
              </w:rPr>
            </w:pPr>
            <w:r>
              <w:rPr>
                <w:rFonts w:cstheme="minorHAnsi"/>
              </w:rPr>
              <w:t>– vrednovanje</w:t>
            </w:r>
          </w:p>
        </w:tc>
        <w:tc>
          <w:tcPr>
            <w:tcW w:w="1417" w:type="dxa"/>
          </w:tcPr>
          <w:p w:rsidR="009E4BA8" w:rsidRDefault="009E4BA8" w:rsidP="007715F7">
            <w:pPr>
              <w:rPr>
                <w:rFonts w:cstheme="minorHAnsi"/>
                <w:color w:val="70AD47" w:themeColor="accent6"/>
              </w:rPr>
            </w:pPr>
          </w:p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9E4BA8" w:rsidRPr="00183730" w:rsidRDefault="009E4BA8" w:rsidP="007715F7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9E4BA8" w:rsidRPr="00387246" w:rsidRDefault="009E4BA8" w:rsidP="007715F7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B.</w:t>
            </w:r>
          </w:p>
          <w:p w:rsidR="009E4BA8" w:rsidRPr="002B0442" w:rsidRDefault="009E4BA8" w:rsidP="007715F7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ALGEBRA I FUNKCIJE</w:t>
            </w:r>
          </w:p>
        </w:tc>
        <w:tc>
          <w:tcPr>
            <w:tcW w:w="1418" w:type="dxa"/>
          </w:tcPr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</w:p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im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cama</w:t>
            </w:r>
            <w:r w:rsidRPr="00B92874">
              <w:rPr>
                <w:rFonts w:cstheme="minorHAnsi"/>
                <w:color w:val="000000" w:themeColor="text1"/>
              </w:rPr>
              <w:t xml:space="preserve"> </w:t>
            </w:r>
          </w:p>
          <w:p w:rsidR="009E4BA8" w:rsidRPr="009D611E" w:rsidRDefault="009E4BA8" w:rsidP="007715F7">
            <w:pPr>
              <w:rPr>
                <w:rFonts w:cstheme="minorHAnsi"/>
                <w:color w:val="A5A5A5" w:themeColor="accent3"/>
              </w:rPr>
            </w:pPr>
            <w:r>
              <w:rPr>
                <w:rFonts w:cstheme="minorHAnsi"/>
                <w:color w:val="000000" w:themeColor="text1"/>
              </w:rPr>
              <w:t>106. - 122.</w:t>
            </w:r>
          </w:p>
        </w:tc>
        <w:tc>
          <w:tcPr>
            <w:tcW w:w="3402" w:type="dxa"/>
          </w:tcPr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</w:p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im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cama</w:t>
            </w:r>
            <w:r w:rsidRPr="00B92874">
              <w:rPr>
                <w:rFonts w:cstheme="minorHAnsi"/>
                <w:color w:val="000000" w:themeColor="text1"/>
              </w:rPr>
              <w:t xml:space="preserve"> </w:t>
            </w:r>
          </w:p>
          <w:p w:rsidR="009E4BA8" w:rsidRPr="00EC2117" w:rsidRDefault="009E4BA8" w:rsidP="007715F7">
            <w:pPr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106. - 122.</w:t>
            </w:r>
          </w:p>
        </w:tc>
        <w:tc>
          <w:tcPr>
            <w:tcW w:w="3410" w:type="dxa"/>
          </w:tcPr>
          <w:p w:rsidR="009E4BA8" w:rsidRPr="00ED6862" w:rsidRDefault="009E4BA8" w:rsidP="007715F7">
            <w:pPr>
              <w:rPr>
                <w:rFonts w:cstheme="minorHAnsi"/>
              </w:rPr>
            </w:pPr>
            <w:proofErr w:type="spellStart"/>
            <w:r w:rsidRPr="00ED6862">
              <w:rPr>
                <w:rFonts w:cstheme="minorHAnsi"/>
              </w:rPr>
              <w:t>uku</w:t>
            </w:r>
            <w:proofErr w:type="spellEnd"/>
            <w:r w:rsidRPr="00ED6862">
              <w:rPr>
                <w:rFonts w:cstheme="minorHAnsi"/>
              </w:rPr>
              <w:t xml:space="preserve"> C.1.2. </w:t>
            </w:r>
          </w:p>
          <w:p w:rsidR="009E4BA8" w:rsidRPr="00ED6862" w:rsidRDefault="009E4BA8" w:rsidP="007715F7">
            <w:pPr>
              <w:rPr>
                <w:rFonts w:cstheme="minorHAnsi"/>
              </w:rPr>
            </w:pPr>
            <w:r w:rsidRPr="00ED6862">
              <w:rPr>
                <w:rFonts w:cstheme="minorHAnsi"/>
              </w:rPr>
              <w:t>2. Slika o sebi kao učeniku</w:t>
            </w:r>
          </w:p>
          <w:p w:rsidR="009E4BA8" w:rsidRPr="00ED6862" w:rsidRDefault="009E4BA8" w:rsidP="007715F7">
            <w:pPr>
              <w:rPr>
                <w:rFonts w:cstheme="minorHAnsi"/>
              </w:rPr>
            </w:pPr>
            <w:r w:rsidRPr="00ED6862">
              <w:rPr>
                <w:rFonts w:cstheme="minorHAnsi"/>
              </w:rPr>
              <w:t>Učenik iskazuje pozitivna i visoka očekivanja i vjeruje u svoj uspjeh u učenju.</w:t>
            </w:r>
          </w:p>
          <w:p w:rsidR="009E4BA8" w:rsidRPr="00ED6862" w:rsidRDefault="009E4BA8" w:rsidP="007715F7">
            <w:pPr>
              <w:rPr>
                <w:rFonts w:cstheme="minorHAnsi"/>
              </w:rPr>
            </w:pPr>
            <w:proofErr w:type="spellStart"/>
            <w:r w:rsidRPr="00ED6862">
              <w:rPr>
                <w:rFonts w:cstheme="minorHAnsi"/>
              </w:rPr>
              <w:t>uku</w:t>
            </w:r>
            <w:proofErr w:type="spellEnd"/>
            <w:r w:rsidRPr="00ED6862">
              <w:rPr>
                <w:rFonts w:cstheme="minorHAnsi"/>
              </w:rPr>
              <w:t xml:space="preserve"> D.1.1. </w:t>
            </w:r>
          </w:p>
          <w:p w:rsidR="009E4BA8" w:rsidRPr="00ED6862" w:rsidRDefault="009E4BA8" w:rsidP="007715F7">
            <w:pPr>
              <w:rPr>
                <w:rFonts w:cstheme="minorHAnsi"/>
              </w:rPr>
            </w:pPr>
            <w:r w:rsidRPr="00ED6862">
              <w:rPr>
                <w:rFonts w:cstheme="minorHAnsi"/>
              </w:rPr>
              <w:t>1. Fizičko okružje učenja</w:t>
            </w:r>
          </w:p>
          <w:p w:rsidR="009E4BA8" w:rsidRPr="00ED6862" w:rsidRDefault="009E4BA8" w:rsidP="007715F7">
            <w:pPr>
              <w:rPr>
                <w:rFonts w:cstheme="minorHAnsi"/>
              </w:rPr>
            </w:pPr>
            <w:r w:rsidRPr="00ED6862">
              <w:rPr>
                <w:rFonts w:cstheme="minorHAnsi"/>
              </w:rPr>
              <w:t>Učenik stvara prikladno fizičko okružje za učenje s ciljem poboljšanja koncentracije i motivacije.</w:t>
            </w:r>
          </w:p>
        </w:tc>
        <w:tc>
          <w:tcPr>
            <w:tcW w:w="1409" w:type="dxa"/>
          </w:tcPr>
          <w:p w:rsidR="009E4BA8" w:rsidRPr="00654CF9" w:rsidRDefault="009E4BA8" w:rsidP="007715F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6. </w:t>
            </w:r>
            <w:r w:rsidRPr="00654CF9">
              <w:rPr>
                <w:rFonts w:cstheme="minorHAnsi"/>
              </w:rPr>
              <w:t>zadatci za vrednovanje</w:t>
            </w:r>
          </w:p>
          <w:p w:rsidR="009E4BA8" w:rsidRPr="00361D97" w:rsidRDefault="009E4BA8" w:rsidP="007715F7">
            <w:pPr>
              <w:rPr>
                <w:rFonts w:cstheme="minorHAnsi"/>
              </w:rPr>
            </w:pPr>
          </w:p>
          <w:p w:rsidR="009E4BA8" w:rsidRDefault="009E4BA8" w:rsidP="007715F7">
            <w:pPr>
              <w:pStyle w:val="Normal1"/>
              <w:rPr>
                <w:rFonts w:asciiTheme="minorHAnsi" w:eastAsia="Calibri" w:hAnsiTheme="minorHAnsi" w:cstheme="minorHAnsi"/>
                <w:color w:val="FF0000"/>
                <w:sz w:val="22"/>
                <w:szCs w:val="22"/>
              </w:rPr>
            </w:pPr>
            <w:proofErr w:type="spellStart"/>
            <w:r>
              <w:rPr>
                <w:rFonts w:asciiTheme="minorHAnsi" w:eastAsia="Calibri" w:hAnsiTheme="minorHAnsi" w:cstheme="minorHAnsi"/>
                <w:color w:val="FF0000"/>
                <w:sz w:val="22"/>
                <w:szCs w:val="22"/>
              </w:rPr>
              <w:t>Vremenik</w:t>
            </w:r>
            <w:proofErr w:type="spellEnd"/>
            <w:r>
              <w:rPr>
                <w:rFonts w:asciiTheme="minorHAnsi" w:eastAsia="Calibri" w:hAnsiTheme="minorHAnsi" w:cstheme="minorHAnsi"/>
                <w:color w:val="FF0000"/>
                <w:sz w:val="22"/>
                <w:szCs w:val="22"/>
              </w:rPr>
              <w:t xml:space="preserve"> pisanih provjera: </w:t>
            </w:r>
          </w:p>
          <w:p w:rsidR="009E4BA8" w:rsidRDefault="009E4BA8" w:rsidP="007715F7">
            <w:pPr>
              <w:pStyle w:val="Odlomakpopisa"/>
              <w:ind w:left="0"/>
            </w:pPr>
            <w:r>
              <w:rPr>
                <w:rFonts w:cstheme="minorHAnsi"/>
              </w:rPr>
              <w:t>20.05.2022.</w:t>
            </w:r>
          </w:p>
          <w:p w:rsidR="009E4BA8" w:rsidRPr="006151BB" w:rsidRDefault="009E4BA8" w:rsidP="007715F7"/>
        </w:tc>
      </w:tr>
      <w:tr w:rsidR="009E4BA8" w:rsidTr="007715F7">
        <w:trPr>
          <w:trHeight w:val="1559"/>
        </w:trPr>
        <w:tc>
          <w:tcPr>
            <w:tcW w:w="1064" w:type="dxa"/>
          </w:tcPr>
          <w:p w:rsidR="009E4BA8" w:rsidRDefault="009E4BA8" w:rsidP="007715F7">
            <w:pPr>
              <w:jc w:val="center"/>
            </w:pPr>
          </w:p>
          <w:p w:rsidR="009E4BA8" w:rsidRDefault="00A84F34" w:rsidP="007715F7">
            <w:pPr>
              <w:jc w:val="center"/>
            </w:pPr>
            <w:r>
              <w:t>126</w:t>
            </w:r>
            <w:r w:rsidR="009E4BA8">
              <w:t>.</w:t>
            </w:r>
          </w:p>
        </w:tc>
        <w:tc>
          <w:tcPr>
            <w:tcW w:w="2050" w:type="dxa"/>
          </w:tcPr>
          <w:p w:rsidR="009E4BA8" w:rsidRDefault="009E4BA8" w:rsidP="007715F7">
            <w:pPr>
              <w:rPr>
                <w:rFonts w:cstheme="minorHAnsi"/>
              </w:rPr>
            </w:pPr>
          </w:p>
          <w:p w:rsidR="009E4BA8" w:rsidRDefault="009E4BA8" w:rsidP="007715F7">
            <w:pPr>
              <w:rPr>
                <w:rFonts w:cstheme="minorHAnsi"/>
              </w:rPr>
            </w:pPr>
            <w:r w:rsidRPr="0010560C">
              <w:rPr>
                <w:rFonts w:cstheme="minorHAnsi"/>
              </w:rPr>
              <w:t xml:space="preserve">Množenje i dijeljenje brojeva </w:t>
            </w:r>
          </w:p>
          <w:p w:rsidR="009E4BA8" w:rsidRPr="00843D3D" w:rsidRDefault="009E4BA8" w:rsidP="007715F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– analiza </w:t>
            </w:r>
          </w:p>
        </w:tc>
        <w:tc>
          <w:tcPr>
            <w:tcW w:w="1417" w:type="dxa"/>
          </w:tcPr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9E4BA8" w:rsidRPr="00183730" w:rsidRDefault="009E4BA8" w:rsidP="007715F7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9E4BA8" w:rsidRPr="00387246" w:rsidRDefault="009E4BA8" w:rsidP="007715F7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B.</w:t>
            </w:r>
          </w:p>
          <w:p w:rsidR="009E4BA8" w:rsidRPr="002B0442" w:rsidRDefault="009E4BA8" w:rsidP="007715F7">
            <w:pPr>
              <w:jc w:val="center"/>
              <w:rPr>
                <w:rFonts w:cstheme="minorHAnsi"/>
                <w:color w:val="5B9BD5" w:themeColor="accent1"/>
              </w:rPr>
            </w:pPr>
            <w:r w:rsidRPr="00387246">
              <w:rPr>
                <w:rFonts w:cstheme="minorHAnsi"/>
                <w:color w:val="5B9BD5" w:themeColor="accent1"/>
              </w:rPr>
              <w:t>ALGEBRA I FUNKCIJE</w:t>
            </w:r>
          </w:p>
        </w:tc>
        <w:tc>
          <w:tcPr>
            <w:tcW w:w="1418" w:type="dxa"/>
          </w:tcPr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</w:p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im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cama</w:t>
            </w:r>
            <w:r w:rsidRPr="00B92874">
              <w:rPr>
                <w:rFonts w:cstheme="minorHAnsi"/>
                <w:color w:val="000000" w:themeColor="text1"/>
              </w:rPr>
              <w:t xml:space="preserve"> </w:t>
            </w:r>
          </w:p>
          <w:p w:rsidR="009E4BA8" w:rsidRPr="00A44224" w:rsidRDefault="009E4BA8" w:rsidP="007715F7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000000" w:themeColor="text1"/>
              </w:rPr>
              <w:t>81. - 122.</w:t>
            </w:r>
          </w:p>
        </w:tc>
        <w:tc>
          <w:tcPr>
            <w:tcW w:w="3402" w:type="dxa"/>
          </w:tcPr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</w:p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  <w:r w:rsidRPr="00B92874">
              <w:rPr>
                <w:rFonts w:cstheme="minorHAnsi"/>
                <w:color w:val="000000" w:themeColor="text1"/>
              </w:rPr>
              <w:t>naveden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im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cama</w:t>
            </w:r>
            <w:r w:rsidRPr="00B92874">
              <w:rPr>
                <w:rFonts w:cstheme="minorHAnsi"/>
                <w:color w:val="000000" w:themeColor="text1"/>
              </w:rPr>
              <w:t xml:space="preserve"> </w:t>
            </w:r>
          </w:p>
          <w:p w:rsidR="009E4BA8" w:rsidRPr="001A77FE" w:rsidRDefault="009E4BA8" w:rsidP="007715F7">
            <w:pPr>
              <w:rPr>
                <w:rFonts w:cstheme="minorHAnsi"/>
              </w:rPr>
            </w:pPr>
            <w:r>
              <w:rPr>
                <w:rFonts w:cstheme="minorHAnsi"/>
                <w:color w:val="000000" w:themeColor="text1"/>
              </w:rPr>
              <w:t>181. - 122.</w:t>
            </w:r>
          </w:p>
        </w:tc>
        <w:tc>
          <w:tcPr>
            <w:tcW w:w="3410" w:type="dxa"/>
          </w:tcPr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uku</w:t>
            </w:r>
            <w:proofErr w:type="spellEnd"/>
            <w:r w:rsidRPr="00786D79">
              <w:rPr>
                <w:rFonts w:cstheme="minorHAnsi"/>
              </w:rPr>
              <w:t xml:space="preserve"> B.1.4.</w:t>
            </w:r>
          </w:p>
          <w:p w:rsidR="009E4BA8" w:rsidRPr="003A24DC" w:rsidRDefault="009E4BA8" w:rsidP="007715F7">
            <w:pPr>
              <w:autoSpaceDE w:val="0"/>
              <w:adjustRightInd w:val="0"/>
              <w:rPr>
                <w:rFonts w:cstheme="minorHAnsi"/>
              </w:rPr>
            </w:pPr>
            <w:r w:rsidRPr="003A24DC">
              <w:rPr>
                <w:rFonts w:cstheme="minorHAnsi"/>
              </w:rPr>
              <w:t xml:space="preserve">4. </w:t>
            </w:r>
            <w:proofErr w:type="spellStart"/>
            <w:r w:rsidRPr="003A24DC">
              <w:rPr>
                <w:rFonts w:cstheme="minorHAnsi"/>
              </w:rPr>
              <w:t>Samovrednovanje</w:t>
            </w:r>
            <w:proofErr w:type="spellEnd"/>
            <w:r w:rsidRPr="003A24DC">
              <w:rPr>
                <w:rFonts w:cstheme="minorHAnsi"/>
              </w:rPr>
              <w:t xml:space="preserve">/ </w:t>
            </w:r>
            <w:proofErr w:type="spellStart"/>
            <w:r w:rsidRPr="003A24DC">
              <w:rPr>
                <w:rFonts w:cstheme="minorHAnsi"/>
              </w:rPr>
              <w:t>samoprocjena</w:t>
            </w:r>
            <w:proofErr w:type="spellEnd"/>
          </w:p>
          <w:p w:rsidR="009E4BA8" w:rsidRDefault="009E4BA8" w:rsidP="007715F7">
            <w:pPr>
              <w:autoSpaceDE w:val="0"/>
              <w:adjustRightInd w:val="0"/>
              <w:rPr>
                <w:rFonts w:cstheme="minorHAnsi"/>
              </w:rPr>
            </w:pPr>
            <w:r w:rsidRPr="003A24DC">
              <w:rPr>
                <w:rFonts w:cstheme="minorHAnsi"/>
              </w:rPr>
              <w:t>Na poticaj i uz pomoć učitelja procjenjuje je li uspješno riješio zadatak ili naučio.</w:t>
            </w:r>
          </w:p>
          <w:p w:rsidR="009E4BA8" w:rsidRPr="00ED6862" w:rsidRDefault="009E4BA8" w:rsidP="007715F7">
            <w:pPr>
              <w:rPr>
                <w:rFonts w:cstheme="minorHAnsi"/>
              </w:rPr>
            </w:pPr>
            <w:proofErr w:type="spellStart"/>
            <w:r w:rsidRPr="00ED6862">
              <w:rPr>
                <w:rFonts w:cstheme="minorHAnsi"/>
              </w:rPr>
              <w:t>uku</w:t>
            </w:r>
            <w:proofErr w:type="spellEnd"/>
            <w:r w:rsidRPr="00ED6862">
              <w:rPr>
                <w:rFonts w:cstheme="minorHAnsi"/>
              </w:rPr>
              <w:t xml:space="preserve"> C.1.1.</w:t>
            </w:r>
          </w:p>
          <w:p w:rsidR="009E4BA8" w:rsidRPr="00ED6862" w:rsidRDefault="009E4BA8" w:rsidP="007715F7">
            <w:pPr>
              <w:rPr>
                <w:rFonts w:cstheme="minorHAnsi"/>
              </w:rPr>
            </w:pPr>
            <w:r w:rsidRPr="00ED6862">
              <w:rPr>
                <w:rFonts w:cstheme="minorHAnsi"/>
              </w:rPr>
              <w:t>1. Vrijednost učenja</w:t>
            </w:r>
          </w:p>
          <w:p w:rsidR="009E4BA8" w:rsidRPr="00A60563" w:rsidRDefault="009E4BA8" w:rsidP="007715F7">
            <w:pPr>
              <w:rPr>
                <w:rFonts w:cstheme="minorHAnsi"/>
              </w:rPr>
            </w:pPr>
            <w:r w:rsidRPr="00A60563">
              <w:rPr>
                <w:rFonts w:cstheme="minorHAnsi"/>
              </w:rPr>
              <w:lastRenderedPageBreak/>
              <w:t>Učenik može objasniti vrijednost učenja za svoj život.</w:t>
            </w:r>
          </w:p>
        </w:tc>
        <w:tc>
          <w:tcPr>
            <w:tcW w:w="1409" w:type="dxa"/>
          </w:tcPr>
          <w:p w:rsidR="009E4BA8" w:rsidRDefault="009E4BA8" w:rsidP="007715F7">
            <w:r>
              <w:lastRenderedPageBreak/>
              <w:t>6</w:t>
            </w:r>
            <w:r w:rsidRPr="00654CF9">
              <w:t>. zadatci za vrednovanje</w:t>
            </w:r>
          </w:p>
          <w:p w:rsidR="009E4BA8" w:rsidRDefault="009E4BA8" w:rsidP="007715F7"/>
          <w:p w:rsidR="009E4BA8" w:rsidRPr="006151BB" w:rsidRDefault="009E4BA8" w:rsidP="007715F7">
            <w:r>
              <w:t>RB 117</w:t>
            </w:r>
          </w:p>
        </w:tc>
      </w:tr>
      <w:tr w:rsidR="009E4BA8" w:rsidTr="007715F7">
        <w:trPr>
          <w:trHeight w:val="1066"/>
        </w:trPr>
        <w:tc>
          <w:tcPr>
            <w:tcW w:w="1064" w:type="dxa"/>
          </w:tcPr>
          <w:p w:rsidR="009E4BA8" w:rsidRDefault="009E4BA8" w:rsidP="007715F7">
            <w:pPr>
              <w:jc w:val="center"/>
            </w:pPr>
          </w:p>
          <w:p w:rsidR="009E4BA8" w:rsidRDefault="00A84F34" w:rsidP="007715F7">
            <w:pPr>
              <w:jc w:val="center"/>
            </w:pPr>
            <w:r>
              <w:t>127</w:t>
            </w:r>
            <w:r w:rsidR="009E4BA8">
              <w:t>.</w:t>
            </w:r>
          </w:p>
        </w:tc>
        <w:tc>
          <w:tcPr>
            <w:tcW w:w="2050" w:type="dxa"/>
          </w:tcPr>
          <w:p w:rsidR="009E4BA8" w:rsidRDefault="009E4BA8" w:rsidP="007715F7">
            <w:pPr>
              <w:rPr>
                <w:rFonts w:cstheme="minorHAnsi"/>
              </w:rPr>
            </w:pPr>
          </w:p>
          <w:p w:rsidR="009E4BA8" w:rsidRPr="00843D3D" w:rsidRDefault="009E4BA8" w:rsidP="007715F7">
            <w:pPr>
              <w:rPr>
                <w:rFonts w:cstheme="minorHAnsi"/>
              </w:rPr>
            </w:pPr>
            <w:r w:rsidRPr="0010560C">
              <w:rPr>
                <w:rFonts w:cstheme="minorHAnsi"/>
              </w:rPr>
              <w:t>Redoslijed izvođenja računskih operacija bez zagrada</w:t>
            </w:r>
          </w:p>
        </w:tc>
        <w:tc>
          <w:tcPr>
            <w:tcW w:w="1417" w:type="dxa"/>
          </w:tcPr>
          <w:p w:rsidR="009E4BA8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</w:p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9E4BA8" w:rsidRPr="00183730" w:rsidRDefault="009E4BA8" w:rsidP="007715F7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9E4BA8" w:rsidRPr="001A77FE" w:rsidRDefault="009E4BA8" w:rsidP="007715F7">
            <w:pPr>
              <w:rPr>
                <w:rFonts w:cstheme="minorHAnsi"/>
                <w:color w:val="7030A0"/>
              </w:rPr>
            </w:pPr>
          </w:p>
        </w:tc>
        <w:tc>
          <w:tcPr>
            <w:tcW w:w="1418" w:type="dxa"/>
          </w:tcPr>
          <w:p w:rsidR="009E4BA8" w:rsidRPr="002B0442" w:rsidRDefault="009E4BA8" w:rsidP="007715F7">
            <w:pPr>
              <w:rPr>
                <w:rFonts w:cstheme="minorHAnsi"/>
                <w:color w:val="7030A0"/>
              </w:rPr>
            </w:pPr>
            <w:r w:rsidRPr="002B0442">
              <w:rPr>
                <w:rFonts w:cstheme="minorHAnsi"/>
                <w:color w:val="7030A0"/>
              </w:rPr>
              <w:t>MAT OŠ</w:t>
            </w:r>
          </w:p>
          <w:p w:rsidR="009E4BA8" w:rsidRPr="000B1726" w:rsidRDefault="009E4BA8" w:rsidP="007715F7">
            <w:pPr>
              <w:rPr>
                <w:rFonts w:cstheme="minorHAnsi"/>
                <w:color w:val="7030A0"/>
              </w:rPr>
            </w:pPr>
            <w:r w:rsidRPr="002B0442">
              <w:rPr>
                <w:rFonts w:cstheme="minorHAnsi"/>
                <w:color w:val="7030A0"/>
              </w:rPr>
              <w:t>A.2.6.</w:t>
            </w:r>
          </w:p>
        </w:tc>
        <w:tc>
          <w:tcPr>
            <w:tcW w:w="3402" w:type="dxa"/>
          </w:tcPr>
          <w:p w:rsidR="009E4BA8" w:rsidRPr="000B1726" w:rsidRDefault="009E4BA8" w:rsidP="007715F7">
            <w:pPr>
              <w:rPr>
                <w:rFonts w:cstheme="minorHAnsi"/>
              </w:rPr>
            </w:pPr>
            <w:r w:rsidRPr="000B1726">
              <w:rPr>
                <w:rFonts w:eastAsia="Times New Roman"/>
                <w:color w:val="231F20"/>
                <w:lang w:eastAsia="hr-HR"/>
              </w:rPr>
              <w:t>Primjenjuje usvojene matematičke spoznaje o brojevima, računskim operacijama i njihovim svojstvima u rješavanju različitih tipova zadataka u svakodnevnim situacijama.</w:t>
            </w:r>
          </w:p>
        </w:tc>
        <w:tc>
          <w:tcPr>
            <w:tcW w:w="3410" w:type="dxa"/>
          </w:tcPr>
          <w:p w:rsidR="009E4BA8" w:rsidRPr="00786D79" w:rsidRDefault="009E4BA8" w:rsidP="007715F7">
            <w:pPr>
              <w:rPr>
                <w:rFonts w:cstheme="minorHAnsi"/>
              </w:rPr>
            </w:pPr>
            <w:r w:rsidRPr="00786D79">
              <w:rPr>
                <w:rFonts w:cstheme="minorHAnsi"/>
              </w:rPr>
              <w:t>Pod B.1.1 Razvija poduzetničku ideju od koncepta do realizacije.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4. Razvija radne navike.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B.1.2. Razvija komunikacijske kompetencije. 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r w:rsidRPr="00786D79">
              <w:rPr>
                <w:rFonts w:cstheme="minorHAnsi"/>
              </w:rPr>
              <w:t>pod A. 2. 1. Primjenjuje inovativna i kreativna rješenja.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3. Razvija svoje potencijale.</w:t>
            </w:r>
          </w:p>
        </w:tc>
        <w:tc>
          <w:tcPr>
            <w:tcW w:w="1409" w:type="dxa"/>
          </w:tcPr>
          <w:p w:rsidR="009E4BA8" w:rsidRDefault="009E4BA8" w:rsidP="007715F7">
            <w:r>
              <w:t>U str. 111, 112, 113</w:t>
            </w:r>
          </w:p>
          <w:p w:rsidR="009E4BA8" w:rsidRPr="001A77FE" w:rsidRDefault="009E4BA8" w:rsidP="007715F7">
            <w:pPr>
              <w:rPr>
                <w:rFonts w:cstheme="minorHAnsi"/>
                <w:color w:val="7030A0"/>
              </w:rPr>
            </w:pPr>
            <w:r>
              <w:t>ZZ str. 123</w:t>
            </w:r>
          </w:p>
        </w:tc>
      </w:tr>
      <w:tr w:rsidR="009E4BA8" w:rsidTr="007715F7">
        <w:trPr>
          <w:trHeight w:val="1962"/>
        </w:trPr>
        <w:tc>
          <w:tcPr>
            <w:tcW w:w="1064" w:type="dxa"/>
          </w:tcPr>
          <w:p w:rsidR="009E4BA8" w:rsidRDefault="009E4BA8" w:rsidP="007715F7">
            <w:pPr>
              <w:jc w:val="center"/>
            </w:pPr>
          </w:p>
          <w:p w:rsidR="009E4BA8" w:rsidRDefault="00A84F34" w:rsidP="007715F7">
            <w:pPr>
              <w:jc w:val="center"/>
            </w:pPr>
            <w:r>
              <w:t>128</w:t>
            </w:r>
            <w:r w:rsidR="009E4BA8">
              <w:t>.</w:t>
            </w:r>
          </w:p>
        </w:tc>
        <w:tc>
          <w:tcPr>
            <w:tcW w:w="2050" w:type="dxa"/>
          </w:tcPr>
          <w:p w:rsidR="009E4BA8" w:rsidRDefault="009E4BA8" w:rsidP="007715F7">
            <w:pPr>
              <w:rPr>
                <w:rFonts w:cstheme="minorHAnsi"/>
              </w:rPr>
            </w:pPr>
          </w:p>
          <w:p w:rsidR="009E4BA8" w:rsidRDefault="009E4BA8" w:rsidP="007715F7">
            <w:pPr>
              <w:rPr>
                <w:rFonts w:cstheme="minorHAnsi"/>
              </w:rPr>
            </w:pPr>
            <w:r w:rsidRPr="0010560C">
              <w:rPr>
                <w:rFonts w:cstheme="minorHAnsi"/>
              </w:rPr>
              <w:t xml:space="preserve">Redoslijed izvođenja računskih operacija bez zagrada </w:t>
            </w:r>
          </w:p>
          <w:p w:rsidR="009E4BA8" w:rsidRPr="00843D3D" w:rsidRDefault="009E4BA8" w:rsidP="007715F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46304">
              <w:rPr>
                <w:rFonts w:cstheme="minorHAnsi"/>
              </w:rPr>
              <w:t>uvježbavanje</w:t>
            </w:r>
            <w:r>
              <w:rPr>
                <w:rFonts w:cstheme="minorHAnsi"/>
              </w:rPr>
              <w:t xml:space="preserve">  i</w:t>
            </w:r>
            <w:r w:rsidRPr="00843D3D">
              <w:rPr>
                <w:rFonts w:cstheme="minorHAnsi"/>
              </w:rPr>
              <w:t xml:space="preserve"> ponavljanje </w:t>
            </w:r>
          </w:p>
        </w:tc>
        <w:tc>
          <w:tcPr>
            <w:tcW w:w="1417" w:type="dxa"/>
          </w:tcPr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</w:p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9E4BA8" w:rsidRPr="00183730" w:rsidRDefault="009E4BA8" w:rsidP="007715F7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9E4BA8" w:rsidRPr="001A77FE" w:rsidRDefault="009E4BA8" w:rsidP="007715F7">
            <w:pPr>
              <w:rPr>
                <w:rFonts w:cstheme="minorHAnsi"/>
                <w:color w:val="7030A0"/>
              </w:rPr>
            </w:pPr>
          </w:p>
        </w:tc>
        <w:tc>
          <w:tcPr>
            <w:tcW w:w="1418" w:type="dxa"/>
          </w:tcPr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</w:p>
          <w:p w:rsidR="009E4BA8" w:rsidRPr="000B1726" w:rsidRDefault="009E4BA8" w:rsidP="007715F7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000000" w:themeColor="text1"/>
              </w:rPr>
              <w:t>n</w:t>
            </w:r>
            <w:r w:rsidRPr="00B92874">
              <w:rPr>
                <w:rFonts w:cstheme="minorHAnsi"/>
                <w:color w:val="000000" w:themeColor="text1"/>
              </w:rPr>
              <w:t>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oj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ci 128.</w:t>
            </w:r>
          </w:p>
        </w:tc>
        <w:tc>
          <w:tcPr>
            <w:tcW w:w="3402" w:type="dxa"/>
          </w:tcPr>
          <w:p w:rsidR="009E4BA8" w:rsidRDefault="009E4BA8" w:rsidP="007715F7">
            <w:pPr>
              <w:rPr>
                <w:rFonts w:cstheme="minorHAnsi"/>
              </w:rPr>
            </w:pPr>
          </w:p>
          <w:p w:rsidR="009E4BA8" w:rsidRPr="000B1726" w:rsidRDefault="009E4BA8" w:rsidP="007715F7">
            <w:pPr>
              <w:rPr>
                <w:rFonts w:cstheme="minorHAnsi"/>
              </w:rPr>
            </w:pPr>
            <w:r>
              <w:rPr>
                <w:rFonts w:cstheme="minorHAnsi"/>
              </w:rPr>
              <w:t>navedeno u nastavnoj jedinici 128.</w:t>
            </w:r>
          </w:p>
        </w:tc>
        <w:tc>
          <w:tcPr>
            <w:tcW w:w="3410" w:type="dxa"/>
          </w:tcPr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4. Razvija radne navike.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B.1.2. Razvija komunikacijske kompetencije. 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r w:rsidRPr="00786D79">
              <w:rPr>
                <w:rFonts w:cstheme="minorHAnsi"/>
              </w:rPr>
              <w:t>pod A. 2. 1. Primjenjuje inovativna i kreativna rješenja.</w:t>
            </w:r>
          </w:p>
          <w:p w:rsidR="009E4BA8" w:rsidRPr="00236643" w:rsidRDefault="009E4BA8" w:rsidP="007715F7">
            <w:pPr>
              <w:rPr>
                <w:rFonts w:cs="Calibri"/>
              </w:rPr>
            </w:pPr>
            <w:proofErr w:type="spellStart"/>
            <w:r>
              <w:rPr>
                <w:rFonts w:cstheme="minorHAnsi"/>
              </w:rPr>
              <w:t>osr</w:t>
            </w:r>
            <w:proofErr w:type="spellEnd"/>
            <w:r>
              <w:rPr>
                <w:rFonts w:cstheme="minorHAnsi"/>
              </w:rPr>
              <w:t xml:space="preserve"> A. 1. 3. </w:t>
            </w:r>
            <w:r w:rsidRPr="00E753B0">
              <w:rPr>
                <w:rFonts w:cstheme="minorHAnsi"/>
              </w:rPr>
              <w:t>Razvija svoje potencijale.</w:t>
            </w:r>
          </w:p>
        </w:tc>
        <w:tc>
          <w:tcPr>
            <w:tcW w:w="1409" w:type="dxa"/>
          </w:tcPr>
          <w:p w:rsidR="009E4BA8" w:rsidRDefault="009E4BA8" w:rsidP="007715F7">
            <w:r>
              <w:t>RB str. 118, 119</w:t>
            </w:r>
          </w:p>
          <w:p w:rsidR="009E4BA8" w:rsidRDefault="009E4BA8" w:rsidP="007715F7">
            <w:r>
              <w:t>ZZ str. 124</w:t>
            </w:r>
          </w:p>
          <w:p w:rsidR="009E4BA8" w:rsidRPr="006151BB" w:rsidRDefault="009E4BA8" w:rsidP="007715F7">
            <w:r>
              <w:t>NL 34</w:t>
            </w:r>
          </w:p>
        </w:tc>
      </w:tr>
      <w:tr w:rsidR="009E4BA8" w:rsidTr="007715F7">
        <w:trPr>
          <w:trHeight w:val="542"/>
        </w:trPr>
        <w:tc>
          <w:tcPr>
            <w:tcW w:w="1064" w:type="dxa"/>
            <w:vMerge w:val="restart"/>
          </w:tcPr>
          <w:p w:rsidR="009E4BA8" w:rsidRDefault="009E4BA8" w:rsidP="007715F7">
            <w:pPr>
              <w:jc w:val="center"/>
            </w:pPr>
          </w:p>
          <w:p w:rsidR="009E4BA8" w:rsidRDefault="00A84F34" w:rsidP="007715F7">
            <w:pPr>
              <w:jc w:val="center"/>
            </w:pPr>
            <w:r>
              <w:t>129</w:t>
            </w:r>
            <w:r w:rsidR="009E4BA8">
              <w:t>.</w:t>
            </w:r>
          </w:p>
        </w:tc>
        <w:tc>
          <w:tcPr>
            <w:tcW w:w="2050" w:type="dxa"/>
            <w:vMerge w:val="restart"/>
          </w:tcPr>
          <w:p w:rsidR="009E4BA8" w:rsidRDefault="009E4BA8" w:rsidP="007715F7">
            <w:pPr>
              <w:rPr>
                <w:rFonts w:cstheme="minorHAnsi"/>
              </w:rPr>
            </w:pPr>
          </w:p>
          <w:p w:rsidR="009E4BA8" w:rsidRPr="00843D3D" w:rsidRDefault="009E4BA8" w:rsidP="007715F7">
            <w:pPr>
              <w:rPr>
                <w:rFonts w:cstheme="minorHAnsi"/>
              </w:rPr>
            </w:pPr>
            <w:r w:rsidRPr="0010560C">
              <w:rPr>
                <w:rFonts w:cstheme="minorHAnsi"/>
              </w:rPr>
              <w:t>R</w:t>
            </w:r>
            <w:r>
              <w:rPr>
                <w:rFonts w:cstheme="minorHAnsi"/>
              </w:rPr>
              <w:t xml:space="preserve">edoslijed izvođenja računskih operacija </w:t>
            </w:r>
            <w:r w:rsidRPr="0010560C">
              <w:rPr>
                <w:rFonts w:cstheme="minorHAnsi"/>
              </w:rPr>
              <w:t xml:space="preserve">sa zagradama </w:t>
            </w:r>
          </w:p>
        </w:tc>
        <w:tc>
          <w:tcPr>
            <w:tcW w:w="1417" w:type="dxa"/>
            <w:vMerge w:val="restart"/>
          </w:tcPr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</w:p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9E4BA8" w:rsidRPr="00183730" w:rsidRDefault="009E4BA8" w:rsidP="007715F7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9E4BA8" w:rsidRPr="001A77FE" w:rsidRDefault="009E4BA8" w:rsidP="007715F7">
            <w:pPr>
              <w:rPr>
                <w:rFonts w:cstheme="minorHAnsi"/>
                <w:color w:val="7030A0"/>
              </w:rPr>
            </w:pPr>
          </w:p>
        </w:tc>
        <w:tc>
          <w:tcPr>
            <w:tcW w:w="1418" w:type="dxa"/>
          </w:tcPr>
          <w:p w:rsidR="009E4BA8" w:rsidRPr="00A44224" w:rsidRDefault="009E4BA8" w:rsidP="007715F7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0B1726">
              <w:rPr>
                <w:rFonts w:cstheme="minorHAnsi"/>
                <w:color w:val="7030A0"/>
              </w:rPr>
              <w:t>A.2.5.</w:t>
            </w:r>
          </w:p>
        </w:tc>
        <w:tc>
          <w:tcPr>
            <w:tcW w:w="3402" w:type="dxa"/>
          </w:tcPr>
          <w:p w:rsidR="009E4BA8" w:rsidRPr="001A77FE" w:rsidRDefault="009E4BA8" w:rsidP="007715F7">
            <w:pPr>
              <w:rPr>
                <w:rFonts w:cstheme="minorHAnsi"/>
              </w:rPr>
            </w:pPr>
            <w:r w:rsidRPr="000B1726">
              <w:rPr>
                <w:rFonts w:eastAsia="Times New Roman"/>
                <w:color w:val="231F20"/>
                <w:lang w:eastAsia="hr-HR"/>
              </w:rPr>
              <w:t>Rješava zadatke sa zagradama..</w:t>
            </w:r>
          </w:p>
        </w:tc>
        <w:tc>
          <w:tcPr>
            <w:tcW w:w="3410" w:type="dxa"/>
            <w:vMerge w:val="restart"/>
          </w:tcPr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4. Razvija radne navike.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B.1.2. Razvija komunikacijske kompetencije. </w:t>
            </w:r>
          </w:p>
          <w:p w:rsidR="009E4BA8" w:rsidRPr="00786D79" w:rsidRDefault="009E4BA8" w:rsidP="007715F7">
            <w:pPr>
              <w:rPr>
                <w:rFonts w:cstheme="minorHAnsi"/>
              </w:rPr>
            </w:pPr>
            <w:r w:rsidRPr="00786D79">
              <w:rPr>
                <w:rFonts w:cstheme="minorHAnsi"/>
              </w:rPr>
              <w:t>pod A. 2. 1. Primjenjuje inovativna i kreativna rješenja.</w:t>
            </w:r>
          </w:p>
          <w:p w:rsidR="009E4BA8" w:rsidRPr="00786D79" w:rsidRDefault="009E4BA8" w:rsidP="007715F7">
            <w:pPr>
              <w:rPr>
                <w:rFonts w:cs="Calibri"/>
              </w:rPr>
            </w:pPr>
            <w:proofErr w:type="spellStart"/>
            <w:r w:rsidRPr="00786D79">
              <w:rPr>
                <w:rFonts w:cstheme="minorHAnsi"/>
              </w:rPr>
              <w:t>osr</w:t>
            </w:r>
            <w:proofErr w:type="spellEnd"/>
            <w:r w:rsidRPr="00786D79">
              <w:rPr>
                <w:rFonts w:cstheme="minorHAnsi"/>
              </w:rPr>
              <w:t xml:space="preserve"> A. 1. 3. Razvija svoje potencijale.</w:t>
            </w:r>
          </w:p>
        </w:tc>
        <w:tc>
          <w:tcPr>
            <w:tcW w:w="1409" w:type="dxa"/>
            <w:vMerge w:val="restart"/>
          </w:tcPr>
          <w:p w:rsidR="009E4BA8" w:rsidRDefault="009E4BA8" w:rsidP="007715F7">
            <w:r>
              <w:t>U str. 114, 115</w:t>
            </w:r>
          </w:p>
          <w:p w:rsidR="009E4BA8" w:rsidRDefault="009E4BA8" w:rsidP="007715F7">
            <w:r>
              <w:t>ZZ str. 125</w:t>
            </w:r>
          </w:p>
          <w:p w:rsidR="009E4BA8" w:rsidRPr="006151BB" w:rsidRDefault="009E4BA8" w:rsidP="007715F7"/>
        </w:tc>
      </w:tr>
      <w:tr w:rsidR="009E4BA8" w:rsidTr="007715F7">
        <w:trPr>
          <w:trHeight w:val="780"/>
        </w:trPr>
        <w:tc>
          <w:tcPr>
            <w:tcW w:w="1064" w:type="dxa"/>
            <w:vMerge/>
          </w:tcPr>
          <w:p w:rsidR="009E4BA8" w:rsidRDefault="009E4BA8" w:rsidP="007715F7">
            <w:pPr>
              <w:jc w:val="center"/>
            </w:pPr>
          </w:p>
        </w:tc>
        <w:tc>
          <w:tcPr>
            <w:tcW w:w="2050" w:type="dxa"/>
            <w:vMerge/>
          </w:tcPr>
          <w:p w:rsidR="009E4BA8" w:rsidRDefault="009E4BA8" w:rsidP="007715F7">
            <w:pPr>
              <w:rPr>
                <w:rFonts w:cstheme="minorHAnsi"/>
              </w:rPr>
            </w:pPr>
          </w:p>
        </w:tc>
        <w:tc>
          <w:tcPr>
            <w:tcW w:w="1417" w:type="dxa"/>
            <w:vMerge/>
          </w:tcPr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418" w:type="dxa"/>
          </w:tcPr>
          <w:p w:rsidR="009E4BA8" w:rsidRPr="00A44224" w:rsidRDefault="009E4BA8" w:rsidP="007715F7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7030A0"/>
              </w:rPr>
              <w:t xml:space="preserve">MAT OŠ </w:t>
            </w:r>
            <w:r w:rsidRPr="000B1726">
              <w:rPr>
                <w:rFonts w:cstheme="minorHAnsi"/>
                <w:color w:val="7030A0"/>
              </w:rPr>
              <w:t>A.2.5.</w:t>
            </w:r>
          </w:p>
        </w:tc>
        <w:tc>
          <w:tcPr>
            <w:tcW w:w="3402" w:type="dxa"/>
          </w:tcPr>
          <w:p w:rsidR="009E4BA8" w:rsidRPr="001A77FE" w:rsidRDefault="009E4BA8" w:rsidP="007715F7">
            <w:pPr>
              <w:rPr>
                <w:rFonts w:cstheme="minorHAnsi"/>
              </w:rPr>
            </w:pPr>
            <w:r w:rsidRPr="000B1726">
              <w:rPr>
                <w:rFonts w:eastAsia="Times New Roman"/>
                <w:color w:val="231F20"/>
                <w:lang w:eastAsia="hr-HR"/>
              </w:rPr>
              <w:t>Primjenjuje pravila u rješavanju tekstualnih zadataka</w:t>
            </w:r>
          </w:p>
        </w:tc>
        <w:tc>
          <w:tcPr>
            <w:tcW w:w="3410" w:type="dxa"/>
            <w:vMerge/>
          </w:tcPr>
          <w:p w:rsidR="009E4BA8" w:rsidRPr="00236643" w:rsidRDefault="009E4BA8" w:rsidP="007715F7">
            <w:pPr>
              <w:ind w:left="161"/>
              <w:rPr>
                <w:rFonts w:cs="Calibri"/>
              </w:rPr>
            </w:pPr>
          </w:p>
        </w:tc>
        <w:tc>
          <w:tcPr>
            <w:tcW w:w="1409" w:type="dxa"/>
            <w:vMerge/>
          </w:tcPr>
          <w:p w:rsidR="009E4BA8" w:rsidRDefault="009E4BA8" w:rsidP="007715F7"/>
        </w:tc>
      </w:tr>
      <w:tr w:rsidR="009E4BA8" w:rsidTr="007715F7">
        <w:trPr>
          <w:trHeight w:val="1570"/>
        </w:trPr>
        <w:tc>
          <w:tcPr>
            <w:tcW w:w="1064" w:type="dxa"/>
          </w:tcPr>
          <w:p w:rsidR="009E4BA8" w:rsidRDefault="009E4BA8" w:rsidP="007715F7">
            <w:pPr>
              <w:jc w:val="center"/>
            </w:pPr>
          </w:p>
          <w:p w:rsidR="009E4BA8" w:rsidRDefault="00A84F34" w:rsidP="007715F7">
            <w:pPr>
              <w:jc w:val="center"/>
            </w:pPr>
            <w:r>
              <w:t>130</w:t>
            </w:r>
            <w:r w:rsidR="009E4BA8">
              <w:t>.</w:t>
            </w:r>
          </w:p>
        </w:tc>
        <w:tc>
          <w:tcPr>
            <w:tcW w:w="2050" w:type="dxa"/>
          </w:tcPr>
          <w:p w:rsidR="009E4BA8" w:rsidRDefault="009E4BA8" w:rsidP="007715F7">
            <w:pPr>
              <w:rPr>
                <w:rFonts w:cstheme="minorHAnsi"/>
              </w:rPr>
            </w:pPr>
          </w:p>
          <w:p w:rsidR="009E4BA8" w:rsidRDefault="009E4BA8" w:rsidP="007715F7">
            <w:pPr>
              <w:rPr>
                <w:rFonts w:cstheme="minorHAnsi"/>
              </w:rPr>
            </w:pPr>
            <w:r w:rsidRPr="0010560C">
              <w:rPr>
                <w:rFonts w:cstheme="minorHAnsi"/>
              </w:rPr>
              <w:t xml:space="preserve">Redoslijed izvođenja računskih   operacija   sa zagradama </w:t>
            </w:r>
          </w:p>
          <w:p w:rsidR="009E4BA8" w:rsidRPr="00397D29" w:rsidRDefault="009E4BA8" w:rsidP="007715F7">
            <w:pPr>
              <w:rPr>
                <w:rFonts w:cstheme="minorHAnsi"/>
              </w:rPr>
            </w:pPr>
            <w:r w:rsidRPr="00397D29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</w:t>
            </w:r>
            <w:r w:rsidRPr="00397D29">
              <w:rPr>
                <w:rFonts w:cstheme="minorHAnsi"/>
              </w:rPr>
              <w:t xml:space="preserve">uvježbavanje i ponavljanje </w:t>
            </w:r>
          </w:p>
          <w:p w:rsidR="009E4BA8" w:rsidRPr="00843D3D" w:rsidRDefault="009E4BA8" w:rsidP="007715F7">
            <w:pPr>
              <w:rPr>
                <w:rFonts w:cstheme="minorHAnsi"/>
              </w:rPr>
            </w:pPr>
          </w:p>
        </w:tc>
        <w:tc>
          <w:tcPr>
            <w:tcW w:w="1417" w:type="dxa"/>
          </w:tcPr>
          <w:p w:rsidR="009E4BA8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</w:p>
          <w:p w:rsidR="009E4BA8" w:rsidRPr="00734E95" w:rsidRDefault="009E4BA8" w:rsidP="007715F7">
            <w:pPr>
              <w:jc w:val="center"/>
              <w:rPr>
                <w:rFonts w:cstheme="minorHAnsi"/>
                <w:color w:val="FFC000" w:themeColor="accent4"/>
              </w:rPr>
            </w:pPr>
            <w:r w:rsidRPr="00734E95">
              <w:rPr>
                <w:rFonts w:cstheme="minorHAnsi"/>
                <w:color w:val="FFC000" w:themeColor="accent4"/>
              </w:rPr>
              <w:t>A.</w:t>
            </w:r>
          </w:p>
          <w:p w:rsidR="009E4BA8" w:rsidRPr="00183730" w:rsidRDefault="009E4BA8" w:rsidP="007715F7">
            <w:pPr>
              <w:jc w:val="center"/>
              <w:rPr>
                <w:rFonts w:cstheme="minorHAnsi"/>
                <w:color w:val="FF0000"/>
              </w:rPr>
            </w:pPr>
            <w:r w:rsidRPr="00734E95">
              <w:rPr>
                <w:rFonts w:cstheme="minorHAnsi"/>
                <w:color w:val="FFC000" w:themeColor="accent4"/>
              </w:rPr>
              <w:t>BROJEVI</w:t>
            </w:r>
          </w:p>
          <w:p w:rsidR="009E4BA8" w:rsidRPr="001A77FE" w:rsidRDefault="009E4BA8" w:rsidP="007715F7">
            <w:pPr>
              <w:rPr>
                <w:rFonts w:cstheme="minorHAnsi"/>
                <w:color w:val="7030A0"/>
              </w:rPr>
            </w:pPr>
          </w:p>
        </w:tc>
        <w:tc>
          <w:tcPr>
            <w:tcW w:w="1418" w:type="dxa"/>
          </w:tcPr>
          <w:p w:rsidR="009E4BA8" w:rsidRDefault="009E4BA8" w:rsidP="007715F7">
            <w:pPr>
              <w:rPr>
                <w:rFonts w:cstheme="minorHAnsi"/>
                <w:color w:val="000000" w:themeColor="text1"/>
              </w:rPr>
            </w:pPr>
          </w:p>
          <w:p w:rsidR="009E4BA8" w:rsidRPr="00A44224" w:rsidRDefault="009E4BA8" w:rsidP="007715F7">
            <w:pPr>
              <w:rPr>
                <w:rFonts w:cstheme="minorHAnsi"/>
                <w:color w:val="7030A0"/>
              </w:rPr>
            </w:pPr>
            <w:r>
              <w:rPr>
                <w:rFonts w:cstheme="minorHAnsi"/>
                <w:color w:val="000000" w:themeColor="text1"/>
              </w:rPr>
              <w:t>n</w:t>
            </w:r>
            <w:r w:rsidRPr="00B92874">
              <w:rPr>
                <w:rFonts w:cstheme="minorHAnsi"/>
                <w:color w:val="000000" w:themeColor="text1"/>
              </w:rPr>
              <w:t>aveden</w:t>
            </w:r>
            <w:r>
              <w:rPr>
                <w:rFonts w:cstheme="minorHAnsi"/>
                <w:color w:val="000000" w:themeColor="text1"/>
              </w:rPr>
              <w:t>o</w:t>
            </w:r>
            <w:r w:rsidRPr="00B92874">
              <w:rPr>
                <w:rFonts w:cstheme="minorHAnsi"/>
                <w:color w:val="000000" w:themeColor="text1"/>
              </w:rPr>
              <w:t xml:space="preserve"> u nastavn</w:t>
            </w:r>
            <w:r>
              <w:rPr>
                <w:rFonts w:cstheme="minorHAnsi"/>
                <w:color w:val="000000" w:themeColor="text1"/>
              </w:rPr>
              <w:t>oj</w:t>
            </w:r>
            <w:r w:rsidRPr="00B92874">
              <w:rPr>
                <w:rFonts w:cstheme="minorHAnsi"/>
                <w:color w:val="000000" w:themeColor="text1"/>
              </w:rPr>
              <w:t xml:space="preserve"> jedini</w:t>
            </w:r>
            <w:r>
              <w:rPr>
                <w:rFonts w:cstheme="minorHAnsi"/>
                <w:color w:val="000000" w:themeColor="text1"/>
              </w:rPr>
              <w:t>ci 130.</w:t>
            </w:r>
          </w:p>
        </w:tc>
        <w:tc>
          <w:tcPr>
            <w:tcW w:w="3402" w:type="dxa"/>
          </w:tcPr>
          <w:p w:rsidR="009E4BA8" w:rsidRDefault="009E4BA8" w:rsidP="007715F7">
            <w:pPr>
              <w:rPr>
                <w:rFonts w:cstheme="minorHAnsi"/>
              </w:rPr>
            </w:pPr>
          </w:p>
          <w:p w:rsidR="009E4BA8" w:rsidRPr="001A77FE" w:rsidRDefault="009E4BA8" w:rsidP="007715F7">
            <w:pPr>
              <w:rPr>
                <w:rFonts w:cstheme="minorHAnsi"/>
              </w:rPr>
            </w:pPr>
            <w:r>
              <w:rPr>
                <w:rFonts w:cstheme="minorHAnsi"/>
              </w:rPr>
              <w:t>navedeno u nastavnoj jedinici 130.</w:t>
            </w:r>
          </w:p>
        </w:tc>
        <w:tc>
          <w:tcPr>
            <w:tcW w:w="3410" w:type="dxa"/>
          </w:tcPr>
          <w:p w:rsidR="009E4BA8" w:rsidRPr="00F74374" w:rsidRDefault="009E4BA8" w:rsidP="007715F7">
            <w:pPr>
              <w:ind w:left="34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osr</w:t>
            </w:r>
            <w:proofErr w:type="spellEnd"/>
            <w:r>
              <w:rPr>
                <w:rFonts w:cstheme="minorHAnsi"/>
              </w:rPr>
              <w:t xml:space="preserve"> </w:t>
            </w:r>
            <w:r w:rsidRPr="00F74374">
              <w:rPr>
                <w:rFonts w:cstheme="minorHAnsi"/>
              </w:rPr>
              <w:t>A. 1. 4. Razvija radne navike</w:t>
            </w:r>
            <w:r>
              <w:rPr>
                <w:rFonts w:cstheme="minorHAnsi"/>
              </w:rPr>
              <w:t>.</w:t>
            </w:r>
          </w:p>
          <w:p w:rsidR="009E4BA8" w:rsidRPr="00F74374" w:rsidRDefault="009E4BA8" w:rsidP="007715F7">
            <w:pPr>
              <w:ind w:left="34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osr</w:t>
            </w:r>
            <w:proofErr w:type="spellEnd"/>
            <w:r>
              <w:rPr>
                <w:rFonts w:cstheme="minorHAnsi"/>
              </w:rPr>
              <w:t xml:space="preserve"> B.1.2.</w:t>
            </w:r>
            <w:r w:rsidRPr="00F74374">
              <w:rPr>
                <w:rFonts w:cstheme="minorHAnsi"/>
              </w:rPr>
              <w:t xml:space="preserve"> Razvija komunikacijske kompetencije</w:t>
            </w:r>
            <w:r>
              <w:rPr>
                <w:rFonts w:cstheme="minorHAnsi"/>
              </w:rPr>
              <w:t>.</w:t>
            </w:r>
          </w:p>
          <w:p w:rsidR="009E4BA8" w:rsidRPr="00F74374" w:rsidRDefault="009E4BA8" w:rsidP="007715F7">
            <w:pPr>
              <w:ind w:left="34"/>
              <w:rPr>
                <w:rFonts w:cstheme="minorHAnsi"/>
              </w:rPr>
            </w:pPr>
            <w:r>
              <w:rPr>
                <w:rFonts w:cstheme="minorHAnsi"/>
              </w:rPr>
              <w:t xml:space="preserve">pod A. 2. 1. </w:t>
            </w:r>
            <w:r w:rsidRPr="00F74374">
              <w:rPr>
                <w:rFonts w:cstheme="minorHAnsi"/>
              </w:rPr>
              <w:t>Primjenjuje inovativna i kreativna rješenja</w:t>
            </w:r>
            <w:r>
              <w:rPr>
                <w:rFonts w:cstheme="minorHAnsi"/>
              </w:rPr>
              <w:t>.</w:t>
            </w:r>
          </w:p>
          <w:p w:rsidR="009E4BA8" w:rsidRPr="00236643" w:rsidRDefault="009E4BA8" w:rsidP="007715F7">
            <w:pPr>
              <w:ind w:left="34"/>
              <w:rPr>
                <w:rFonts w:cs="Calibri"/>
              </w:rPr>
            </w:pPr>
            <w:proofErr w:type="spellStart"/>
            <w:r>
              <w:rPr>
                <w:rFonts w:cstheme="minorHAnsi"/>
              </w:rPr>
              <w:t>osr</w:t>
            </w:r>
            <w:proofErr w:type="spellEnd"/>
            <w:r>
              <w:rPr>
                <w:rFonts w:cstheme="minorHAnsi"/>
              </w:rPr>
              <w:t xml:space="preserve"> A. 1. 3.</w:t>
            </w:r>
            <w:r w:rsidRPr="00F74374">
              <w:rPr>
                <w:rFonts w:cstheme="minorHAnsi"/>
              </w:rPr>
              <w:t xml:space="preserve"> Razvija svoje potencijale.</w:t>
            </w:r>
          </w:p>
        </w:tc>
        <w:tc>
          <w:tcPr>
            <w:tcW w:w="1409" w:type="dxa"/>
          </w:tcPr>
          <w:p w:rsidR="009E4BA8" w:rsidRDefault="009E4BA8" w:rsidP="007715F7">
            <w:r>
              <w:t>RB str. 120, 121</w:t>
            </w:r>
          </w:p>
          <w:p w:rsidR="009E4BA8" w:rsidRDefault="009E4BA8" w:rsidP="007715F7">
            <w:r>
              <w:t>ZZ str. 126</w:t>
            </w:r>
          </w:p>
          <w:p w:rsidR="009E4BA8" w:rsidRPr="001A77FE" w:rsidRDefault="009E4BA8" w:rsidP="007715F7">
            <w:pPr>
              <w:rPr>
                <w:rFonts w:cstheme="minorHAnsi"/>
                <w:color w:val="7030A0"/>
              </w:rPr>
            </w:pPr>
            <w:r w:rsidRPr="00AE4E86">
              <w:rPr>
                <w:rFonts w:cstheme="minorHAnsi"/>
              </w:rPr>
              <w:t>NL 35</w:t>
            </w:r>
          </w:p>
        </w:tc>
      </w:tr>
    </w:tbl>
    <w:p w:rsidR="009E4BA8" w:rsidRDefault="009E4BA8" w:rsidP="009E4BA8"/>
    <w:p w:rsidR="00397317" w:rsidRDefault="00397317" w:rsidP="009E4BA8"/>
    <w:p w:rsidR="00397317" w:rsidRDefault="00397317" w:rsidP="009E4BA8"/>
    <w:p w:rsidR="00397317" w:rsidRDefault="00397317" w:rsidP="009E4BA8"/>
    <w:p w:rsidR="00397317" w:rsidRDefault="00397317" w:rsidP="009E4BA8"/>
    <w:p w:rsidR="00397317" w:rsidRDefault="00397317" w:rsidP="009E4BA8"/>
    <w:bookmarkStart w:id="1" w:name="_MON_1744014562"/>
    <w:bookmarkEnd w:id="1"/>
    <w:p w:rsidR="009E4BA8" w:rsidRDefault="00397317" w:rsidP="009E4BA8">
      <w: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21" o:title=""/>
          </v:shape>
          <o:OLEObject Type="Embed" ProgID="Word.Document.12" ShapeID="_x0000_i1025" DrawAspect="Icon" ObjectID="_1744553722" r:id="rId22">
            <o:FieldCodes>\s</o:FieldCodes>
          </o:OLEObject>
        </w:object>
      </w:r>
    </w:p>
    <w:p w:rsidR="00397317" w:rsidRDefault="00397317" w:rsidP="009E4BA8"/>
    <w:p w:rsidR="00397317" w:rsidRDefault="00397317" w:rsidP="009E4BA8"/>
    <w:p w:rsidR="009E4BA8" w:rsidRDefault="009E4BA8"/>
    <w:tbl>
      <w:tblPr>
        <w:tblStyle w:val="Reetkatablice"/>
        <w:tblW w:w="13149" w:type="dxa"/>
        <w:tblLook w:val="04A0" w:firstRow="1" w:lastRow="0" w:firstColumn="1" w:lastColumn="0" w:noHBand="0" w:noVBand="1"/>
      </w:tblPr>
      <w:tblGrid>
        <w:gridCol w:w="954"/>
        <w:gridCol w:w="1764"/>
        <w:gridCol w:w="1788"/>
        <w:gridCol w:w="2105"/>
        <w:gridCol w:w="2908"/>
        <w:gridCol w:w="2124"/>
        <w:gridCol w:w="1506"/>
      </w:tblGrid>
      <w:tr w:rsidR="00397317" w:rsidRPr="003C6EED" w:rsidTr="00F020B6">
        <w:tc>
          <w:tcPr>
            <w:tcW w:w="954" w:type="dxa"/>
            <w:shd w:val="clear" w:color="auto" w:fill="D9E2F3" w:themeFill="accent5" w:themeFillTint="33"/>
            <w:vAlign w:val="center"/>
          </w:tcPr>
          <w:p w:rsidR="00397317" w:rsidRPr="003C6EED" w:rsidRDefault="00397317" w:rsidP="00F020B6">
            <w:pPr>
              <w:jc w:val="center"/>
              <w:rPr>
                <w:rFonts w:cstheme="minorHAnsi"/>
                <w:b/>
              </w:rPr>
            </w:pPr>
            <w:r w:rsidRPr="003C6EED">
              <w:rPr>
                <w:rFonts w:cstheme="minorHAnsi"/>
                <w:b/>
              </w:rPr>
              <w:t>Svibanj</w:t>
            </w:r>
          </w:p>
          <w:p w:rsidR="00397317" w:rsidRPr="003C6EED" w:rsidRDefault="00397317" w:rsidP="00F020B6">
            <w:pPr>
              <w:jc w:val="center"/>
              <w:rPr>
                <w:rFonts w:cstheme="minorHAnsi"/>
                <w:b/>
              </w:rPr>
            </w:pPr>
            <w:r w:rsidRPr="003C6EED">
              <w:rPr>
                <w:rFonts w:cstheme="minorHAnsi"/>
                <w:b/>
              </w:rPr>
              <w:t>8 sati</w:t>
            </w:r>
          </w:p>
          <w:p w:rsidR="00397317" w:rsidRPr="003C6EED" w:rsidRDefault="00397317" w:rsidP="00F020B6">
            <w:pPr>
              <w:jc w:val="center"/>
              <w:rPr>
                <w:rFonts w:cstheme="minorHAnsi"/>
              </w:rPr>
            </w:pPr>
            <w:r w:rsidRPr="003C6EED">
              <w:rPr>
                <w:rFonts w:cstheme="minorHAnsi"/>
                <w:b/>
              </w:rPr>
              <w:t>(59.-66.)</w:t>
            </w:r>
          </w:p>
        </w:tc>
        <w:tc>
          <w:tcPr>
            <w:tcW w:w="1759" w:type="dxa"/>
            <w:shd w:val="clear" w:color="auto" w:fill="D9E2F3" w:themeFill="accent5" w:themeFillTint="33"/>
            <w:vAlign w:val="center"/>
          </w:tcPr>
          <w:p w:rsidR="00397317" w:rsidRPr="003C6EED" w:rsidRDefault="00397317" w:rsidP="00F020B6">
            <w:pPr>
              <w:jc w:val="center"/>
              <w:rPr>
                <w:rFonts w:cstheme="minorHAnsi"/>
              </w:rPr>
            </w:pPr>
            <w:r w:rsidRPr="003C6EED">
              <w:rPr>
                <w:rFonts w:cstheme="minorHAnsi"/>
                <w:b/>
                <w:bCs/>
              </w:rPr>
              <w:t>Sadržaj za ostvarivanje odgojno-obrazovnih ishoda</w:t>
            </w:r>
          </w:p>
        </w:tc>
        <w:tc>
          <w:tcPr>
            <w:tcW w:w="1789" w:type="dxa"/>
            <w:shd w:val="clear" w:color="auto" w:fill="D9E2F3" w:themeFill="accent5" w:themeFillTint="33"/>
            <w:vAlign w:val="center"/>
          </w:tcPr>
          <w:p w:rsidR="00397317" w:rsidRPr="003C6EED" w:rsidRDefault="00397317" w:rsidP="00F020B6">
            <w:pPr>
              <w:jc w:val="center"/>
              <w:rPr>
                <w:rFonts w:cstheme="minorHAnsi"/>
                <w:b/>
                <w:bCs/>
              </w:rPr>
            </w:pPr>
            <w:r w:rsidRPr="003C6EED">
              <w:rPr>
                <w:rFonts w:cstheme="minorHAnsi"/>
                <w:b/>
                <w:bCs/>
              </w:rPr>
              <w:t>Domena/</w:t>
            </w:r>
          </w:p>
          <w:p w:rsidR="00397317" w:rsidRPr="003C6EED" w:rsidRDefault="00397317" w:rsidP="00F020B6">
            <w:pPr>
              <w:jc w:val="center"/>
              <w:rPr>
                <w:rFonts w:cstheme="minorHAnsi"/>
                <w:bCs/>
              </w:rPr>
            </w:pPr>
            <w:r w:rsidRPr="003C6EED">
              <w:rPr>
                <w:rFonts w:cstheme="minorHAnsi"/>
                <w:b/>
                <w:bCs/>
              </w:rPr>
              <w:t>koncept</w:t>
            </w:r>
          </w:p>
        </w:tc>
        <w:tc>
          <w:tcPr>
            <w:tcW w:w="2106" w:type="dxa"/>
            <w:shd w:val="clear" w:color="auto" w:fill="D9E2F3" w:themeFill="accent5" w:themeFillTint="33"/>
            <w:vAlign w:val="center"/>
          </w:tcPr>
          <w:p w:rsidR="00397317" w:rsidRPr="003C6EED" w:rsidRDefault="00397317" w:rsidP="00F020B6">
            <w:pPr>
              <w:jc w:val="center"/>
              <w:rPr>
                <w:rFonts w:cstheme="minorHAnsi"/>
                <w:b/>
                <w:bCs/>
              </w:rPr>
            </w:pPr>
            <w:r w:rsidRPr="003C6EED">
              <w:rPr>
                <w:rFonts w:cstheme="minorHAnsi"/>
                <w:b/>
                <w:bCs/>
              </w:rPr>
              <w:t>Odgojno-obrazovni</w:t>
            </w:r>
          </w:p>
          <w:p w:rsidR="00397317" w:rsidRPr="003C6EED" w:rsidRDefault="00397317" w:rsidP="00F020B6">
            <w:pPr>
              <w:jc w:val="center"/>
              <w:rPr>
                <w:rFonts w:cstheme="minorHAnsi"/>
              </w:rPr>
            </w:pPr>
            <w:r w:rsidRPr="003C6EED">
              <w:rPr>
                <w:rFonts w:cstheme="minorHAnsi"/>
                <w:b/>
                <w:bCs/>
              </w:rPr>
              <w:t>ishodi</w:t>
            </w:r>
          </w:p>
        </w:tc>
        <w:tc>
          <w:tcPr>
            <w:tcW w:w="2909" w:type="dxa"/>
            <w:shd w:val="clear" w:color="auto" w:fill="D9E2F3" w:themeFill="accent5" w:themeFillTint="33"/>
            <w:vAlign w:val="center"/>
          </w:tcPr>
          <w:p w:rsidR="00397317" w:rsidRPr="003C6EED" w:rsidRDefault="00397317" w:rsidP="00F020B6">
            <w:pPr>
              <w:jc w:val="center"/>
              <w:rPr>
                <w:rFonts w:cstheme="minorHAnsi"/>
              </w:rPr>
            </w:pPr>
            <w:r w:rsidRPr="003C6EED">
              <w:rPr>
                <w:rFonts w:cstheme="minorHAnsi"/>
                <w:b/>
                <w:bCs/>
              </w:rPr>
              <w:t>Razrada odgojno-obrazovnih ishoda</w:t>
            </w:r>
          </w:p>
        </w:tc>
        <w:tc>
          <w:tcPr>
            <w:tcW w:w="2125" w:type="dxa"/>
            <w:shd w:val="clear" w:color="auto" w:fill="D9E2F3" w:themeFill="accent5" w:themeFillTint="33"/>
            <w:vAlign w:val="center"/>
          </w:tcPr>
          <w:p w:rsidR="00397317" w:rsidRPr="003C6EED" w:rsidRDefault="00397317" w:rsidP="00F020B6">
            <w:pPr>
              <w:jc w:val="center"/>
              <w:rPr>
                <w:rFonts w:cstheme="minorHAnsi"/>
              </w:rPr>
            </w:pPr>
            <w:r w:rsidRPr="003C6EED">
              <w:rPr>
                <w:rFonts w:cstheme="minorHAnsi"/>
                <w:b/>
                <w:bCs/>
              </w:rPr>
              <w:t xml:space="preserve">Odgojno-obrazovna očekivanja </w:t>
            </w:r>
            <w:proofErr w:type="spellStart"/>
            <w:r w:rsidRPr="003C6EED">
              <w:rPr>
                <w:rFonts w:cstheme="minorHAnsi"/>
                <w:b/>
                <w:bCs/>
              </w:rPr>
              <w:t>međupredmetnih</w:t>
            </w:r>
            <w:proofErr w:type="spellEnd"/>
            <w:r w:rsidRPr="003C6EED">
              <w:rPr>
                <w:rFonts w:cstheme="minorHAnsi"/>
                <w:b/>
                <w:bCs/>
              </w:rPr>
              <w:t xml:space="preserve"> tema</w:t>
            </w:r>
          </w:p>
        </w:tc>
        <w:tc>
          <w:tcPr>
            <w:tcW w:w="1507" w:type="dxa"/>
            <w:shd w:val="clear" w:color="auto" w:fill="D9E2F3" w:themeFill="accent5" w:themeFillTint="33"/>
            <w:vAlign w:val="center"/>
          </w:tcPr>
          <w:p w:rsidR="00397317" w:rsidRPr="003C6EED" w:rsidRDefault="00397317" w:rsidP="00F020B6">
            <w:pPr>
              <w:jc w:val="center"/>
              <w:rPr>
                <w:rFonts w:cstheme="minorHAnsi"/>
              </w:rPr>
            </w:pPr>
            <w:r w:rsidRPr="003C6EED">
              <w:rPr>
                <w:rFonts w:cstheme="minorHAnsi"/>
                <w:b/>
              </w:rPr>
              <w:t>Udžbenički komplet: U, RB, ZZV, NL, DDS</w:t>
            </w:r>
          </w:p>
        </w:tc>
      </w:tr>
      <w:tr w:rsidR="00397317" w:rsidRPr="003C6EED" w:rsidTr="00F020B6">
        <w:tc>
          <w:tcPr>
            <w:tcW w:w="954" w:type="dxa"/>
            <w:vMerge w:val="restart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lastRenderedPageBreak/>
              <w:t>59.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(1)</w:t>
            </w:r>
          </w:p>
        </w:tc>
        <w:tc>
          <w:tcPr>
            <w:tcW w:w="1759" w:type="dxa"/>
            <w:vMerge w:val="restart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Životinje u našem okolišu</w:t>
            </w:r>
          </w:p>
          <w:bookmarkStart w:id="2" w:name="_MON_1720553994"/>
          <w:bookmarkEnd w:id="2"/>
          <w:p w:rsidR="00397317" w:rsidRPr="003C6EED" w:rsidRDefault="00397317" w:rsidP="00F020B6">
            <w:pPr>
              <w:rPr>
                <w:rFonts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object w:dxaOrig="1543" w:dyaOrig="991">
                <v:shape id="_x0000_i1026" type="#_x0000_t75" style="width:77.4pt;height:49.8pt" o:ole="">
                  <v:imagedata r:id="rId23" o:title=""/>
                </v:shape>
                <o:OLEObject Type="Embed" ProgID="Word.Document.12" ShapeID="_x0000_i1026" DrawAspect="Icon" ObjectID="_1744553723" r:id="rId24">
                  <o:FieldCodes>\s</o:FieldCodes>
                </o:OLEObject>
              </w:object>
            </w:r>
          </w:p>
        </w:tc>
        <w:tc>
          <w:tcPr>
            <w:tcW w:w="1789" w:type="dxa"/>
          </w:tcPr>
          <w:p w:rsidR="00397317" w:rsidRPr="003C6EED" w:rsidRDefault="00397317" w:rsidP="00F020B6">
            <w:pPr>
              <w:rPr>
                <w:rFonts w:cstheme="minorHAnsi"/>
                <w:bCs/>
              </w:rPr>
            </w:pPr>
            <w:r w:rsidRPr="003C6EED">
              <w:rPr>
                <w:rFonts w:cstheme="minorHAnsi"/>
                <w:bCs/>
              </w:rPr>
              <w:t>A. ORGANIZIRA-NOST SVIJETA OKO NAS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2106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PID OŠ A.2.1.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Učenik uspoređuje organiziranost u prirodi i objašnjava važnost organiziranosti.</w:t>
            </w:r>
          </w:p>
        </w:tc>
        <w:tc>
          <w:tcPr>
            <w:tcW w:w="2909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razvrstava životinje iz svoga okoliša u skupine prema kriteriju koji ih povezuje i objašnjava sličnosti i razlike (pripada/ ne pripada skupini po nekome kriteriju, prepoznaje različite načine kretanja u prirodi i sl.)</w:t>
            </w:r>
          </w:p>
        </w:tc>
        <w:tc>
          <w:tcPr>
            <w:tcW w:w="2125" w:type="dxa"/>
            <w:vMerge w:val="restart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odr-A.1.2. Opisuje raznolikost u prirodi i razlike među ljudima.</w:t>
            </w:r>
          </w:p>
        </w:tc>
        <w:tc>
          <w:tcPr>
            <w:tcW w:w="1507" w:type="dxa"/>
            <w:vMerge w:val="restart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U/90-91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RB/90-91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DDS</w:t>
            </w:r>
          </w:p>
        </w:tc>
      </w:tr>
      <w:tr w:rsidR="00397317" w:rsidRPr="003C6EED" w:rsidTr="00F020B6">
        <w:tc>
          <w:tcPr>
            <w:tcW w:w="954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59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89" w:type="dxa"/>
            <w:vMerge w:val="restart"/>
          </w:tcPr>
          <w:p w:rsidR="00397317" w:rsidRPr="003C6EED" w:rsidRDefault="00397317" w:rsidP="00F020B6">
            <w:pPr>
              <w:rPr>
                <w:rFonts w:cstheme="minorHAnsi"/>
                <w:bCs/>
              </w:rPr>
            </w:pPr>
            <w:r w:rsidRPr="003C6EED">
              <w:rPr>
                <w:rFonts w:cstheme="minorHAnsi"/>
                <w:bCs/>
              </w:rPr>
              <w:t>A. ORGANIZIRA-NOST SVIJETA OKO NAS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2106" w:type="dxa"/>
            <w:vMerge w:val="restart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PID OŠ A.B.C.D.2.1.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2909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opaža i opisuje svijet oko sebe služeći se svojim osjetilima</w:t>
            </w:r>
          </w:p>
        </w:tc>
        <w:tc>
          <w:tcPr>
            <w:tcW w:w="2125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507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</w:tr>
      <w:tr w:rsidR="00397317" w:rsidRPr="003C6EED" w:rsidTr="00F020B6">
        <w:trPr>
          <w:trHeight w:val="993"/>
        </w:trPr>
        <w:tc>
          <w:tcPr>
            <w:tcW w:w="954" w:type="dxa"/>
            <w:vMerge/>
            <w:tcBorders>
              <w:bottom w:val="single" w:sz="4" w:space="0" w:color="auto"/>
            </w:tcBorders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59" w:type="dxa"/>
            <w:vMerge/>
            <w:tcBorders>
              <w:bottom w:val="single" w:sz="4" w:space="0" w:color="auto"/>
            </w:tcBorders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89" w:type="dxa"/>
            <w:vMerge/>
            <w:tcBorders>
              <w:bottom w:val="single" w:sz="4" w:space="0" w:color="auto"/>
            </w:tcBorders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2106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2909" w:type="dxa"/>
            <w:tcBorders>
              <w:bottom w:val="single" w:sz="4" w:space="0" w:color="auto"/>
            </w:tcBorders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objašnjava uočeno, iskustveno doživljeno ili istraženo</w:t>
            </w:r>
          </w:p>
        </w:tc>
        <w:tc>
          <w:tcPr>
            <w:tcW w:w="2125" w:type="dxa"/>
            <w:vMerge/>
            <w:tcBorders>
              <w:bottom w:val="single" w:sz="4" w:space="0" w:color="auto"/>
            </w:tcBorders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507" w:type="dxa"/>
            <w:vMerge/>
            <w:tcBorders>
              <w:bottom w:val="single" w:sz="4" w:space="0" w:color="auto"/>
            </w:tcBorders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</w:tr>
      <w:tr w:rsidR="00397317" w:rsidRPr="003C6EED" w:rsidTr="00F020B6">
        <w:trPr>
          <w:trHeight w:val="558"/>
        </w:trPr>
        <w:tc>
          <w:tcPr>
            <w:tcW w:w="954" w:type="dxa"/>
            <w:vMerge/>
            <w:tcBorders>
              <w:bottom w:val="single" w:sz="4" w:space="0" w:color="auto"/>
            </w:tcBorders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59" w:type="dxa"/>
            <w:vMerge/>
            <w:tcBorders>
              <w:bottom w:val="single" w:sz="4" w:space="0" w:color="auto"/>
            </w:tcBorders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89" w:type="dxa"/>
            <w:vMerge/>
            <w:tcBorders>
              <w:bottom w:val="single" w:sz="4" w:space="0" w:color="auto"/>
            </w:tcBorders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2106" w:type="dxa"/>
            <w:vMerge/>
            <w:tcBorders>
              <w:bottom w:val="single" w:sz="4" w:space="0" w:color="auto"/>
            </w:tcBorders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2909" w:type="dxa"/>
            <w:tcBorders>
              <w:bottom w:val="single" w:sz="4" w:space="0" w:color="auto"/>
            </w:tcBorders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donosi jednostavne zaključke</w:t>
            </w:r>
          </w:p>
        </w:tc>
        <w:tc>
          <w:tcPr>
            <w:tcW w:w="2125" w:type="dxa"/>
            <w:vMerge/>
            <w:tcBorders>
              <w:bottom w:val="single" w:sz="4" w:space="0" w:color="auto"/>
            </w:tcBorders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507" w:type="dxa"/>
            <w:vMerge/>
            <w:tcBorders>
              <w:bottom w:val="single" w:sz="4" w:space="0" w:color="auto"/>
            </w:tcBorders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</w:tr>
      <w:tr w:rsidR="00397317" w:rsidRPr="003C6EED" w:rsidTr="00F020B6">
        <w:tc>
          <w:tcPr>
            <w:tcW w:w="954" w:type="dxa"/>
            <w:vMerge w:val="restart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60.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(2.)</w:t>
            </w:r>
          </w:p>
        </w:tc>
        <w:tc>
          <w:tcPr>
            <w:tcW w:w="1759" w:type="dxa"/>
            <w:vMerge w:val="restart"/>
          </w:tcPr>
          <w:p w:rsidR="00397317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Istražujemo tvari i njihova svojstva</w:t>
            </w:r>
          </w:p>
          <w:bookmarkStart w:id="3" w:name="_MON_1720554001"/>
          <w:bookmarkEnd w:id="3"/>
          <w:p w:rsidR="00397317" w:rsidRPr="003C6EED" w:rsidRDefault="00397317" w:rsidP="00F020B6">
            <w:pPr>
              <w:rPr>
                <w:rFonts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object w:dxaOrig="1543" w:dyaOrig="991">
                <v:shape id="_x0000_i1027" type="#_x0000_t75" style="width:77.4pt;height:49.8pt" o:ole="">
                  <v:imagedata r:id="rId25" o:title=""/>
                </v:shape>
                <o:OLEObject Type="Embed" ProgID="Word.Document.12" ShapeID="_x0000_i1027" DrawAspect="Icon" ObjectID="_1744553724" r:id="rId26">
                  <o:FieldCodes>\s</o:FieldCodes>
                </o:OLEObject>
              </w:object>
            </w:r>
          </w:p>
        </w:tc>
        <w:tc>
          <w:tcPr>
            <w:tcW w:w="1789" w:type="dxa"/>
          </w:tcPr>
          <w:p w:rsidR="00397317" w:rsidRPr="003C6EED" w:rsidRDefault="00397317" w:rsidP="00F020B6">
            <w:pPr>
              <w:rPr>
                <w:rFonts w:cstheme="minorHAnsi"/>
                <w:bCs/>
              </w:rPr>
            </w:pPr>
            <w:r w:rsidRPr="003C6EED">
              <w:rPr>
                <w:rFonts w:cstheme="minorHAnsi"/>
                <w:bCs/>
              </w:rPr>
              <w:t>A. ORGANIZIRA-NOST SVIJETA OKO NAS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2106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PID OŠ A.2.1.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Učenik uspoređuje organiziranost u prirodi i objašnjava važnost organiziranosti.</w:t>
            </w:r>
          </w:p>
        </w:tc>
        <w:tc>
          <w:tcPr>
            <w:tcW w:w="2909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 xml:space="preserve">ispituje osjetilima i prepoznaje svojstva tvari (tekuće, </w:t>
            </w:r>
            <w:proofErr w:type="spellStart"/>
            <w:r w:rsidRPr="003C6EED">
              <w:rPr>
                <w:rFonts w:cstheme="minorHAnsi"/>
              </w:rPr>
              <w:t>čvrsto,hrapavo</w:t>
            </w:r>
            <w:proofErr w:type="spellEnd"/>
            <w:r w:rsidRPr="003C6EED">
              <w:rPr>
                <w:rFonts w:cstheme="minorHAnsi"/>
              </w:rPr>
              <w:t xml:space="preserve">, gusto, rijetko, oblik, boja, miris, tvrdoća, savitljivost, </w:t>
            </w:r>
            <w:proofErr w:type="spellStart"/>
            <w:r w:rsidRPr="003C6EED">
              <w:rPr>
                <w:rFonts w:cstheme="minorHAnsi"/>
              </w:rPr>
              <w:t>vodootpornost</w:t>
            </w:r>
            <w:proofErr w:type="spellEnd"/>
            <w:r w:rsidRPr="003C6EED">
              <w:rPr>
                <w:rFonts w:cstheme="minorHAnsi"/>
              </w:rPr>
              <w:t>, prozirnost, sposobnost plutanja na vodi i sl.)</w:t>
            </w:r>
          </w:p>
        </w:tc>
        <w:tc>
          <w:tcPr>
            <w:tcW w:w="2125" w:type="dxa"/>
            <w:vMerge w:val="restart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uku-B.1.3. Kad dođe do poteškoća pri rješavanju zadatka ili u učenju, mijenja pristup na poticaj i uz pomoć učitelja.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uku-B.1.4. Može izreći je li uspio riješiti zadatak i što je naučio.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lastRenderedPageBreak/>
              <w:t>uku-C.1.4. Pokazuje radoznalost i rado se uključuje u aktivnosti učenja.</w:t>
            </w:r>
          </w:p>
        </w:tc>
        <w:tc>
          <w:tcPr>
            <w:tcW w:w="1507" w:type="dxa"/>
            <w:vMerge w:val="restart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lastRenderedPageBreak/>
              <w:t>U/92-95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RB/92-94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DDS</w:t>
            </w:r>
          </w:p>
        </w:tc>
      </w:tr>
      <w:tr w:rsidR="00397317" w:rsidRPr="003C6EED" w:rsidTr="00F020B6">
        <w:tc>
          <w:tcPr>
            <w:tcW w:w="954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59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89" w:type="dxa"/>
            <w:vMerge w:val="restart"/>
          </w:tcPr>
          <w:p w:rsidR="00397317" w:rsidRPr="003C6EED" w:rsidRDefault="00397317" w:rsidP="00F020B6">
            <w:pPr>
              <w:rPr>
                <w:rFonts w:cstheme="minorHAnsi"/>
                <w:bCs/>
              </w:rPr>
            </w:pPr>
            <w:r w:rsidRPr="003C6EED">
              <w:rPr>
                <w:rFonts w:cstheme="minorHAnsi"/>
                <w:bCs/>
              </w:rPr>
              <w:t>A.B.C.D.1.1. ISTRAŽIVAČKI PRISTUP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2106" w:type="dxa"/>
            <w:vMerge w:val="restart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lastRenderedPageBreak/>
              <w:t>PID OŠ A.B.C.D.2.1.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 xml:space="preserve">Učenik uz usmjeravanje </w:t>
            </w:r>
            <w:r w:rsidRPr="003C6EED">
              <w:rPr>
                <w:rFonts w:cstheme="minorHAnsi"/>
              </w:rPr>
              <w:lastRenderedPageBreak/>
              <w:t>opisuje i predstavlja rezultate promatranja prirode, prirodnih ili društvenih pojava u neposrednome okružju i koristi se različitim izvorima informacija.</w:t>
            </w:r>
          </w:p>
        </w:tc>
        <w:tc>
          <w:tcPr>
            <w:tcW w:w="2909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lastRenderedPageBreak/>
              <w:t>opaža i opisuje svijet oko sebe služeći se svojim osjetilima</w:t>
            </w:r>
          </w:p>
        </w:tc>
        <w:tc>
          <w:tcPr>
            <w:tcW w:w="2125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507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</w:tr>
      <w:tr w:rsidR="00397317" w:rsidRPr="003C6EED" w:rsidTr="00F020B6">
        <w:tc>
          <w:tcPr>
            <w:tcW w:w="954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59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89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2106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2909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objašnjava uočeno, iskustveno doživljeno ili istraženo</w:t>
            </w:r>
          </w:p>
        </w:tc>
        <w:tc>
          <w:tcPr>
            <w:tcW w:w="2125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507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</w:tr>
      <w:tr w:rsidR="00397317" w:rsidRPr="003C6EED" w:rsidTr="00F020B6">
        <w:tc>
          <w:tcPr>
            <w:tcW w:w="954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59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89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2106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2909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raspravlja, uspoređuje i prikazuje na različite načine rezultate istraživanja</w:t>
            </w:r>
          </w:p>
        </w:tc>
        <w:tc>
          <w:tcPr>
            <w:tcW w:w="2125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507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</w:tr>
      <w:tr w:rsidR="00397317" w:rsidRPr="003C6EED" w:rsidTr="00F020B6">
        <w:tc>
          <w:tcPr>
            <w:tcW w:w="954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59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89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2106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2909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donosi jednostavne zaključke</w:t>
            </w:r>
          </w:p>
        </w:tc>
        <w:tc>
          <w:tcPr>
            <w:tcW w:w="2125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507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</w:tr>
      <w:tr w:rsidR="00397317" w:rsidRPr="003C6EED" w:rsidTr="00F020B6">
        <w:tc>
          <w:tcPr>
            <w:tcW w:w="954" w:type="dxa"/>
            <w:vMerge w:val="restart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61.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(3.)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59" w:type="dxa"/>
            <w:vMerge w:val="restart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lastRenderedPageBreak/>
              <w:t>Čuvamo svoj okoliš</w:t>
            </w:r>
          </w:p>
          <w:bookmarkStart w:id="4" w:name="_MON_1720554006"/>
          <w:bookmarkEnd w:id="4"/>
          <w:p w:rsidR="00397317" w:rsidRDefault="00397317" w:rsidP="00F020B6">
            <w:pPr>
              <w:rPr>
                <w:rFonts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object w:dxaOrig="1543" w:dyaOrig="991">
                <v:shape id="_x0000_i1028" type="#_x0000_t75" style="width:77.4pt;height:49.8pt" o:ole="">
                  <v:imagedata r:id="rId27" o:title=""/>
                </v:shape>
                <o:OLEObject Type="Embed" ProgID="Word.Document.12" ShapeID="_x0000_i1028" DrawAspect="Icon" ObjectID="_1744553725" r:id="rId28">
                  <o:FieldCodes>\s</o:FieldCodes>
                </o:OLEObject>
              </w:objec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89" w:type="dxa"/>
          </w:tcPr>
          <w:p w:rsidR="00397317" w:rsidRPr="003C6EED" w:rsidRDefault="00397317" w:rsidP="00F020B6">
            <w:pPr>
              <w:rPr>
                <w:rFonts w:cstheme="minorHAnsi"/>
                <w:bCs/>
              </w:rPr>
            </w:pPr>
            <w:r w:rsidRPr="003C6EED">
              <w:rPr>
                <w:rFonts w:cstheme="minorHAnsi"/>
                <w:bCs/>
              </w:rPr>
              <w:lastRenderedPageBreak/>
              <w:t>A. ORGANIZIRA-NOST SVIJETA OKO NAS</w:t>
            </w:r>
          </w:p>
          <w:p w:rsidR="00397317" w:rsidRPr="003C6EED" w:rsidRDefault="00397317" w:rsidP="00F020B6">
            <w:pPr>
              <w:rPr>
                <w:rFonts w:cstheme="minorHAnsi"/>
                <w:bCs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2106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PID OŠ A.2.1.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Učenik uspoređuje organiziranost u prirodi i objašnjava važnost organiziranosti.</w:t>
            </w:r>
          </w:p>
        </w:tc>
        <w:tc>
          <w:tcPr>
            <w:tcW w:w="2909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objašnjava važnost organiziranja/razvrstavanja otpadnih tvari u okolišu, razlikuje otpad i smeće te razvrstava otpad</w:t>
            </w:r>
          </w:p>
        </w:tc>
        <w:tc>
          <w:tcPr>
            <w:tcW w:w="2125" w:type="dxa"/>
            <w:vMerge w:val="restart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z-A.1.3. Opisuje 58načine održavanja čistoće okoline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odr-A.2.1. Razlikuje pozitivne i negativne utjecaje čovjeka na prirodu i okoliš.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proofErr w:type="spellStart"/>
            <w:r w:rsidRPr="003C6EED">
              <w:rPr>
                <w:rFonts w:cstheme="minorHAnsi"/>
              </w:rPr>
              <w:t>odr</w:t>
            </w:r>
            <w:proofErr w:type="spellEnd"/>
            <w:r w:rsidRPr="003C6EED">
              <w:rPr>
                <w:rFonts w:cstheme="minorHAnsi"/>
              </w:rPr>
              <w:t>- C.1.1. Identificira primjere dobroga odnosa prema prirodi.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proofErr w:type="spellStart"/>
            <w:r w:rsidRPr="003C6EED">
              <w:rPr>
                <w:rFonts w:cstheme="minorHAnsi"/>
              </w:rPr>
              <w:t>goo</w:t>
            </w:r>
            <w:proofErr w:type="spellEnd"/>
            <w:r w:rsidRPr="003C6EED">
              <w:rPr>
                <w:rFonts w:cstheme="minorHAnsi"/>
              </w:rPr>
              <w:t xml:space="preserve"> - C.1.3. Promiče kvalitetu života u razredu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proofErr w:type="spellStart"/>
            <w:r w:rsidRPr="003C6EED">
              <w:rPr>
                <w:rFonts w:cstheme="minorHAnsi"/>
              </w:rPr>
              <w:t>odr</w:t>
            </w:r>
            <w:proofErr w:type="spellEnd"/>
            <w:r w:rsidRPr="003C6EED">
              <w:rPr>
                <w:rFonts w:cstheme="minorHAnsi"/>
              </w:rPr>
              <w:t xml:space="preserve"> - B.1.2. Sudjeluje u aktivnostima škole na zaštiti okoliša i u suradnji škole sa zajednicom.</w:t>
            </w:r>
          </w:p>
        </w:tc>
        <w:tc>
          <w:tcPr>
            <w:tcW w:w="1507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U/96-97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RB/95-96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DDS</w:t>
            </w:r>
          </w:p>
        </w:tc>
      </w:tr>
      <w:tr w:rsidR="00397317" w:rsidRPr="003C6EED" w:rsidTr="00F020B6">
        <w:tc>
          <w:tcPr>
            <w:tcW w:w="954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59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89" w:type="dxa"/>
          </w:tcPr>
          <w:p w:rsidR="00397317" w:rsidRPr="003C6EED" w:rsidRDefault="00397317" w:rsidP="00F020B6">
            <w:pPr>
              <w:rPr>
                <w:rFonts w:cstheme="minorHAnsi"/>
                <w:bCs/>
              </w:rPr>
            </w:pPr>
            <w:r w:rsidRPr="003C6EED">
              <w:rPr>
                <w:rFonts w:cstheme="minorHAnsi"/>
                <w:bCs/>
              </w:rPr>
              <w:t xml:space="preserve">B. PROMJENE I ODNOSI </w:t>
            </w:r>
          </w:p>
          <w:p w:rsidR="00397317" w:rsidRPr="003C6EED" w:rsidRDefault="00397317" w:rsidP="00F020B6">
            <w:pPr>
              <w:ind w:hanging="176"/>
              <w:rPr>
                <w:rFonts w:cstheme="minorHAnsi"/>
                <w:bCs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2106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PID OŠ B.2.1.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Učenik objašnjava važnost odgovornoga odnosa čovjeka prema sebi i prirodi.</w:t>
            </w:r>
          </w:p>
        </w:tc>
        <w:tc>
          <w:tcPr>
            <w:tcW w:w="2909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brine se za okružje u kojemu živi i boravi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razdvaja otpad i smeće, razvrstava otpad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prepoznaje zvučno i svjetlosno onečišćenje okoliša</w:t>
            </w:r>
          </w:p>
        </w:tc>
        <w:tc>
          <w:tcPr>
            <w:tcW w:w="2125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507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</w:tr>
      <w:tr w:rsidR="00397317" w:rsidRPr="003C6EED" w:rsidTr="00F020B6">
        <w:tc>
          <w:tcPr>
            <w:tcW w:w="954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59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89" w:type="dxa"/>
          </w:tcPr>
          <w:p w:rsidR="00397317" w:rsidRPr="003C6EED" w:rsidRDefault="00397317" w:rsidP="00F020B6">
            <w:pPr>
              <w:rPr>
                <w:rFonts w:cstheme="minorHAnsi"/>
                <w:bCs/>
              </w:rPr>
            </w:pPr>
            <w:r w:rsidRPr="003C6EED">
              <w:rPr>
                <w:rFonts w:cstheme="minorHAnsi"/>
                <w:bCs/>
              </w:rPr>
              <w:t xml:space="preserve">C. POJEDINAC I DRUŠTVO </w:t>
            </w:r>
          </w:p>
          <w:p w:rsidR="00397317" w:rsidRPr="003C6EED" w:rsidRDefault="00397317" w:rsidP="00F020B6">
            <w:pPr>
              <w:rPr>
                <w:rFonts w:cstheme="minorHAnsi"/>
                <w:bCs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2106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PID OŠ C.2.2.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Učenik raspravlja o ulozi i utjecaju pravila, prava i dužnosti na zajednicu te važnosti odgovornoga ponašanja.</w:t>
            </w:r>
          </w:p>
        </w:tc>
        <w:tc>
          <w:tcPr>
            <w:tcW w:w="2909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preuzima odgovornost za svoje ponašanje</w:t>
            </w:r>
          </w:p>
        </w:tc>
        <w:tc>
          <w:tcPr>
            <w:tcW w:w="2125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507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</w:tr>
      <w:tr w:rsidR="00397317" w:rsidRPr="003C6EED" w:rsidTr="00F020B6">
        <w:trPr>
          <w:trHeight w:val="3551"/>
        </w:trPr>
        <w:tc>
          <w:tcPr>
            <w:tcW w:w="954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59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89" w:type="dxa"/>
          </w:tcPr>
          <w:p w:rsidR="00397317" w:rsidRPr="003C6EED" w:rsidRDefault="00397317" w:rsidP="00F020B6">
            <w:pPr>
              <w:rPr>
                <w:rFonts w:cstheme="minorHAnsi"/>
                <w:bCs/>
              </w:rPr>
            </w:pPr>
            <w:r w:rsidRPr="003C6EED">
              <w:rPr>
                <w:rFonts w:cstheme="minorHAnsi"/>
                <w:bCs/>
              </w:rPr>
              <w:t>A.B.C.D.1.1. ISTRAŽIVAČKI PRISTUP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2106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PID OŠ A.B.C.D.2.1.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2909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donosi jednostavne zaključke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opaža i opisuje svijet oko sebe služeći se svojim osjetilima i mjerenjima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</w:rPr>
              <w:t>postavlja pitanja o prirodnim i društvenim pojavama</w:t>
            </w:r>
          </w:p>
        </w:tc>
        <w:tc>
          <w:tcPr>
            <w:tcW w:w="2125" w:type="dxa"/>
            <w:vMerge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507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</w:tr>
      <w:tr w:rsidR="00397317" w:rsidRPr="003C6EED" w:rsidTr="00F020B6">
        <w:trPr>
          <w:trHeight w:val="3551"/>
        </w:trPr>
        <w:tc>
          <w:tcPr>
            <w:tcW w:w="954" w:type="dxa"/>
          </w:tcPr>
          <w:p w:rsidR="00397317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62.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>
              <w:rPr>
                <w:rFonts w:cstheme="minorHAnsi"/>
              </w:rPr>
              <w:t>(4.)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</w:p>
        </w:tc>
        <w:tc>
          <w:tcPr>
            <w:tcW w:w="1759" w:type="dxa"/>
          </w:tcPr>
          <w:p w:rsidR="00397317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 xml:space="preserve">Istražujemo svijet koji nas okružuje </w:t>
            </w:r>
            <w:r>
              <w:rPr>
                <w:rFonts w:cstheme="minorHAnsi"/>
                <w:szCs w:val="24"/>
              </w:rPr>
              <w:t>vježbanje</w:t>
            </w:r>
            <w:r w:rsidRPr="003C6EED">
              <w:rPr>
                <w:rFonts w:cstheme="minorHAnsi"/>
                <w:szCs w:val="24"/>
              </w:rPr>
              <w:t xml:space="preserve"> i ponavljanje</w:t>
            </w:r>
          </w:p>
          <w:bookmarkStart w:id="5" w:name="_MON_1720554013"/>
          <w:bookmarkEnd w:id="5"/>
          <w:p w:rsidR="00397317" w:rsidRPr="003C6EED" w:rsidRDefault="00397317" w:rsidP="00F020B6">
            <w:pPr>
              <w:rPr>
                <w:rFonts w:cstheme="minorHAnsi"/>
              </w:rPr>
            </w:pPr>
            <w:r>
              <w:rPr>
                <w:rFonts w:asciiTheme="minorHAnsi" w:eastAsiaTheme="minorHAnsi" w:hAnsiTheme="minorHAnsi" w:cstheme="minorHAnsi"/>
              </w:rPr>
              <w:object w:dxaOrig="1543" w:dyaOrig="991">
                <v:shape id="_x0000_i1029" type="#_x0000_t75" style="width:77.4pt;height:49.8pt" o:ole="">
                  <v:imagedata r:id="rId29" o:title=""/>
                </v:shape>
                <o:OLEObject Type="Embed" ProgID="Word.Document.12" ShapeID="_x0000_i1029" DrawAspect="Icon" ObjectID="_1744553726" r:id="rId30">
                  <o:FieldCodes>\s</o:FieldCodes>
                </o:OLEObject>
              </w:object>
            </w:r>
          </w:p>
        </w:tc>
        <w:tc>
          <w:tcPr>
            <w:tcW w:w="1789" w:type="dxa"/>
          </w:tcPr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  <w:r w:rsidRPr="003C6EED">
              <w:rPr>
                <w:rFonts w:cstheme="minorHAnsi"/>
                <w:bCs/>
                <w:szCs w:val="24"/>
              </w:rPr>
              <w:t>A. ORGANIZIRA-NOST SVIJETA OKO NAS</w:t>
            </w:r>
          </w:p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  <w:r w:rsidRPr="003C6EED">
              <w:rPr>
                <w:rFonts w:cstheme="minorHAnsi"/>
                <w:bCs/>
                <w:szCs w:val="24"/>
              </w:rPr>
              <w:t xml:space="preserve">B. PROMJENE I ODNOSI </w:t>
            </w:r>
          </w:p>
          <w:p w:rsidR="00397317" w:rsidRPr="003C6EED" w:rsidRDefault="00397317" w:rsidP="00F020B6">
            <w:pPr>
              <w:ind w:hanging="176"/>
              <w:rPr>
                <w:rFonts w:cstheme="minorHAnsi"/>
                <w:bCs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  <w:r w:rsidRPr="003C6EED">
              <w:rPr>
                <w:rFonts w:cstheme="minorHAnsi"/>
                <w:bCs/>
                <w:szCs w:val="24"/>
              </w:rPr>
              <w:t xml:space="preserve">C. POJEDINAC I DRUŠTVO </w:t>
            </w:r>
          </w:p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  <w:r w:rsidRPr="003C6EED">
              <w:rPr>
                <w:rFonts w:cstheme="minorHAnsi"/>
                <w:bCs/>
                <w:szCs w:val="24"/>
              </w:rPr>
              <w:t>D.ENERGIJA</w:t>
            </w:r>
          </w:p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  <w:r w:rsidRPr="003C6EED">
              <w:rPr>
                <w:rFonts w:cstheme="minorHAnsi"/>
                <w:bCs/>
                <w:szCs w:val="24"/>
              </w:rPr>
              <w:t>A.B.C.D.1.1. ISTRAŽIVAČKI PRISTUP</w:t>
            </w:r>
          </w:p>
          <w:p w:rsidR="00397317" w:rsidRPr="003C6EED" w:rsidRDefault="00397317" w:rsidP="00F020B6">
            <w:pPr>
              <w:rPr>
                <w:rFonts w:cstheme="minorHAnsi"/>
                <w:bCs/>
              </w:rPr>
            </w:pPr>
          </w:p>
        </w:tc>
        <w:tc>
          <w:tcPr>
            <w:tcW w:w="2106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  <w:szCs w:val="24"/>
              </w:rPr>
              <w:t>Ishodi učenja navedeni u nastavnim jedinicama 54.-58.</w:t>
            </w:r>
          </w:p>
        </w:tc>
        <w:tc>
          <w:tcPr>
            <w:tcW w:w="2909" w:type="dxa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proofErr w:type="spellStart"/>
            <w:r w:rsidRPr="003C6EED">
              <w:rPr>
                <w:rFonts w:cstheme="minorHAnsi"/>
                <w:szCs w:val="24"/>
              </w:rPr>
              <w:t>uku</w:t>
            </w:r>
            <w:proofErr w:type="spellEnd"/>
            <w:r w:rsidRPr="003C6EED">
              <w:rPr>
                <w:rFonts w:cstheme="minorHAnsi"/>
                <w:szCs w:val="24"/>
              </w:rPr>
              <w:t xml:space="preserve"> D.1.2. Učenik ostvaruje dobru komunikaciju s drugima, uspješno surađuje u različitim situacijama i spreman je zatražiti i ponuditi pomoć.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proofErr w:type="spellStart"/>
            <w:r w:rsidRPr="003C6EED">
              <w:rPr>
                <w:rFonts w:cstheme="minorHAnsi"/>
                <w:szCs w:val="24"/>
              </w:rPr>
              <w:t>uku</w:t>
            </w:r>
            <w:proofErr w:type="spellEnd"/>
            <w:r w:rsidRPr="003C6EED">
              <w:rPr>
                <w:rFonts w:cstheme="minorHAnsi"/>
                <w:szCs w:val="24"/>
              </w:rPr>
              <w:t xml:space="preserve"> B.1.1. – može izreći u osnovnim crtama što se u zadatku zahtijeva i što treba znati ili činiti da bi se zadatak uspješno riješio</w:t>
            </w:r>
          </w:p>
        </w:tc>
        <w:tc>
          <w:tcPr>
            <w:tcW w:w="2125" w:type="dxa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U/86-97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RB/86-96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  <w:szCs w:val="24"/>
              </w:rPr>
              <w:t>DDS</w:t>
            </w:r>
          </w:p>
        </w:tc>
        <w:tc>
          <w:tcPr>
            <w:tcW w:w="1507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</w:tr>
      <w:tr w:rsidR="00397317" w:rsidRPr="003C6EED" w:rsidTr="00F020B6">
        <w:trPr>
          <w:trHeight w:val="3551"/>
        </w:trPr>
        <w:tc>
          <w:tcPr>
            <w:tcW w:w="954" w:type="dxa"/>
          </w:tcPr>
          <w:p w:rsidR="00397317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lastRenderedPageBreak/>
              <w:t>6</w:t>
            </w:r>
            <w:r>
              <w:rPr>
                <w:rFonts w:cstheme="minorHAnsi"/>
                <w:szCs w:val="24"/>
              </w:rPr>
              <w:t>3</w:t>
            </w:r>
            <w:r w:rsidRPr="003C6EED">
              <w:rPr>
                <w:rFonts w:cstheme="minorHAnsi"/>
                <w:szCs w:val="24"/>
              </w:rPr>
              <w:t>.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>
              <w:rPr>
                <w:rFonts w:cstheme="minorHAnsi"/>
              </w:rPr>
              <w:t>(5.)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</w:tc>
        <w:tc>
          <w:tcPr>
            <w:tcW w:w="1759" w:type="dxa"/>
          </w:tcPr>
          <w:p w:rsidR="00397317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 xml:space="preserve">Istražujemo svijet koji nas okružuje </w:t>
            </w:r>
            <w:r>
              <w:rPr>
                <w:rFonts w:cstheme="minorHAnsi"/>
                <w:szCs w:val="24"/>
              </w:rPr>
              <w:t>ponavljanje i vrednovanje</w:t>
            </w:r>
          </w:p>
          <w:bookmarkStart w:id="6" w:name="_MON_1720554183"/>
          <w:bookmarkEnd w:id="6"/>
          <w:p w:rsidR="00397317" w:rsidRDefault="00397317" w:rsidP="00F020B6">
            <w:pPr>
              <w:rPr>
                <w:rFonts w:cstheme="minorHAnsi"/>
                <w:szCs w:val="24"/>
              </w:rPr>
            </w:pPr>
            <w:r>
              <w:rPr>
                <w:rFonts w:asciiTheme="minorHAnsi" w:eastAsiaTheme="minorHAnsi" w:hAnsiTheme="minorHAnsi" w:cstheme="minorHAnsi"/>
                <w:szCs w:val="24"/>
              </w:rPr>
              <w:object w:dxaOrig="1543" w:dyaOrig="991">
                <v:shape id="_x0000_i1030" type="#_x0000_t75" style="width:77.4pt;height:49.8pt" o:ole="">
                  <v:imagedata r:id="rId31" o:title=""/>
                </v:shape>
                <o:OLEObject Type="Embed" ProgID="Word.Document.12" ShapeID="_x0000_i1030" DrawAspect="Icon" ObjectID="_1744553727" r:id="rId32">
                  <o:FieldCodes>\s</o:FieldCodes>
                </o:OLEObject>
              </w:objec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</w:tc>
        <w:tc>
          <w:tcPr>
            <w:tcW w:w="1789" w:type="dxa"/>
          </w:tcPr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  <w:r w:rsidRPr="003C6EED">
              <w:rPr>
                <w:rFonts w:cstheme="minorHAnsi"/>
                <w:bCs/>
                <w:szCs w:val="24"/>
              </w:rPr>
              <w:t>A. ORGANIZIRA-NOST SVIJETA OKO NAS</w:t>
            </w:r>
          </w:p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  <w:r w:rsidRPr="003C6EED">
              <w:rPr>
                <w:rFonts w:cstheme="minorHAnsi"/>
                <w:bCs/>
                <w:szCs w:val="24"/>
              </w:rPr>
              <w:t xml:space="preserve">B. PROMJENE I ODNOSI </w:t>
            </w:r>
          </w:p>
          <w:p w:rsidR="00397317" w:rsidRPr="003C6EED" w:rsidRDefault="00397317" w:rsidP="00F020B6">
            <w:pPr>
              <w:ind w:hanging="176"/>
              <w:rPr>
                <w:rFonts w:cstheme="minorHAnsi"/>
                <w:bCs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  <w:r w:rsidRPr="003C6EED">
              <w:rPr>
                <w:rFonts w:cstheme="minorHAnsi"/>
                <w:bCs/>
                <w:szCs w:val="24"/>
              </w:rPr>
              <w:t xml:space="preserve">C. POJEDINAC I DRUŠTVO </w:t>
            </w:r>
          </w:p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  <w:r w:rsidRPr="003C6EED">
              <w:rPr>
                <w:rFonts w:cstheme="minorHAnsi"/>
                <w:bCs/>
                <w:szCs w:val="24"/>
              </w:rPr>
              <w:t>D.ENERGIJA</w:t>
            </w:r>
          </w:p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  <w:r w:rsidRPr="003C6EED">
              <w:rPr>
                <w:rFonts w:cstheme="minorHAnsi"/>
                <w:bCs/>
                <w:szCs w:val="24"/>
              </w:rPr>
              <w:t>A.B.C.D.1.1. ISTRAŽIVAČKI PRISTUP</w:t>
            </w:r>
          </w:p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</w:p>
        </w:tc>
        <w:tc>
          <w:tcPr>
            <w:tcW w:w="2106" w:type="dxa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Ishodi učenja navedeni u nastavnim jedinicama 54.-58.</w:t>
            </w:r>
          </w:p>
        </w:tc>
        <w:tc>
          <w:tcPr>
            <w:tcW w:w="2909" w:type="dxa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proofErr w:type="spellStart"/>
            <w:r w:rsidRPr="003C6EED">
              <w:rPr>
                <w:rFonts w:cstheme="minorHAnsi"/>
                <w:szCs w:val="24"/>
              </w:rPr>
              <w:t>uku</w:t>
            </w:r>
            <w:proofErr w:type="spellEnd"/>
            <w:r w:rsidRPr="003C6EED">
              <w:rPr>
                <w:rFonts w:cstheme="minorHAnsi"/>
                <w:szCs w:val="24"/>
              </w:rPr>
              <w:t xml:space="preserve"> D.1.2. Učenik ostvaruje dobru komunikaciju s drugima, uspješno surađuje u različitim situacijama i spreman je zatražiti i ponuditi pomoć.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proofErr w:type="spellStart"/>
            <w:r w:rsidRPr="003C6EED">
              <w:rPr>
                <w:rFonts w:cstheme="minorHAnsi"/>
                <w:szCs w:val="24"/>
              </w:rPr>
              <w:t>uku</w:t>
            </w:r>
            <w:proofErr w:type="spellEnd"/>
            <w:r w:rsidRPr="003C6EED">
              <w:rPr>
                <w:rFonts w:cstheme="minorHAnsi"/>
                <w:szCs w:val="24"/>
              </w:rPr>
              <w:t xml:space="preserve"> B.1.1. – može izreći u osnovnim crtama što se u zadatku zahtijeva i što treba znati ili činiti da bi se zadatak uspješno riješio</w:t>
            </w:r>
          </w:p>
        </w:tc>
        <w:tc>
          <w:tcPr>
            <w:tcW w:w="2125" w:type="dxa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U/86-97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RB/86-96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DDS</w:t>
            </w:r>
          </w:p>
        </w:tc>
        <w:tc>
          <w:tcPr>
            <w:tcW w:w="1507" w:type="dxa"/>
          </w:tcPr>
          <w:p w:rsidR="00397317" w:rsidRPr="003C6EED" w:rsidRDefault="00397317" w:rsidP="00F020B6">
            <w:pPr>
              <w:rPr>
                <w:rFonts w:cstheme="minorHAnsi"/>
              </w:rPr>
            </w:pPr>
          </w:p>
        </w:tc>
      </w:tr>
      <w:tr w:rsidR="00397317" w:rsidRPr="003C6EED" w:rsidTr="00F020B6">
        <w:trPr>
          <w:trHeight w:val="3551"/>
        </w:trPr>
        <w:tc>
          <w:tcPr>
            <w:tcW w:w="954" w:type="dxa"/>
            <w:vMerge w:val="restart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64.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="Calibri"/>
                <w:szCs w:val="24"/>
              </w:rPr>
              <w:t>(6)</w:t>
            </w:r>
          </w:p>
        </w:tc>
        <w:tc>
          <w:tcPr>
            <w:tcW w:w="1759" w:type="dxa"/>
            <w:vMerge w:val="restart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ENERGIJA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Oblici i izvori energije</w:t>
            </w:r>
          </w:p>
          <w:bookmarkStart w:id="7" w:name="_MON_1720554300"/>
          <w:bookmarkEnd w:id="7"/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>
              <w:rPr>
                <w:rFonts w:asciiTheme="minorHAnsi" w:eastAsiaTheme="minorHAnsi" w:hAnsiTheme="minorHAnsi" w:cstheme="minorHAnsi"/>
                <w:szCs w:val="24"/>
              </w:rPr>
              <w:object w:dxaOrig="1543" w:dyaOrig="991">
                <v:shape id="_x0000_i1031" type="#_x0000_t75" style="width:77.4pt;height:49.8pt" o:ole="">
                  <v:imagedata r:id="rId33" o:title=""/>
                </v:shape>
                <o:OLEObject Type="Embed" ProgID="Word.Document.12" ShapeID="_x0000_i1031" DrawAspect="Icon" ObjectID="_1744553728" r:id="rId34">
                  <o:FieldCodes>\s</o:FieldCodes>
                </o:OLEObject>
              </w:object>
            </w:r>
          </w:p>
        </w:tc>
        <w:tc>
          <w:tcPr>
            <w:tcW w:w="1789" w:type="dxa"/>
          </w:tcPr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  <w:r w:rsidRPr="003C6EED">
              <w:rPr>
                <w:rFonts w:cstheme="minorHAnsi"/>
                <w:bCs/>
                <w:szCs w:val="24"/>
              </w:rPr>
              <w:t>D. ENERGIJA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</w:p>
        </w:tc>
        <w:tc>
          <w:tcPr>
            <w:tcW w:w="2106" w:type="dxa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PID OŠ D.2.1.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Učenik prepoznaje različite izvore i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oblike, prijenos i pretvorbu energije i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objašnjava važnost i potrebu štednje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energije na primjerima iz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svakodnevnoga života.</w:t>
            </w:r>
          </w:p>
        </w:tc>
        <w:tc>
          <w:tcPr>
            <w:tcW w:w="2909" w:type="dxa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prepoznaje i razlikuje različite izvore energije koji ga okružuju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razlikuje oblike energije koji ga okružuju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 xml:space="preserve">prepoznaje prijenos </w:t>
            </w:r>
            <w:proofErr w:type="spellStart"/>
            <w:r w:rsidRPr="003C6EED">
              <w:rPr>
                <w:rFonts w:cstheme="minorHAnsi"/>
                <w:szCs w:val="24"/>
              </w:rPr>
              <w:t>el.energije</w:t>
            </w:r>
            <w:proofErr w:type="spellEnd"/>
            <w:r w:rsidRPr="003C6EED">
              <w:rPr>
                <w:rFonts w:cstheme="minorHAnsi"/>
                <w:szCs w:val="24"/>
              </w:rPr>
              <w:t xml:space="preserve"> (vodovima, žicama) do mjesta korištenja i prijenos topline s toplijega na hladnije mjesto ili predmet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prepoznaje pretvorbu električne energije u toplinu i svjetlost</w:t>
            </w:r>
          </w:p>
        </w:tc>
        <w:tc>
          <w:tcPr>
            <w:tcW w:w="2125" w:type="dxa"/>
            <w:vMerge w:val="restart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uku-C.1.1. Učenik može objasniti vrijednost učenja za svoj život.</w:t>
            </w:r>
          </w:p>
        </w:tc>
        <w:tc>
          <w:tcPr>
            <w:tcW w:w="1507" w:type="dxa"/>
            <w:vMerge w:val="restart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U/98-101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RB/97-98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NL 23, NL 24, NL 25</w:t>
            </w:r>
          </w:p>
          <w:p w:rsidR="00397317" w:rsidRPr="003C6EED" w:rsidRDefault="00397317" w:rsidP="00F020B6">
            <w:pPr>
              <w:rPr>
                <w:rFonts w:cstheme="minorHAnsi"/>
              </w:rPr>
            </w:pPr>
            <w:r w:rsidRPr="003C6EED">
              <w:rPr>
                <w:rFonts w:cstheme="minorHAnsi"/>
                <w:szCs w:val="24"/>
              </w:rPr>
              <w:t>DDS</w:t>
            </w:r>
          </w:p>
        </w:tc>
      </w:tr>
      <w:tr w:rsidR="00397317" w:rsidRPr="003C6EED" w:rsidTr="00F020B6">
        <w:trPr>
          <w:trHeight w:val="3551"/>
        </w:trPr>
        <w:tc>
          <w:tcPr>
            <w:tcW w:w="954" w:type="dxa"/>
            <w:vMerge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</w:tc>
        <w:tc>
          <w:tcPr>
            <w:tcW w:w="1759" w:type="dxa"/>
            <w:vMerge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</w:tc>
        <w:tc>
          <w:tcPr>
            <w:tcW w:w="1789" w:type="dxa"/>
          </w:tcPr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  <w:r w:rsidRPr="003C6EED">
              <w:rPr>
                <w:rFonts w:cstheme="minorHAnsi"/>
                <w:bCs/>
                <w:szCs w:val="24"/>
              </w:rPr>
              <w:t>A.B.C.D.1.1. ISTRAŽIVAČKI PRISTUP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</w:p>
        </w:tc>
        <w:tc>
          <w:tcPr>
            <w:tcW w:w="2106" w:type="dxa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PID OŠ A.B.C.D.2.1.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2909" w:type="dxa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donosi jednostavne zaključke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objašnjava uočeno, iskustveno doživljeno ili istraženo</w:t>
            </w:r>
          </w:p>
        </w:tc>
        <w:tc>
          <w:tcPr>
            <w:tcW w:w="2125" w:type="dxa"/>
            <w:vMerge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</w:tc>
        <w:tc>
          <w:tcPr>
            <w:tcW w:w="1507" w:type="dxa"/>
            <w:vMerge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</w:tc>
      </w:tr>
      <w:tr w:rsidR="00397317" w:rsidRPr="003C6EED" w:rsidTr="00F020B6">
        <w:trPr>
          <w:trHeight w:val="3118"/>
        </w:trPr>
        <w:tc>
          <w:tcPr>
            <w:tcW w:w="954" w:type="dxa"/>
            <w:vMerge w:val="restart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65.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="Calibri"/>
                <w:szCs w:val="24"/>
              </w:rPr>
              <w:t>(7.)</w:t>
            </w:r>
          </w:p>
        </w:tc>
        <w:tc>
          <w:tcPr>
            <w:tcW w:w="1759" w:type="dxa"/>
            <w:vMerge w:val="restart"/>
          </w:tcPr>
          <w:p w:rsidR="00397317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Energija u našem životu</w:t>
            </w:r>
          </w:p>
          <w:bookmarkStart w:id="8" w:name="_MON_1720554316"/>
          <w:bookmarkEnd w:id="8"/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>
              <w:rPr>
                <w:rFonts w:asciiTheme="minorHAnsi" w:eastAsiaTheme="minorHAnsi" w:hAnsiTheme="minorHAnsi" w:cstheme="minorHAnsi"/>
                <w:szCs w:val="24"/>
              </w:rPr>
              <w:object w:dxaOrig="1543" w:dyaOrig="991">
                <v:shape id="_x0000_i1032" type="#_x0000_t75" style="width:77.4pt;height:49.8pt" o:ole="">
                  <v:imagedata r:id="rId35" o:title=""/>
                </v:shape>
                <o:OLEObject Type="Embed" ProgID="Word.Document.12" ShapeID="_x0000_i1032" DrawAspect="Icon" ObjectID="_1744553729" r:id="rId36">
                  <o:FieldCodes>\s</o:FieldCodes>
                </o:OLEObject>
              </w:object>
            </w:r>
          </w:p>
        </w:tc>
        <w:tc>
          <w:tcPr>
            <w:tcW w:w="1789" w:type="dxa"/>
            <w:vMerge w:val="restart"/>
          </w:tcPr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  <w:r w:rsidRPr="003C6EED">
              <w:rPr>
                <w:rFonts w:cstheme="minorHAnsi"/>
                <w:bCs/>
                <w:szCs w:val="24"/>
              </w:rPr>
              <w:t>D. ENERGIJA</w:t>
            </w:r>
          </w:p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</w:p>
        </w:tc>
        <w:tc>
          <w:tcPr>
            <w:tcW w:w="2106" w:type="dxa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PID OŠ D.2.1.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Učenik prepoznaje različite izvore i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oblike, prijenos i pretvorbu energije i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objašnjava važnost i potrebu štednje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energije na primjerima iz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svakodnevnoga života.</w:t>
            </w:r>
          </w:p>
        </w:tc>
        <w:tc>
          <w:tcPr>
            <w:tcW w:w="2909" w:type="dxa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objašnjava važnost energije u svakodnevnome životu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povezuje hranu i prehranu s opskrbom tijela energijom ukazujući na važnost pravilne prehrane za zdravlje čovjeka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navodi različite primjere prometnih sredstava i njihovih izvora energije</w:t>
            </w:r>
          </w:p>
        </w:tc>
        <w:tc>
          <w:tcPr>
            <w:tcW w:w="2125" w:type="dxa"/>
            <w:vMerge w:val="restart"/>
          </w:tcPr>
          <w:p w:rsidR="00397317" w:rsidRPr="003C6EED" w:rsidRDefault="00397317" w:rsidP="00F020B6">
            <w:pPr>
              <w:pStyle w:val="Odlomakpopisa"/>
              <w:ind w:left="0"/>
              <w:rPr>
                <w:rFonts w:asciiTheme="minorHAnsi" w:hAnsiTheme="minorHAnsi" w:cstheme="minorHAnsi"/>
                <w:szCs w:val="24"/>
              </w:rPr>
            </w:pPr>
            <w:r w:rsidRPr="003C6EED">
              <w:rPr>
                <w:rFonts w:asciiTheme="minorHAnsi" w:hAnsiTheme="minorHAnsi" w:cstheme="minorHAnsi"/>
                <w:szCs w:val="24"/>
              </w:rPr>
              <w:t>z - A.1.2. Razlikuje osnove pravilne od nepravilne prehrane i opisuje važnost tjelesne aktivnosti.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uku-C.1.1. Učenik može objasniti vrijednost učenja za svoj život.</w:t>
            </w:r>
          </w:p>
        </w:tc>
        <w:tc>
          <w:tcPr>
            <w:tcW w:w="1507" w:type="dxa"/>
            <w:vMerge w:val="restart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U/102-103</w:t>
            </w:r>
          </w:p>
          <w:p w:rsidR="00397317" w:rsidRPr="003C6EED" w:rsidRDefault="00397317" w:rsidP="00F020B6">
            <w:pPr>
              <w:pStyle w:val="Odlomakpopisa"/>
              <w:ind w:left="0"/>
              <w:rPr>
                <w:rFonts w:asciiTheme="minorHAnsi" w:hAnsiTheme="minorHAnsi" w:cstheme="minorHAnsi"/>
                <w:szCs w:val="24"/>
              </w:rPr>
            </w:pPr>
            <w:r w:rsidRPr="003C6EED">
              <w:rPr>
                <w:rFonts w:asciiTheme="minorHAnsi" w:hAnsiTheme="minorHAnsi" w:cstheme="minorHAnsi"/>
                <w:szCs w:val="24"/>
              </w:rPr>
              <w:t>RB/99-100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DDS</w:t>
            </w:r>
          </w:p>
        </w:tc>
      </w:tr>
      <w:tr w:rsidR="00397317" w:rsidRPr="003C6EED" w:rsidTr="00F020B6">
        <w:trPr>
          <w:trHeight w:val="3551"/>
        </w:trPr>
        <w:tc>
          <w:tcPr>
            <w:tcW w:w="954" w:type="dxa"/>
            <w:vMerge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</w:tc>
        <w:tc>
          <w:tcPr>
            <w:tcW w:w="1759" w:type="dxa"/>
            <w:vMerge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</w:tc>
        <w:tc>
          <w:tcPr>
            <w:tcW w:w="1789" w:type="dxa"/>
            <w:vMerge/>
          </w:tcPr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</w:p>
        </w:tc>
        <w:tc>
          <w:tcPr>
            <w:tcW w:w="2106" w:type="dxa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PID OŠ A.B.C.D.2.1.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2909" w:type="dxa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donosi jednostavne zaključke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objašnjava uočeno, iskustveno doživljeno ili istraženo</w:t>
            </w:r>
          </w:p>
        </w:tc>
        <w:tc>
          <w:tcPr>
            <w:tcW w:w="2125" w:type="dxa"/>
            <w:vMerge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</w:tc>
        <w:tc>
          <w:tcPr>
            <w:tcW w:w="1507" w:type="dxa"/>
            <w:vMerge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</w:tc>
      </w:tr>
      <w:tr w:rsidR="00397317" w:rsidRPr="003C6EED" w:rsidTr="00F020B6">
        <w:trPr>
          <w:trHeight w:val="3551"/>
        </w:trPr>
        <w:tc>
          <w:tcPr>
            <w:tcW w:w="954" w:type="dxa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66.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="Calibri"/>
                <w:szCs w:val="24"/>
              </w:rPr>
              <w:t>(8.)</w:t>
            </w:r>
          </w:p>
        </w:tc>
        <w:tc>
          <w:tcPr>
            <w:tcW w:w="1759" w:type="dxa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BLAGDANI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Dan državnosti</w:t>
            </w:r>
          </w:p>
          <w:bookmarkStart w:id="9" w:name="_MON_1720554325"/>
          <w:bookmarkEnd w:id="9"/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>
              <w:rPr>
                <w:rFonts w:asciiTheme="minorHAnsi" w:eastAsiaTheme="minorHAnsi" w:hAnsiTheme="minorHAnsi" w:cstheme="minorHAnsi"/>
                <w:szCs w:val="24"/>
              </w:rPr>
              <w:object w:dxaOrig="1543" w:dyaOrig="991">
                <v:shape id="_x0000_i1033" type="#_x0000_t75" style="width:77.4pt;height:49.8pt" o:ole="">
                  <v:imagedata r:id="rId37" o:title=""/>
                </v:shape>
                <o:OLEObject Type="Embed" ProgID="Word.Document.12" ShapeID="_x0000_i1033" DrawAspect="Icon" ObjectID="_1744553730" r:id="rId38">
                  <o:FieldCodes>\s</o:FieldCodes>
                </o:OLEObject>
              </w:object>
            </w:r>
          </w:p>
        </w:tc>
        <w:tc>
          <w:tcPr>
            <w:tcW w:w="1789" w:type="dxa"/>
          </w:tcPr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  <w:r w:rsidRPr="003C6EED">
              <w:rPr>
                <w:rFonts w:cstheme="minorHAnsi"/>
                <w:bCs/>
                <w:szCs w:val="24"/>
              </w:rPr>
              <w:t xml:space="preserve">C. POJEDINAC I DRUŠTVO 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bCs/>
                <w:szCs w:val="24"/>
              </w:rPr>
            </w:pPr>
          </w:p>
        </w:tc>
        <w:tc>
          <w:tcPr>
            <w:tcW w:w="2106" w:type="dxa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PID OŠ C.2.1.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Učenik uspoređuje ulogu i utjecaj pojedinca i zajednice na razvoj identiteta te promišlja o važnosti očuvanja baštine.</w:t>
            </w:r>
          </w:p>
        </w:tc>
        <w:tc>
          <w:tcPr>
            <w:tcW w:w="2909" w:type="dxa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sudjeluje I predlaže načine obilježavanja događaja I blagdana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uspoređuje ulogu I utjecaj pojedinca I zajednice na razvoj identiteta</w:t>
            </w:r>
          </w:p>
        </w:tc>
        <w:tc>
          <w:tcPr>
            <w:tcW w:w="2125" w:type="dxa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proofErr w:type="spellStart"/>
            <w:r w:rsidRPr="003C6EED">
              <w:rPr>
                <w:rFonts w:cstheme="minorHAnsi"/>
                <w:szCs w:val="24"/>
              </w:rPr>
              <w:t>osr</w:t>
            </w:r>
            <w:proofErr w:type="spellEnd"/>
            <w:r w:rsidRPr="003C6EED">
              <w:rPr>
                <w:rFonts w:cstheme="minorHAnsi"/>
                <w:szCs w:val="24"/>
              </w:rPr>
              <w:t xml:space="preserve"> C.1.4. Razvija kulturni identitet zajedništvom i pripadnošću skupini.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proofErr w:type="spellStart"/>
            <w:r w:rsidRPr="003C6EED">
              <w:rPr>
                <w:rFonts w:cstheme="minorHAnsi"/>
                <w:szCs w:val="24"/>
              </w:rPr>
              <w:t>goo</w:t>
            </w:r>
            <w:proofErr w:type="spellEnd"/>
            <w:r w:rsidRPr="003C6EED">
              <w:rPr>
                <w:rFonts w:cstheme="minorHAnsi"/>
                <w:szCs w:val="24"/>
              </w:rPr>
              <w:t xml:space="preserve"> A.1.1. Ponaša se u skladu s dječjim pravima u svakodnevnome 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životu.</w:t>
            </w:r>
          </w:p>
        </w:tc>
        <w:tc>
          <w:tcPr>
            <w:tcW w:w="1507" w:type="dxa"/>
          </w:tcPr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U/106</w:t>
            </w:r>
          </w:p>
          <w:p w:rsidR="00397317" w:rsidRPr="003C6EED" w:rsidRDefault="00397317" w:rsidP="00F020B6">
            <w:pPr>
              <w:rPr>
                <w:rFonts w:cstheme="minorHAnsi"/>
                <w:szCs w:val="24"/>
              </w:rPr>
            </w:pPr>
            <w:r w:rsidRPr="003C6EED">
              <w:rPr>
                <w:rFonts w:cstheme="minorHAnsi"/>
                <w:szCs w:val="24"/>
              </w:rPr>
              <w:t>RB/103</w:t>
            </w:r>
          </w:p>
        </w:tc>
      </w:tr>
    </w:tbl>
    <w:p w:rsidR="00397317" w:rsidRPr="003C6EED" w:rsidRDefault="00397317" w:rsidP="00397317"/>
    <w:p w:rsidR="009E4BA8" w:rsidRDefault="009E4BA8"/>
    <w:p w:rsidR="005D01D2" w:rsidRDefault="007715F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</w:p>
    <w:p w:rsidR="005D01D2" w:rsidRDefault="005D01D2">
      <w:pPr>
        <w:rPr>
          <w:b/>
          <w:sz w:val="28"/>
          <w:szCs w:val="28"/>
        </w:rPr>
      </w:pPr>
    </w:p>
    <w:p w:rsidR="005D01D2" w:rsidRDefault="005D01D2">
      <w:pPr>
        <w:rPr>
          <w:b/>
          <w:sz w:val="28"/>
          <w:szCs w:val="28"/>
        </w:rPr>
      </w:pPr>
    </w:p>
    <w:p w:rsidR="005D01D2" w:rsidRDefault="005D01D2">
      <w:pPr>
        <w:rPr>
          <w:b/>
          <w:sz w:val="28"/>
          <w:szCs w:val="28"/>
        </w:rPr>
      </w:pPr>
    </w:p>
    <w:p w:rsidR="005D01D2" w:rsidRDefault="005D01D2">
      <w:pPr>
        <w:rPr>
          <w:b/>
          <w:sz w:val="28"/>
          <w:szCs w:val="28"/>
        </w:rPr>
      </w:pPr>
    </w:p>
    <w:p w:rsidR="005D01D2" w:rsidRDefault="005D01D2">
      <w:pPr>
        <w:rPr>
          <w:b/>
          <w:sz w:val="28"/>
          <w:szCs w:val="28"/>
        </w:rPr>
      </w:pPr>
    </w:p>
    <w:p w:rsidR="005D01D2" w:rsidRDefault="005D01D2">
      <w:pPr>
        <w:rPr>
          <w:b/>
          <w:sz w:val="28"/>
          <w:szCs w:val="28"/>
        </w:rPr>
      </w:pPr>
    </w:p>
    <w:p w:rsidR="005D01D2" w:rsidRDefault="005D01D2">
      <w:pPr>
        <w:rPr>
          <w:b/>
          <w:sz w:val="28"/>
          <w:szCs w:val="28"/>
        </w:rPr>
      </w:pPr>
    </w:p>
    <w:p w:rsidR="005D01D2" w:rsidRDefault="005D01D2">
      <w:pPr>
        <w:rPr>
          <w:b/>
          <w:sz w:val="28"/>
          <w:szCs w:val="28"/>
        </w:rPr>
      </w:pPr>
    </w:p>
    <w:p w:rsidR="005D01D2" w:rsidRDefault="005D01D2">
      <w:pPr>
        <w:rPr>
          <w:b/>
          <w:sz w:val="28"/>
          <w:szCs w:val="28"/>
        </w:rPr>
      </w:pPr>
    </w:p>
    <w:p w:rsidR="005D01D2" w:rsidRDefault="005D01D2">
      <w:pPr>
        <w:rPr>
          <w:b/>
          <w:sz w:val="28"/>
          <w:szCs w:val="28"/>
        </w:rPr>
      </w:pPr>
    </w:p>
    <w:p w:rsidR="005D01D2" w:rsidRDefault="005D01D2">
      <w:pPr>
        <w:rPr>
          <w:b/>
          <w:sz w:val="28"/>
          <w:szCs w:val="28"/>
        </w:rPr>
      </w:pPr>
    </w:p>
    <w:p w:rsidR="005D01D2" w:rsidRDefault="005D01D2">
      <w:pPr>
        <w:rPr>
          <w:b/>
          <w:sz w:val="28"/>
          <w:szCs w:val="28"/>
        </w:rPr>
      </w:pPr>
    </w:p>
    <w:p w:rsidR="005D01D2" w:rsidRDefault="005D01D2">
      <w:pPr>
        <w:rPr>
          <w:b/>
          <w:sz w:val="28"/>
          <w:szCs w:val="28"/>
        </w:rPr>
      </w:pPr>
    </w:p>
    <w:p w:rsidR="005D01D2" w:rsidRDefault="005D01D2">
      <w:pPr>
        <w:rPr>
          <w:b/>
          <w:sz w:val="28"/>
          <w:szCs w:val="28"/>
        </w:rPr>
      </w:pPr>
    </w:p>
    <w:p w:rsidR="009E4BA8" w:rsidRDefault="009E4BA8"/>
    <w:p w:rsidR="009E4BA8" w:rsidRDefault="009E4BA8"/>
    <w:p w:rsidR="005D01D2" w:rsidRDefault="00E35B9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</w:p>
    <w:p w:rsidR="005D01D2" w:rsidRDefault="005D01D2">
      <w:pPr>
        <w:rPr>
          <w:b/>
          <w:sz w:val="28"/>
          <w:szCs w:val="28"/>
        </w:rPr>
      </w:pPr>
    </w:p>
    <w:p w:rsidR="005D01D2" w:rsidRDefault="005D01D2">
      <w:pPr>
        <w:rPr>
          <w:b/>
          <w:sz w:val="28"/>
          <w:szCs w:val="28"/>
        </w:rPr>
      </w:pPr>
    </w:p>
    <w:p w:rsidR="005D01D2" w:rsidRDefault="005D01D2">
      <w:pPr>
        <w:rPr>
          <w:b/>
          <w:sz w:val="28"/>
          <w:szCs w:val="28"/>
        </w:rPr>
      </w:pPr>
    </w:p>
    <w:p w:rsidR="005D01D2" w:rsidRDefault="005D01D2">
      <w:pPr>
        <w:rPr>
          <w:b/>
          <w:sz w:val="28"/>
          <w:szCs w:val="28"/>
        </w:rPr>
      </w:pPr>
    </w:p>
    <w:p w:rsidR="005D01D2" w:rsidRDefault="005D01D2">
      <w:pPr>
        <w:rPr>
          <w:b/>
          <w:sz w:val="28"/>
          <w:szCs w:val="28"/>
        </w:rPr>
      </w:pPr>
    </w:p>
    <w:p w:rsidR="009E4BA8" w:rsidRPr="00E35B94" w:rsidRDefault="007715F7">
      <w:pPr>
        <w:rPr>
          <w:b/>
          <w:sz w:val="28"/>
          <w:szCs w:val="28"/>
        </w:rPr>
      </w:pPr>
      <w:r w:rsidRPr="00E35B94">
        <w:rPr>
          <w:b/>
          <w:sz w:val="28"/>
          <w:szCs w:val="28"/>
        </w:rPr>
        <w:t>Mjesečni plan rad</w:t>
      </w:r>
      <w:r w:rsidR="009E4BA8" w:rsidRPr="00E35B94">
        <w:rPr>
          <w:b/>
          <w:sz w:val="28"/>
          <w:szCs w:val="28"/>
        </w:rPr>
        <w:t xml:space="preserve">a za </w:t>
      </w:r>
      <w:proofErr w:type="spellStart"/>
      <w:r w:rsidR="009E4BA8" w:rsidRPr="00E35B94">
        <w:rPr>
          <w:b/>
          <w:sz w:val="28"/>
          <w:szCs w:val="28"/>
        </w:rPr>
        <w:t>tzk</w:t>
      </w:r>
      <w:proofErr w:type="spellEnd"/>
      <w:r w:rsidR="00E35B94" w:rsidRPr="00E35B94">
        <w:rPr>
          <w:b/>
          <w:sz w:val="28"/>
          <w:szCs w:val="28"/>
        </w:rPr>
        <w:t>, svibanj, u 2.</w:t>
      </w:r>
      <w:r w:rsidR="00E35B94">
        <w:rPr>
          <w:b/>
          <w:sz w:val="28"/>
          <w:szCs w:val="28"/>
        </w:rPr>
        <w:t xml:space="preserve"> </w:t>
      </w:r>
      <w:r w:rsidR="005D01D2">
        <w:rPr>
          <w:b/>
          <w:sz w:val="28"/>
          <w:szCs w:val="28"/>
        </w:rPr>
        <w:t>b</w:t>
      </w:r>
      <w:r w:rsidR="00E35B94" w:rsidRPr="00E35B94">
        <w:rPr>
          <w:b/>
          <w:sz w:val="28"/>
          <w:szCs w:val="28"/>
        </w:rPr>
        <w:t xml:space="preserve"> r. šk. god</w:t>
      </w:r>
      <w:r w:rsidR="00E35B94">
        <w:rPr>
          <w:b/>
          <w:sz w:val="28"/>
          <w:szCs w:val="28"/>
        </w:rPr>
        <w:t>.</w:t>
      </w:r>
      <w:r w:rsidR="00E35B94" w:rsidRPr="00E35B94">
        <w:rPr>
          <w:b/>
          <w:sz w:val="28"/>
          <w:szCs w:val="28"/>
        </w:rPr>
        <w:t xml:space="preserve"> 202</w:t>
      </w:r>
      <w:r w:rsidR="00EE78C1">
        <w:rPr>
          <w:b/>
          <w:sz w:val="28"/>
          <w:szCs w:val="28"/>
        </w:rPr>
        <w:t>2</w:t>
      </w:r>
      <w:r w:rsidR="00E35B94">
        <w:rPr>
          <w:b/>
          <w:sz w:val="28"/>
          <w:szCs w:val="28"/>
        </w:rPr>
        <w:t>.</w:t>
      </w:r>
      <w:r w:rsidR="00E35B94" w:rsidRPr="00E35B94">
        <w:rPr>
          <w:b/>
          <w:sz w:val="28"/>
          <w:szCs w:val="28"/>
        </w:rPr>
        <w:t>/202</w:t>
      </w:r>
      <w:r w:rsidR="00EE78C1">
        <w:rPr>
          <w:b/>
          <w:sz w:val="28"/>
          <w:szCs w:val="28"/>
        </w:rPr>
        <w:t>3</w:t>
      </w:r>
      <w:r w:rsidR="00E35B94" w:rsidRPr="00E35B94">
        <w:rPr>
          <w:b/>
          <w:sz w:val="28"/>
          <w:szCs w:val="28"/>
        </w:rPr>
        <w:t>.</w:t>
      </w:r>
    </w:p>
    <w:p w:rsidR="009E4BA8" w:rsidRDefault="009E4BA8"/>
    <w:p w:rsidR="009E4BA8" w:rsidRDefault="009E4BA8"/>
    <w:tbl>
      <w:tblPr>
        <w:tblStyle w:val="Reetkatablice"/>
        <w:tblW w:w="14172" w:type="dxa"/>
        <w:tblLook w:val="0000" w:firstRow="0" w:lastRow="0" w:firstColumn="0" w:lastColumn="0" w:noHBand="0" w:noVBand="0"/>
      </w:tblPr>
      <w:tblGrid>
        <w:gridCol w:w="1242"/>
        <w:gridCol w:w="2886"/>
        <w:gridCol w:w="1776"/>
        <w:gridCol w:w="1697"/>
        <w:gridCol w:w="3304"/>
        <w:gridCol w:w="3267"/>
      </w:tblGrid>
      <w:tr w:rsidR="009E4BA8" w:rsidRPr="00646C5A" w:rsidTr="007715F7">
        <w:trPr>
          <w:trHeight w:val="699"/>
        </w:trPr>
        <w:tc>
          <w:tcPr>
            <w:tcW w:w="1242" w:type="dxa"/>
            <w:shd w:val="clear" w:color="auto" w:fill="E7E6E6" w:themeFill="background2"/>
          </w:tcPr>
          <w:p w:rsidR="009E4BA8" w:rsidRPr="00646C5A" w:rsidRDefault="009E4BA8" w:rsidP="007715F7">
            <w:pPr>
              <w:rPr>
                <w:b/>
              </w:rPr>
            </w:pPr>
            <w:r w:rsidRPr="00646C5A">
              <w:rPr>
                <w:b/>
              </w:rPr>
              <w:t>SVIBANJ</w:t>
            </w:r>
          </w:p>
          <w:p w:rsidR="009E4BA8" w:rsidRPr="00646C5A" w:rsidRDefault="009E4BA8" w:rsidP="007715F7">
            <w:r w:rsidRPr="00646C5A">
              <w:rPr>
                <w:b/>
              </w:rPr>
              <w:t>12 sati</w:t>
            </w:r>
          </w:p>
        </w:tc>
        <w:tc>
          <w:tcPr>
            <w:tcW w:w="2886" w:type="dxa"/>
            <w:shd w:val="clear" w:color="auto" w:fill="E7E6E6" w:themeFill="background2"/>
          </w:tcPr>
          <w:p w:rsidR="009E4BA8" w:rsidRPr="00646C5A" w:rsidRDefault="009E4BA8" w:rsidP="007715F7">
            <w:r w:rsidRPr="00646C5A">
              <w:rPr>
                <w:b/>
              </w:rPr>
              <w:t>SADRŽAJ ZA OSTVARIVANJE ODGOJNO-OBRAZOVNIH ISHODA</w:t>
            </w:r>
          </w:p>
        </w:tc>
        <w:tc>
          <w:tcPr>
            <w:tcW w:w="1776" w:type="dxa"/>
            <w:shd w:val="clear" w:color="auto" w:fill="E7E6E6" w:themeFill="background2"/>
          </w:tcPr>
          <w:p w:rsidR="009E4BA8" w:rsidRPr="00646C5A" w:rsidRDefault="009E4BA8" w:rsidP="007715F7">
            <w:r w:rsidRPr="00646C5A">
              <w:rPr>
                <w:b/>
              </w:rPr>
              <w:t>PREDMETNO PODRUČJE</w:t>
            </w:r>
          </w:p>
        </w:tc>
        <w:tc>
          <w:tcPr>
            <w:tcW w:w="1697" w:type="dxa"/>
            <w:shd w:val="clear" w:color="auto" w:fill="E7E6E6" w:themeFill="background2"/>
          </w:tcPr>
          <w:p w:rsidR="009E4BA8" w:rsidRPr="00646C5A" w:rsidRDefault="009E4BA8" w:rsidP="007715F7">
            <w:r w:rsidRPr="00646C5A">
              <w:rPr>
                <w:b/>
              </w:rPr>
              <w:t>ODGOJNO-OBRAZOVNI ISHODI</w:t>
            </w:r>
          </w:p>
        </w:tc>
        <w:tc>
          <w:tcPr>
            <w:tcW w:w="3304" w:type="dxa"/>
            <w:shd w:val="clear" w:color="auto" w:fill="E7E6E6" w:themeFill="background2"/>
          </w:tcPr>
          <w:p w:rsidR="009E4BA8" w:rsidRPr="00646C5A" w:rsidRDefault="009E4BA8" w:rsidP="007715F7">
            <w:r w:rsidRPr="00646C5A">
              <w:rPr>
                <w:b/>
              </w:rPr>
              <w:t>RAZRADA ODGOJNO-OBRAZOVNIH ISHODA</w:t>
            </w:r>
          </w:p>
        </w:tc>
        <w:tc>
          <w:tcPr>
            <w:tcW w:w="3267" w:type="dxa"/>
            <w:shd w:val="clear" w:color="auto" w:fill="E7E6E6" w:themeFill="background2"/>
          </w:tcPr>
          <w:p w:rsidR="009E4BA8" w:rsidRPr="00646C5A" w:rsidRDefault="009E4BA8" w:rsidP="007715F7">
            <w:r w:rsidRPr="00646C5A">
              <w:rPr>
                <w:b/>
              </w:rPr>
              <w:t>ODGOJNO-OBRAZOVNA OČEKIVANJA MEĐUPREDMETNIH TEMA</w:t>
            </w:r>
          </w:p>
        </w:tc>
      </w:tr>
      <w:tr w:rsidR="009E4BA8" w:rsidRPr="00646C5A" w:rsidTr="007715F7">
        <w:trPr>
          <w:trHeight w:val="1080"/>
        </w:trPr>
        <w:tc>
          <w:tcPr>
            <w:tcW w:w="1242" w:type="dxa"/>
            <w:vMerge w:val="restart"/>
          </w:tcPr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  <w:r w:rsidRPr="001651D0">
              <w:rPr>
                <w:b/>
                <w:bCs/>
                <w:sz w:val="24"/>
                <w:szCs w:val="24"/>
              </w:rPr>
              <w:t>8</w:t>
            </w:r>
            <w:r w:rsidR="00A84F34">
              <w:rPr>
                <w:b/>
                <w:bCs/>
                <w:sz w:val="24"/>
                <w:szCs w:val="24"/>
              </w:rPr>
              <w:t>8</w:t>
            </w:r>
            <w:r w:rsidRPr="001651D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86" w:type="dxa"/>
            <w:vMerge w:val="restart"/>
          </w:tcPr>
          <w:p w:rsidR="009E4BA8" w:rsidRPr="00646C5A" w:rsidRDefault="009E4BA8" w:rsidP="007715F7">
            <w:r w:rsidRPr="00646C5A">
              <w:t>Penjanje na zapreke do 80 cm</w:t>
            </w:r>
          </w:p>
          <w:p w:rsidR="009E4BA8" w:rsidRPr="00646C5A" w:rsidRDefault="009E4BA8" w:rsidP="007715F7">
            <w:r w:rsidRPr="00646C5A">
              <w:t>Brzo trčanje do 30 m iz visokog starta</w:t>
            </w:r>
          </w:p>
        </w:tc>
        <w:tc>
          <w:tcPr>
            <w:tcW w:w="1776" w:type="dxa"/>
          </w:tcPr>
          <w:p w:rsidR="009E4BA8" w:rsidRPr="00646C5A" w:rsidRDefault="009E4BA8" w:rsidP="007715F7">
            <w:pPr>
              <w:jc w:val="center"/>
            </w:pPr>
            <w:r w:rsidRPr="00646C5A">
              <w:t>A</w:t>
            </w: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A.2.1.</w:t>
            </w:r>
          </w:p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</w:p>
        </w:tc>
        <w:tc>
          <w:tcPr>
            <w:tcW w:w="3304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Prepoznaje i izvodi raznovrsne promjene položaja i gibanja tijela u prostoru.</w:t>
            </w:r>
            <w:r w:rsidRPr="00646C5A">
              <w:rPr>
                <w:rFonts w:eastAsia="Times New Roman"/>
                <w:color w:val="231F20"/>
                <w:lang w:eastAsia="hr-HR"/>
              </w:rPr>
              <w:br/>
              <w:t>Razlikuje i izvodi jednostavne prirodne načine gibanja.</w:t>
            </w:r>
          </w:p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Izvodi prilagođene prirodne načine gibanja.</w:t>
            </w:r>
          </w:p>
        </w:tc>
        <w:tc>
          <w:tcPr>
            <w:tcW w:w="3267" w:type="dxa"/>
            <w:vMerge w:val="restart"/>
          </w:tcPr>
          <w:p w:rsidR="009E4BA8" w:rsidRPr="00646C5A" w:rsidRDefault="009E4BA8" w:rsidP="007715F7">
            <w:proofErr w:type="spellStart"/>
            <w:r w:rsidRPr="00646C5A">
              <w:rPr>
                <w:bCs/>
              </w:rPr>
              <w:t>osr</w:t>
            </w:r>
            <w:proofErr w:type="spellEnd"/>
            <w:r w:rsidRPr="00646C5A">
              <w:t xml:space="preserve"> A.1.4. – Razvija radne navike</w:t>
            </w:r>
            <w:r>
              <w:t>.</w:t>
            </w:r>
          </w:p>
          <w:p w:rsidR="009E4BA8" w:rsidRPr="00646C5A" w:rsidRDefault="009E4BA8" w:rsidP="007715F7">
            <w:pPr>
              <w:rPr>
                <w:bCs/>
              </w:rPr>
            </w:pPr>
            <w:proofErr w:type="spellStart"/>
            <w:r w:rsidRPr="00646C5A">
              <w:rPr>
                <w:bCs/>
              </w:rPr>
              <w:t>uku</w:t>
            </w:r>
            <w:proofErr w:type="spellEnd"/>
            <w:r w:rsidRPr="00646C5A">
              <w:rPr>
                <w:bCs/>
              </w:rPr>
              <w:t xml:space="preserve"> C.1.2.</w:t>
            </w:r>
            <w:r w:rsidRPr="00646C5A">
              <w:t xml:space="preserve"> – Iskazuje pozitivna i visoka očekivanja i vjeruje u svoj uspjeh u učenju.</w:t>
            </w:r>
          </w:p>
        </w:tc>
      </w:tr>
      <w:tr w:rsidR="009E4BA8" w:rsidRPr="00646C5A" w:rsidTr="007715F7">
        <w:trPr>
          <w:trHeight w:val="1080"/>
        </w:trPr>
        <w:tc>
          <w:tcPr>
            <w:tcW w:w="1242" w:type="dxa"/>
            <w:vMerge/>
          </w:tcPr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86" w:type="dxa"/>
            <w:vMerge/>
          </w:tcPr>
          <w:p w:rsidR="009E4BA8" w:rsidRPr="00646C5A" w:rsidRDefault="009E4BA8" w:rsidP="007715F7"/>
        </w:tc>
        <w:tc>
          <w:tcPr>
            <w:tcW w:w="1776" w:type="dxa"/>
          </w:tcPr>
          <w:p w:rsidR="009E4BA8" w:rsidRPr="00646C5A" w:rsidRDefault="009E4BA8" w:rsidP="007715F7">
            <w:pPr>
              <w:jc w:val="center"/>
            </w:pPr>
            <w:r w:rsidRPr="00646C5A">
              <w:t>C</w:t>
            </w: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C.2.1.</w:t>
            </w:r>
          </w:p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</w:p>
        </w:tc>
        <w:tc>
          <w:tcPr>
            <w:tcW w:w="3304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Prati i prepoznaje osobna motorička postignuća u svladanim obrazovnim sadržajima obuhvaćenih kurikulumom.</w:t>
            </w:r>
          </w:p>
        </w:tc>
        <w:tc>
          <w:tcPr>
            <w:tcW w:w="3267" w:type="dxa"/>
            <w:vMerge/>
          </w:tcPr>
          <w:p w:rsidR="009E4BA8" w:rsidRPr="00646C5A" w:rsidRDefault="009E4BA8" w:rsidP="007715F7">
            <w:pPr>
              <w:rPr>
                <w:bCs/>
              </w:rPr>
            </w:pPr>
          </w:p>
        </w:tc>
      </w:tr>
      <w:tr w:rsidR="009E4BA8" w:rsidRPr="00646C5A" w:rsidTr="007715F7">
        <w:trPr>
          <w:trHeight w:val="1080"/>
        </w:trPr>
        <w:tc>
          <w:tcPr>
            <w:tcW w:w="1242" w:type="dxa"/>
            <w:vMerge w:val="restart"/>
          </w:tcPr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  <w:r w:rsidRPr="001651D0">
              <w:rPr>
                <w:b/>
                <w:bCs/>
                <w:sz w:val="24"/>
                <w:szCs w:val="24"/>
              </w:rPr>
              <w:t>8</w:t>
            </w:r>
            <w:r w:rsidR="00A84F34">
              <w:rPr>
                <w:b/>
                <w:bCs/>
                <w:sz w:val="24"/>
                <w:szCs w:val="24"/>
              </w:rPr>
              <w:t>9</w:t>
            </w:r>
            <w:r w:rsidRPr="001651D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86" w:type="dxa"/>
            <w:vMerge w:val="restart"/>
          </w:tcPr>
          <w:p w:rsidR="009E4BA8" w:rsidRPr="00646C5A" w:rsidRDefault="009E4BA8" w:rsidP="007715F7">
            <w:r w:rsidRPr="00646C5A">
              <w:t>Gađanje lopticom ili lakšom loptom u cilj s različitih udaljenosti</w:t>
            </w:r>
          </w:p>
          <w:p w:rsidR="009E4BA8" w:rsidRPr="00646C5A" w:rsidRDefault="009E4BA8" w:rsidP="007715F7">
            <w:r w:rsidRPr="00646C5A">
              <w:t>Ciklična kretanja različitim tempom do 2 minute</w:t>
            </w:r>
          </w:p>
          <w:p w:rsidR="009E4BA8" w:rsidRPr="00646C5A" w:rsidRDefault="009E4BA8" w:rsidP="007715F7"/>
        </w:tc>
        <w:tc>
          <w:tcPr>
            <w:tcW w:w="1776" w:type="dxa"/>
            <w:vMerge w:val="restart"/>
          </w:tcPr>
          <w:p w:rsidR="009E4BA8" w:rsidRPr="00646C5A" w:rsidRDefault="009E4BA8" w:rsidP="007715F7">
            <w:pPr>
              <w:jc w:val="center"/>
            </w:pPr>
            <w:r w:rsidRPr="00646C5A">
              <w:lastRenderedPageBreak/>
              <w:t>A</w:t>
            </w: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A.2.1.</w:t>
            </w:r>
          </w:p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</w:p>
        </w:tc>
        <w:tc>
          <w:tcPr>
            <w:tcW w:w="3304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Prepoznaje i izvodi raznovrsne promjene položaja i gibanja tijela u prostoru.</w:t>
            </w:r>
            <w:r w:rsidRPr="00646C5A">
              <w:rPr>
                <w:rFonts w:eastAsia="Times New Roman"/>
                <w:color w:val="231F20"/>
                <w:lang w:eastAsia="hr-HR"/>
              </w:rPr>
              <w:br/>
              <w:t>Izvodi prilagođene prirodne načine gibanja.</w:t>
            </w:r>
          </w:p>
        </w:tc>
        <w:tc>
          <w:tcPr>
            <w:tcW w:w="3267" w:type="dxa"/>
            <w:vMerge w:val="restart"/>
          </w:tcPr>
          <w:p w:rsidR="009E4BA8" w:rsidRPr="00646C5A" w:rsidRDefault="009E4BA8" w:rsidP="007715F7">
            <w:proofErr w:type="spellStart"/>
            <w:r w:rsidRPr="00646C5A">
              <w:rPr>
                <w:bCs/>
              </w:rPr>
              <w:t>uku</w:t>
            </w:r>
            <w:proofErr w:type="spellEnd"/>
            <w:r w:rsidRPr="00646C5A">
              <w:rPr>
                <w:bCs/>
              </w:rPr>
              <w:t xml:space="preserve"> C.1.2.</w:t>
            </w:r>
            <w:r w:rsidRPr="00646C5A">
              <w:t xml:space="preserve"> – Iskazuje pozitivna i visoka očekivanja i vjeruje u svoj uspjeh u učenju.</w:t>
            </w:r>
          </w:p>
          <w:p w:rsidR="009E4BA8" w:rsidRPr="00646C5A" w:rsidRDefault="009E4BA8" w:rsidP="007715F7">
            <w:proofErr w:type="spellStart"/>
            <w:r w:rsidRPr="00646C5A">
              <w:rPr>
                <w:bCs/>
              </w:rPr>
              <w:t>osr</w:t>
            </w:r>
            <w:proofErr w:type="spellEnd"/>
            <w:r w:rsidRPr="00646C5A">
              <w:t xml:space="preserve"> A.1.1. – Razvija sliku o sebi</w:t>
            </w:r>
          </w:p>
          <w:p w:rsidR="009E4BA8" w:rsidRPr="00646C5A" w:rsidRDefault="009E4BA8" w:rsidP="007715F7">
            <w:pPr>
              <w:rPr>
                <w:bCs/>
              </w:rPr>
            </w:pPr>
            <w:proofErr w:type="spellStart"/>
            <w:r w:rsidRPr="00646C5A">
              <w:rPr>
                <w:bCs/>
              </w:rPr>
              <w:lastRenderedPageBreak/>
              <w:t>zdr</w:t>
            </w:r>
            <w:proofErr w:type="spellEnd"/>
            <w:r w:rsidRPr="00646C5A">
              <w:rPr>
                <w:bCs/>
              </w:rPr>
              <w:t xml:space="preserve"> B.1.3.A </w:t>
            </w:r>
            <w:r w:rsidRPr="00646C5A">
              <w:t xml:space="preserve">– Prepoznaje igru kao važnu razvojnu i društvenu aktivnost. </w:t>
            </w:r>
          </w:p>
        </w:tc>
      </w:tr>
      <w:tr w:rsidR="009E4BA8" w:rsidRPr="00646C5A" w:rsidTr="007715F7">
        <w:trPr>
          <w:trHeight w:val="1080"/>
        </w:trPr>
        <w:tc>
          <w:tcPr>
            <w:tcW w:w="1242" w:type="dxa"/>
            <w:vMerge/>
          </w:tcPr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86" w:type="dxa"/>
            <w:vMerge/>
          </w:tcPr>
          <w:p w:rsidR="009E4BA8" w:rsidRPr="00646C5A" w:rsidRDefault="009E4BA8" w:rsidP="007715F7"/>
        </w:tc>
        <w:tc>
          <w:tcPr>
            <w:tcW w:w="1776" w:type="dxa"/>
            <w:vMerge/>
          </w:tcPr>
          <w:p w:rsidR="009E4BA8" w:rsidRPr="00646C5A" w:rsidRDefault="009E4BA8" w:rsidP="007715F7">
            <w:pPr>
              <w:jc w:val="center"/>
            </w:pP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19751B">
              <w:rPr>
                <w:rFonts w:eastAsia="Times New Roman"/>
                <w:color w:val="231F20"/>
                <w:lang w:eastAsia="hr-HR"/>
              </w:rPr>
              <w:t>OŠ TZK A.2.2.</w:t>
            </w:r>
          </w:p>
        </w:tc>
        <w:tc>
          <w:tcPr>
            <w:tcW w:w="3304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19751B">
              <w:rPr>
                <w:rFonts w:eastAsia="Times New Roman"/>
                <w:color w:val="231F20"/>
                <w:lang w:eastAsia="hr-HR"/>
              </w:rPr>
              <w:t>Sudjeluje u elementarnim igrama.</w:t>
            </w:r>
          </w:p>
        </w:tc>
        <w:tc>
          <w:tcPr>
            <w:tcW w:w="3267" w:type="dxa"/>
            <w:vMerge/>
          </w:tcPr>
          <w:p w:rsidR="009E4BA8" w:rsidRPr="00646C5A" w:rsidRDefault="009E4BA8" w:rsidP="007715F7">
            <w:pPr>
              <w:rPr>
                <w:bCs/>
              </w:rPr>
            </w:pPr>
          </w:p>
        </w:tc>
      </w:tr>
      <w:tr w:rsidR="009E4BA8" w:rsidRPr="00646C5A" w:rsidTr="007715F7">
        <w:trPr>
          <w:trHeight w:val="805"/>
        </w:trPr>
        <w:tc>
          <w:tcPr>
            <w:tcW w:w="1242" w:type="dxa"/>
            <w:vMerge w:val="restart"/>
          </w:tcPr>
          <w:p w:rsidR="009E4BA8" w:rsidRPr="001651D0" w:rsidRDefault="00A84F34" w:rsidP="007715F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90</w:t>
            </w:r>
            <w:r w:rsidR="009E4BA8" w:rsidRPr="001651D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86" w:type="dxa"/>
            <w:vMerge w:val="restart"/>
          </w:tcPr>
          <w:p w:rsidR="009E4BA8" w:rsidRPr="00646C5A" w:rsidRDefault="009E4BA8" w:rsidP="007715F7">
            <w:r w:rsidRPr="00646C5A">
              <w:t>Bacanje lakših lopti u zid na različite načine i hvatanje</w:t>
            </w:r>
          </w:p>
          <w:p w:rsidR="009E4BA8" w:rsidRPr="00646C5A" w:rsidRDefault="009E4BA8" w:rsidP="007715F7">
            <w:r w:rsidRPr="00646C5A">
              <w:t>Brzo trčanje do 30 m iz visokog starta</w:t>
            </w:r>
          </w:p>
        </w:tc>
        <w:tc>
          <w:tcPr>
            <w:tcW w:w="1776" w:type="dxa"/>
          </w:tcPr>
          <w:p w:rsidR="009E4BA8" w:rsidRPr="00646C5A" w:rsidRDefault="009E4BA8" w:rsidP="007715F7">
            <w:pPr>
              <w:jc w:val="center"/>
            </w:pPr>
            <w:r w:rsidRPr="00646C5A">
              <w:t>A</w:t>
            </w: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A.2.1.</w:t>
            </w:r>
          </w:p>
          <w:p w:rsidR="009E4BA8" w:rsidRPr="00646C5A" w:rsidRDefault="009E4BA8" w:rsidP="007715F7"/>
        </w:tc>
        <w:tc>
          <w:tcPr>
            <w:tcW w:w="3304" w:type="dxa"/>
          </w:tcPr>
          <w:p w:rsidR="009E4BA8" w:rsidRPr="00646C5A" w:rsidRDefault="009E4BA8" w:rsidP="007715F7">
            <w:r w:rsidRPr="00646C5A">
              <w:rPr>
                <w:rFonts w:eastAsia="Times New Roman"/>
                <w:color w:val="231F20"/>
                <w:lang w:eastAsia="hr-HR"/>
              </w:rPr>
              <w:t>Prepoznaje i izvodi raznovrsne promjene položaja i gibanja tijela u prostoru.</w:t>
            </w:r>
            <w:r w:rsidRPr="00646C5A">
              <w:rPr>
                <w:rFonts w:eastAsia="Times New Roman"/>
                <w:color w:val="231F20"/>
                <w:lang w:eastAsia="hr-HR"/>
              </w:rPr>
              <w:br/>
              <w:t>Izvodi prilagođene prirodne načine gibanja.</w:t>
            </w:r>
          </w:p>
        </w:tc>
        <w:tc>
          <w:tcPr>
            <w:tcW w:w="3267" w:type="dxa"/>
            <w:vMerge w:val="restart"/>
          </w:tcPr>
          <w:p w:rsidR="009E4BA8" w:rsidRPr="00646C5A" w:rsidRDefault="009E4BA8" w:rsidP="007715F7">
            <w:proofErr w:type="spellStart"/>
            <w:r w:rsidRPr="00646C5A">
              <w:rPr>
                <w:bCs/>
              </w:rPr>
              <w:t>osr</w:t>
            </w:r>
            <w:proofErr w:type="spellEnd"/>
            <w:r w:rsidRPr="00646C5A">
              <w:t xml:space="preserve"> A.1.1. – Razvija sliku o sebi</w:t>
            </w:r>
            <w:r>
              <w:t>.</w:t>
            </w:r>
          </w:p>
          <w:p w:rsidR="009E4BA8" w:rsidRPr="00646C5A" w:rsidRDefault="009E4BA8" w:rsidP="007715F7">
            <w:proofErr w:type="spellStart"/>
            <w:r w:rsidRPr="00646C5A">
              <w:rPr>
                <w:bCs/>
              </w:rPr>
              <w:t>zdr</w:t>
            </w:r>
            <w:proofErr w:type="spellEnd"/>
            <w:r w:rsidRPr="00646C5A">
              <w:rPr>
                <w:bCs/>
              </w:rPr>
              <w:t xml:space="preserve"> A.1.1.B </w:t>
            </w:r>
            <w:r w:rsidRPr="00646C5A">
              <w:t>– Opisuje važnost redovite tjelesne aktivnosti za rast i razvoj.</w:t>
            </w:r>
          </w:p>
        </w:tc>
      </w:tr>
      <w:tr w:rsidR="009E4BA8" w:rsidRPr="00646C5A" w:rsidTr="007715F7">
        <w:trPr>
          <w:trHeight w:val="1068"/>
        </w:trPr>
        <w:tc>
          <w:tcPr>
            <w:tcW w:w="1242" w:type="dxa"/>
            <w:vMerge/>
          </w:tcPr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86" w:type="dxa"/>
            <w:vMerge/>
          </w:tcPr>
          <w:p w:rsidR="009E4BA8" w:rsidRPr="00646C5A" w:rsidRDefault="009E4BA8" w:rsidP="007715F7"/>
        </w:tc>
        <w:tc>
          <w:tcPr>
            <w:tcW w:w="1776" w:type="dxa"/>
          </w:tcPr>
          <w:p w:rsidR="009E4BA8" w:rsidRPr="00646C5A" w:rsidRDefault="009E4BA8" w:rsidP="007715F7">
            <w:pPr>
              <w:jc w:val="center"/>
            </w:pPr>
            <w:r w:rsidRPr="00646C5A">
              <w:t>C</w:t>
            </w: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C.2.1.</w:t>
            </w:r>
          </w:p>
          <w:p w:rsidR="009E4BA8" w:rsidRPr="00646C5A" w:rsidRDefault="009E4BA8" w:rsidP="007715F7"/>
        </w:tc>
        <w:tc>
          <w:tcPr>
            <w:tcW w:w="3304" w:type="dxa"/>
          </w:tcPr>
          <w:p w:rsidR="009E4BA8" w:rsidRPr="00646C5A" w:rsidRDefault="009E4BA8" w:rsidP="007715F7">
            <w:r w:rsidRPr="00646C5A">
              <w:rPr>
                <w:rFonts w:eastAsia="Times New Roman"/>
                <w:color w:val="231F20"/>
                <w:lang w:eastAsia="hr-HR"/>
              </w:rPr>
              <w:t>Prati i prepoznaje osobna motorička postignuća u svladanim obrazovnim sadržajima obuhvaćenih kurikulumom.</w:t>
            </w:r>
          </w:p>
        </w:tc>
        <w:tc>
          <w:tcPr>
            <w:tcW w:w="3267" w:type="dxa"/>
            <w:vMerge/>
          </w:tcPr>
          <w:p w:rsidR="009E4BA8" w:rsidRPr="00646C5A" w:rsidRDefault="009E4BA8" w:rsidP="007715F7"/>
        </w:tc>
      </w:tr>
      <w:tr w:rsidR="009E4BA8" w:rsidRPr="00646C5A" w:rsidTr="007715F7">
        <w:trPr>
          <w:trHeight w:val="896"/>
        </w:trPr>
        <w:tc>
          <w:tcPr>
            <w:tcW w:w="1242" w:type="dxa"/>
            <w:vMerge w:val="restart"/>
          </w:tcPr>
          <w:p w:rsidR="009E4BA8" w:rsidRPr="001651D0" w:rsidRDefault="009E4BA8" w:rsidP="007715F7">
            <w:pPr>
              <w:ind w:left="-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</w:t>
            </w:r>
            <w:r w:rsidR="00A84F34">
              <w:rPr>
                <w:b/>
                <w:bCs/>
                <w:sz w:val="24"/>
                <w:szCs w:val="24"/>
              </w:rPr>
              <w:t>1</w:t>
            </w:r>
            <w:r w:rsidRPr="001651D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86" w:type="dxa"/>
            <w:vMerge w:val="restart"/>
          </w:tcPr>
          <w:p w:rsidR="009E4BA8" w:rsidRPr="00646C5A" w:rsidRDefault="009E4BA8" w:rsidP="007715F7">
            <w:r w:rsidRPr="00646C5A">
              <w:t>Skok u daljinu iz zaleta</w:t>
            </w:r>
          </w:p>
          <w:p w:rsidR="009E4BA8" w:rsidRPr="00646C5A" w:rsidRDefault="009E4BA8" w:rsidP="007715F7">
            <w:r w:rsidRPr="00646C5A">
              <w:t>Bacanje lakših lopti u zid na različite načine i hvatanje</w:t>
            </w:r>
          </w:p>
          <w:p w:rsidR="009E4BA8" w:rsidRPr="00646C5A" w:rsidRDefault="009E4BA8" w:rsidP="007715F7">
            <w:pPr>
              <w:ind w:left="-5"/>
            </w:pPr>
          </w:p>
        </w:tc>
        <w:tc>
          <w:tcPr>
            <w:tcW w:w="1776" w:type="dxa"/>
          </w:tcPr>
          <w:p w:rsidR="009E4BA8" w:rsidRPr="00646C5A" w:rsidRDefault="009E4BA8" w:rsidP="007715F7">
            <w:pPr>
              <w:ind w:left="-5"/>
              <w:jc w:val="center"/>
            </w:pPr>
            <w:r w:rsidRPr="00646C5A">
              <w:t>C</w:t>
            </w: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C.2.1.</w:t>
            </w:r>
          </w:p>
          <w:p w:rsidR="009E4BA8" w:rsidRPr="00646C5A" w:rsidRDefault="009E4BA8" w:rsidP="007715F7">
            <w:pPr>
              <w:ind w:left="-5"/>
            </w:pPr>
          </w:p>
        </w:tc>
        <w:tc>
          <w:tcPr>
            <w:tcW w:w="3304" w:type="dxa"/>
          </w:tcPr>
          <w:p w:rsidR="009E4BA8" w:rsidRPr="00646C5A" w:rsidRDefault="009E4BA8" w:rsidP="007715F7">
            <w:pPr>
              <w:ind w:left="-5"/>
            </w:pPr>
            <w:r w:rsidRPr="00646C5A">
              <w:rPr>
                <w:rFonts w:eastAsia="Times New Roman"/>
                <w:color w:val="231F20"/>
                <w:lang w:eastAsia="hr-HR"/>
              </w:rPr>
              <w:t>Prati i prepoznaje osobna motorička postignuća u svladanim obrazovnim sadržajima obuhvaćenih kurikulumom.</w:t>
            </w:r>
          </w:p>
        </w:tc>
        <w:tc>
          <w:tcPr>
            <w:tcW w:w="3267" w:type="dxa"/>
            <w:vMerge w:val="restart"/>
          </w:tcPr>
          <w:p w:rsidR="009E4BA8" w:rsidRPr="00646C5A" w:rsidRDefault="009E4BA8" w:rsidP="007715F7">
            <w:r w:rsidRPr="00646C5A">
              <w:t>pod B.1.2. – Planira i upravlja aktivnostima</w:t>
            </w:r>
            <w:r>
              <w:t>.</w:t>
            </w:r>
          </w:p>
          <w:p w:rsidR="009E4BA8" w:rsidRPr="00646C5A" w:rsidRDefault="009E4BA8" w:rsidP="007715F7">
            <w:pPr>
              <w:ind w:left="-5"/>
            </w:pPr>
            <w:proofErr w:type="spellStart"/>
            <w:r w:rsidRPr="00646C5A">
              <w:t>odr</w:t>
            </w:r>
            <w:proofErr w:type="spellEnd"/>
            <w:r w:rsidRPr="00646C5A">
              <w:t xml:space="preserve"> A.1.2. – Razvija sposobnost opažanja i osnovne socijalne vještine.</w:t>
            </w:r>
          </w:p>
        </w:tc>
      </w:tr>
      <w:tr w:rsidR="009E4BA8" w:rsidRPr="00646C5A" w:rsidTr="007715F7">
        <w:trPr>
          <w:trHeight w:val="948"/>
        </w:trPr>
        <w:tc>
          <w:tcPr>
            <w:tcW w:w="1242" w:type="dxa"/>
            <w:vMerge/>
          </w:tcPr>
          <w:p w:rsidR="009E4BA8" w:rsidRPr="001651D0" w:rsidRDefault="009E4BA8" w:rsidP="007715F7">
            <w:pPr>
              <w:ind w:left="-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86" w:type="dxa"/>
            <w:vMerge/>
          </w:tcPr>
          <w:p w:rsidR="009E4BA8" w:rsidRPr="00646C5A" w:rsidRDefault="009E4BA8" w:rsidP="007715F7"/>
        </w:tc>
        <w:tc>
          <w:tcPr>
            <w:tcW w:w="1776" w:type="dxa"/>
          </w:tcPr>
          <w:p w:rsidR="009E4BA8" w:rsidRPr="00646C5A" w:rsidRDefault="009E4BA8" w:rsidP="007715F7">
            <w:pPr>
              <w:ind w:left="-5"/>
              <w:jc w:val="center"/>
            </w:pPr>
            <w:r w:rsidRPr="00646C5A">
              <w:t>D</w:t>
            </w: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D.2.3.</w:t>
            </w:r>
          </w:p>
          <w:p w:rsidR="009E4BA8" w:rsidRPr="00646C5A" w:rsidRDefault="009E4BA8" w:rsidP="007715F7">
            <w:pPr>
              <w:ind w:left="-5"/>
            </w:pPr>
          </w:p>
        </w:tc>
        <w:tc>
          <w:tcPr>
            <w:tcW w:w="3304" w:type="dxa"/>
          </w:tcPr>
          <w:p w:rsidR="009E4BA8" w:rsidRPr="00646C5A" w:rsidRDefault="009E4BA8" w:rsidP="007715F7">
            <w:pPr>
              <w:ind w:left="-5"/>
            </w:pPr>
            <w:r w:rsidRPr="00646C5A">
              <w:rPr>
                <w:rFonts w:eastAsia="Times New Roman"/>
                <w:color w:val="231F20"/>
                <w:lang w:eastAsia="hr-HR"/>
              </w:rPr>
              <w:t>Prihvaća pravila igara i surađuje sa suigračima.</w:t>
            </w:r>
          </w:p>
        </w:tc>
        <w:tc>
          <w:tcPr>
            <w:tcW w:w="3267" w:type="dxa"/>
            <w:vMerge/>
          </w:tcPr>
          <w:p w:rsidR="009E4BA8" w:rsidRPr="00646C5A" w:rsidRDefault="009E4BA8" w:rsidP="007715F7">
            <w:pPr>
              <w:ind w:left="-5"/>
            </w:pPr>
          </w:p>
        </w:tc>
      </w:tr>
      <w:tr w:rsidR="009E4BA8" w:rsidRPr="00646C5A" w:rsidTr="007715F7">
        <w:trPr>
          <w:trHeight w:val="1034"/>
        </w:trPr>
        <w:tc>
          <w:tcPr>
            <w:tcW w:w="1242" w:type="dxa"/>
            <w:vMerge w:val="restart"/>
          </w:tcPr>
          <w:p w:rsidR="009E4BA8" w:rsidRPr="001651D0" w:rsidRDefault="00A84F34" w:rsidP="007715F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92</w:t>
            </w:r>
            <w:r w:rsidR="009E4BA8" w:rsidRPr="001651D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86" w:type="dxa"/>
            <w:vMerge w:val="restart"/>
          </w:tcPr>
          <w:p w:rsidR="009E4BA8" w:rsidRPr="00646C5A" w:rsidRDefault="009E4BA8" w:rsidP="007715F7">
            <w:r w:rsidRPr="00646C5A">
              <w:t>Gađanje lopticom ili lakšom loptom u cilj s različitih udaljenosti</w:t>
            </w:r>
          </w:p>
          <w:p w:rsidR="009E4BA8" w:rsidRPr="00646C5A" w:rsidRDefault="009E4BA8" w:rsidP="007715F7">
            <w:r w:rsidRPr="00646C5A">
              <w:t>Ciklična kretanja različitim tempom do 2 minute</w:t>
            </w:r>
          </w:p>
          <w:p w:rsidR="009E4BA8" w:rsidRPr="00646C5A" w:rsidRDefault="009E4BA8" w:rsidP="007715F7">
            <w:pPr>
              <w:spacing w:after="160" w:line="259" w:lineRule="auto"/>
              <w:rPr>
                <w:b/>
              </w:rPr>
            </w:pPr>
          </w:p>
        </w:tc>
        <w:tc>
          <w:tcPr>
            <w:tcW w:w="1776" w:type="dxa"/>
          </w:tcPr>
          <w:p w:rsidR="009E4BA8" w:rsidRPr="00646C5A" w:rsidRDefault="009E4BA8" w:rsidP="007715F7">
            <w:pPr>
              <w:spacing w:after="160" w:line="259" w:lineRule="auto"/>
              <w:jc w:val="center"/>
              <w:rPr>
                <w:bCs/>
              </w:rPr>
            </w:pPr>
            <w:r w:rsidRPr="00646C5A">
              <w:rPr>
                <w:bCs/>
              </w:rPr>
              <w:t>C</w:t>
            </w: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C.2.1.</w:t>
            </w:r>
          </w:p>
          <w:p w:rsidR="009E4BA8" w:rsidRPr="00646C5A" w:rsidRDefault="009E4BA8" w:rsidP="007715F7">
            <w:pPr>
              <w:spacing w:after="160" w:line="259" w:lineRule="auto"/>
              <w:rPr>
                <w:b/>
              </w:rPr>
            </w:pPr>
          </w:p>
        </w:tc>
        <w:tc>
          <w:tcPr>
            <w:tcW w:w="3304" w:type="dxa"/>
          </w:tcPr>
          <w:p w:rsidR="009E4BA8" w:rsidRPr="00646C5A" w:rsidRDefault="009E4BA8" w:rsidP="007715F7">
            <w:pPr>
              <w:rPr>
                <w:b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Prati i prepoznaje osobna motorička postignuća u svladanim obrazovnim sadržajima obuhvaćenih kurikulumom.</w:t>
            </w:r>
          </w:p>
        </w:tc>
        <w:tc>
          <w:tcPr>
            <w:tcW w:w="3267" w:type="dxa"/>
            <w:vMerge w:val="restart"/>
          </w:tcPr>
          <w:p w:rsidR="009E4BA8" w:rsidRPr="00646C5A" w:rsidRDefault="009E4BA8" w:rsidP="007715F7">
            <w:proofErr w:type="spellStart"/>
            <w:r w:rsidRPr="00646C5A">
              <w:rPr>
                <w:bCs/>
              </w:rPr>
              <w:t>zdr</w:t>
            </w:r>
            <w:proofErr w:type="spellEnd"/>
            <w:r w:rsidRPr="00646C5A">
              <w:rPr>
                <w:bCs/>
              </w:rPr>
              <w:t xml:space="preserve"> A.1.1.B </w:t>
            </w:r>
            <w:r w:rsidRPr="00646C5A">
              <w:t>– Opisuje važnost redovite tjelesne aktivnosti za rast i razvoj.</w:t>
            </w:r>
          </w:p>
          <w:p w:rsidR="009E4BA8" w:rsidRPr="00646C5A" w:rsidRDefault="009E4BA8" w:rsidP="007715F7">
            <w:pPr>
              <w:spacing w:after="160" w:line="259" w:lineRule="auto"/>
              <w:rPr>
                <w:b/>
              </w:rPr>
            </w:pPr>
            <w:proofErr w:type="spellStart"/>
            <w:r w:rsidRPr="00646C5A">
              <w:rPr>
                <w:bCs/>
              </w:rPr>
              <w:t>uku</w:t>
            </w:r>
            <w:proofErr w:type="spellEnd"/>
            <w:r w:rsidRPr="00646C5A">
              <w:rPr>
                <w:bCs/>
              </w:rPr>
              <w:t xml:space="preserve"> B.1.4.</w:t>
            </w:r>
            <w:r w:rsidRPr="00646C5A">
              <w:t xml:space="preserve"> – Procjenjuje je li uspješno riješio zadatak.</w:t>
            </w:r>
          </w:p>
        </w:tc>
      </w:tr>
      <w:tr w:rsidR="009E4BA8" w:rsidRPr="00646C5A" w:rsidTr="007715F7">
        <w:trPr>
          <w:trHeight w:val="1188"/>
        </w:trPr>
        <w:tc>
          <w:tcPr>
            <w:tcW w:w="1242" w:type="dxa"/>
            <w:vMerge/>
          </w:tcPr>
          <w:p w:rsidR="009E4BA8" w:rsidRPr="00646C5A" w:rsidRDefault="009E4BA8" w:rsidP="007715F7">
            <w:pPr>
              <w:rPr>
                <w:b/>
              </w:rPr>
            </w:pPr>
          </w:p>
        </w:tc>
        <w:tc>
          <w:tcPr>
            <w:tcW w:w="2886" w:type="dxa"/>
            <w:vMerge/>
          </w:tcPr>
          <w:p w:rsidR="009E4BA8" w:rsidRPr="00646C5A" w:rsidRDefault="009E4BA8" w:rsidP="007715F7"/>
        </w:tc>
        <w:tc>
          <w:tcPr>
            <w:tcW w:w="1776" w:type="dxa"/>
          </w:tcPr>
          <w:p w:rsidR="009E4BA8" w:rsidRPr="00646C5A" w:rsidRDefault="009E4BA8" w:rsidP="007715F7">
            <w:pPr>
              <w:spacing w:after="160" w:line="259" w:lineRule="auto"/>
              <w:jc w:val="center"/>
              <w:rPr>
                <w:bCs/>
              </w:rPr>
            </w:pPr>
            <w:r w:rsidRPr="00646C5A">
              <w:rPr>
                <w:bCs/>
              </w:rPr>
              <w:t>D</w:t>
            </w: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D.2.2.</w:t>
            </w:r>
          </w:p>
          <w:p w:rsidR="009E4BA8" w:rsidRPr="00646C5A" w:rsidRDefault="009E4BA8" w:rsidP="007715F7">
            <w:pPr>
              <w:spacing w:after="160" w:line="259" w:lineRule="auto"/>
              <w:rPr>
                <w:b/>
              </w:rPr>
            </w:pPr>
          </w:p>
        </w:tc>
        <w:tc>
          <w:tcPr>
            <w:tcW w:w="3304" w:type="dxa"/>
          </w:tcPr>
          <w:p w:rsidR="009E4BA8" w:rsidRPr="00646C5A" w:rsidRDefault="009E4BA8" w:rsidP="007715F7">
            <w:pPr>
              <w:spacing w:after="160" w:line="259" w:lineRule="auto"/>
              <w:rPr>
                <w:b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Primjenjuje poznate kineziološke motoričke aktivnosti na otvorenim i zatvorenim sportskim vježbalištima.</w:t>
            </w:r>
          </w:p>
        </w:tc>
        <w:tc>
          <w:tcPr>
            <w:tcW w:w="3267" w:type="dxa"/>
            <w:vMerge/>
          </w:tcPr>
          <w:p w:rsidR="009E4BA8" w:rsidRPr="00646C5A" w:rsidRDefault="009E4BA8" w:rsidP="007715F7">
            <w:pPr>
              <w:spacing w:after="160" w:line="259" w:lineRule="auto"/>
              <w:rPr>
                <w:b/>
              </w:rPr>
            </w:pPr>
          </w:p>
        </w:tc>
      </w:tr>
      <w:tr w:rsidR="009E4BA8" w:rsidRPr="00646C5A" w:rsidTr="007715F7">
        <w:trPr>
          <w:trHeight w:val="308"/>
        </w:trPr>
        <w:tc>
          <w:tcPr>
            <w:tcW w:w="1242" w:type="dxa"/>
            <w:vMerge w:val="restart"/>
          </w:tcPr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  <w:r w:rsidRPr="001651D0">
              <w:rPr>
                <w:b/>
                <w:bCs/>
                <w:sz w:val="24"/>
                <w:szCs w:val="24"/>
              </w:rPr>
              <w:t>9</w:t>
            </w:r>
            <w:r w:rsidR="00A84F34">
              <w:rPr>
                <w:b/>
                <w:bCs/>
                <w:sz w:val="24"/>
                <w:szCs w:val="24"/>
              </w:rPr>
              <w:t>3</w:t>
            </w:r>
            <w:r w:rsidRPr="001651D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86" w:type="dxa"/>
            <w:vMerge w:val="restart"/>
          </w:tcPr>
          <w:p w:rsidR="009E4BA8" w:rsidRPr="00646C5A" w:rsidRDefault="009E4BA8" w:rsidP="007715F7">
            <w:r w:rsidRPr="00646C5A">
              <w:t>Skok u daljinu iz zaleta</w:t>
            </w:r>
          </w:p>
          <w:p w:rsidR="009E4BA8" w:rsidRPr="00646C5A" w:rsidRDefault="009E4BA8" w:rsidP="007715F7">
            <w:r w:rsidRPr="00646C5A">
              <w:lastRenderedPageBreak/>
              <w:t>Vođenje lopte lijevom i desnom rukom u pravocrtnom kretanju (R)</w:t>
            </w:r>
          </w:p>
        </w:tc>
        <w:tc>
          <w:tcPr>
            <w:tcW w:w="1776" w:type="dxa"/>
          </w:tcPr>
          <w:p w:rsidR="009E4BA8" w:rsidRPr="00646C5A" w:rsidRDefault="009E4BA8" w:rsidP="007715F7">
            <w:pPr>
              <w:jc w:val="center"/>
            </w:pPr>
            <w:r w:rsidRPr="00646C5A">
              <w:lastRenderedPageBreak/>
              <w:t>A</w:t>
            </w: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A.2.1.</w:t>
            </w:r>
          </w:p>
          <w:p w:rsidR="009E4BA8" w:rsidRPr="00646C5A" w:rsidRDefault="009E4BA8" w:rsidP="007715F7">
            <w:pPr>
              <w:pStyle w:val="Bezproreda"/>
              <w:rPr>
                <w:rFonts w:eastAsia="Times New Roman"/>
              </w:rPr>
            </w:pPr>
          </w:p>
        </w:tc>
        <w:tc>
          <w:tcPr>
            <w:tcW w:w="3304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Prepoznaje i izvodi raznovrsne promjene položaja i gibanja tijela u prostoru.</w:t>
            </w:r>
            <w:r w:rsidRPr="00646C5A">
              <w:rPr>
                <w:rFonts w:eastAsia="Times New Roman"/>
                <w:color w:val="231F20"/>
                <w:lang w:eastAsia="hr-HR"/>
              </w:rPr>
              <w:br/>
            </w:r>
            <w:r w:rsidRPr="00646C5A">
              <w:rPr>
                <w:rFonts w:eastAsia="Times New Roman"/>
                <w:color w:val="231F20"/>
                <w:lang w:eastAsia="hr-HR"/>
              </w:rPr>
              <w:lastRenderedPageBreak/>
              <w:t>Izvodi prilagođene prirodne načine gibanja.</w:t>
            </w:r>
          </w:p>
        </w:tc>
        <w:tc>
          <w:tcPr>
            <w:tcW w:w="3267" w:type="dxa"/>
            <w:vMerge w:val="restart"/>
          </w:tcPr>
          <w:p w:rsidR="009E4BA8" w:rsidRPr="00646C5A" w:rsidRDefault="009E4BA8" w:rsidP="007715F7">
            <w:proofErr w:type="spellStart"/>
            <w:r w:rsidRPr="00646C5A">
              <w:lastRenderedPageBreak/>
              <w:t>odr</w:t>
            </w:r>
            <w:proofErr w:type="spellEnd"/>
            <w:r w:rsidRPr="00646C5A">
              <w:t xml:space="preserve"> A.1.1. – Razvija komunikativnost i suradništvo.</w:t>
            </w:r>
          </w:p>
          <w:p w:rsidR="009E4BA8" w:rsidRPr="00646C5A" w:rsidRDefault="009E4BA8" w:rsidP="007715F7">
            <w:proofErr w:type="spellStart"/>
            <w:r w:rsidRPr="00646C5A">
              <w:rPr>
                <w:bCs/>
              </w:rPr>
              <w:lastRenderedPageBreak/>
              <w:t>osr</w:t>
            </w:r>
            <w:proofErr w:type="spellEnd"/>
            <w:r w:rsidRPr="00646C5A">
              <w:t xml:space="preserve"> A.1.2. – Upravlja emocijama i ponašanjem.</w:t>
            </w:r>
          </w:p>
          <w:p w:rsidR="009E4BA8" w:rsidRPr="00646C5A" w:rsidRDefault="009E4BA8" w:rsidP="007715F7"/>
        </w:tc>
      </w:tr>
      <w:tr w:rsidR="009E4BA8" w:rsidRPr="00646C5A" w:rsidTr="007715F7">
        <w:trPr>
          <w:trHeight w:val="58"/>
        </w:trPr>
        <w:tc>
          <w:tcPr>
            <w:tcW w:w="1242" w:type="dxa"/>
            <w:vMerge/>
          </w:tcPr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86" w:type="dxa"/>
            <w:vMerge/>
          </w:tcPr>
          <w:p w:rsidR="009E4BA8" w:rsidRPr="00646C5A" w:rsidRDefault="009E4BA8" w:rsidP="007715F7">
            <w:pPr>
              <w:pStyle w:val="Normal1"/>
              <w:spacing w:after="0"/>
              <w:rPr>
                <w:rFonts w:asciiTheme="minorHAnsi" w:eastAsia="Arial" w:hAnsiTheme="minorHAnsi"/>
                <w:sz w:val="22"/>
                <w:szCs w:val="22"/>
              </w:rPr>
            </w:pPr>
          </w:p>
        </w:tc>
        <w:tc>
          <w:tcPr>
            <w:tcW w:w="1776" w:type="dxa"/>
          </w:tcPr>
          <w:p w:rsidR="009E4BA8" w:rsidRPr="00646C5A" w:rsidRDefault="009E4BA8" w:rsidP="007715F7">
            <w:pPr>
              <w:jc w:val="center"/>
            </w:pPr>
            <w:r w:rsidRPr="00646C5A">
              <w:t>D</w:t>
            </w: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D.2.4.</w:t>
            </w:r>
          </w:p>
          <w:p w:rsidR="009E4BA8" w:rsidRPr="00646C5A" w:rsidRDefault="009E4BA8" w:rsidP="007715F7"/>
        </w:tc>
        <w:tc>
          <w:tcPr>
            <w:tcW w:w="3304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Izvodi elementarne igre koje razvijaju samopoštovanje i samopouzdanje.</w:t>
            </w:r>
          </w:p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Ustrajnošću postizati ciljeve.</w:t>
            </w:r>
          </w:p>
        </w:tc>
        <w:tc>
          <w:tcPr>
            <w:tcW w:w="3267" w:type="dxa"/>
            <w:vMerge/>
          </w:tcPr>
          <w:p w:rsidR="009E4BA8" w:rsidRPr="00646C5A" w:rsidRDefault="009E4BA8" w:rsidP="007715F7"/>
        </w:tc>
      </w:tr>
      <w:tr w:rsidR="009E4BA8" w:rsidRPr="00646C5A" w:rsidTr="007715F7">
        <w:tc>
          <w:tcPr>
            <w:tcW w:w="1242" w:type="dxa"/>
            <w:vMerge w:val="restart"/>
          </w:tcPr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  <w:r w:rsidRPr="001651D0">
              <w:rPr>
                <w:b/>
                <w:bCs/>
                <w:sz w:val="24"/>
                <w:szCs w:val="24"/>
              </w:rPr>
              <w:t>9</w:t>
            </w:r>
            <w:r w:rsidR="00A84F34">
              <w:rPr>
                <w:b/>
                <w:bCs/>
                <w:sz w:val="24"/>
                <w:szCs w:val="24"/>
              </w:rPr>
              <w:t>4</w:t>
            </w:r>
            <w:r w:rsidRPr="001651D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86" w:type="dxa"/>
            <w:vMerge w:val="restart"/>
          </w:tcPr>
          <w:p w:rsidR="009E4BA8" w:rsidRPr="00646C5A" w:rsidRDefault="009E4BA8" w:rsidP="007715F7">
            <w:r w:rsidRPr="00646C5A">
              <w:t>Hodanje po uskoj površini</w:t>
            </w:r>
          </w:p>
          <w:p w:rsidR="009E4BA8" w:rsidRPr="00646C5A" w:rsidRDefault="009E4BA8" w:rsidP="007715F7">
            <w:r w:rsidRPr="00646C5A">
              <w:t>Bacanje lakših lopti u zid na različite načine i hvatanje</w:t>
            </w:r>
          </w:p>
        </w:tc>
        <w:tc>
          <w:tcPr>
            <w:tcW w:w="1776" w:type="dxa"/>
            <w:vMerge w:val="restart"/>
          </w:tcPr>
          <w:p w:rsidR="009E4BA8" w:rsidRPr="00646C5A" w:rsidRDefault="009E4BA8" w:rsidP="007715F7">
            <w:pPr>
              <w:jc w:val="center"/>
            </w:pPr>
            <w:r w:rsidRPr="00646C5A">
              <w:t>D</w:t>
            </w: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D.2.2.</w:t>
            </w:r>
          </w:p>
          <w:p w:rsidR="009E4BA8" w:rsidRPr="00646C5A" w:rsidRDefault="009E4BA8" w:rsidP="007715F7">
            <w:pPr>
              <w:jc w:val="center"/>
              <w:rPr>
                <w:b/>
              </w:rPr>
            </w:pPr>
          </w:p>
        </w:tc>
        <w:tc>
          <w:tcPr>
            <w:tcW w:w="3304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Primjenjuje poznate kineziološke motoričke aktivnosti na otvorenim i zatvorenim sportskim vježbalištima.</w:t>
            </w:r>
          </w:p>
        </w:tc>
        <w:tc>
          <w:tcPr>
            <w:tcW w:w="3267" w:type="dxa"/>
            <w:vMerge w:val="restart"/>
          </w:tcPr>
          <w:p w:rsidR="009E4BA8" w:rsidRPr="00646C5A" w:rsidRDefault="009E4BA8" w:rsidP="007715F7">
            <w:proofErr w:type="spellStart"/>
            <w:r w:rsidRPr="00646C5A">
              <w:t>odr</w:t>
            </w:r>
            <w:proofErr w:type="spellEnd"/>
            <w:r w:rsidRPr="00646C5A">
              <w:t xml:space="preserve"> A.1.1. – Razvija komunikativnost i suradništvo.</w:t>
            </w:r>
          </w:p>
          <w:p w:rsidR="009E4BA8" w:rsidRPr="00646C5A" w:rsidRDefault="009E4BA8" w:rsidP="007715F7">
            <w:proofErr w:type="spellStart"/>
            <w:r w:rsidRPr="00646C5A">
              <w:rPr>
                <w:bCs/>
              </w:rPr>
              <w:t>zdr</w:t>
            </w:r>
            <w:proofErr w:type="spellEnd"/>
            <w:r w:rsidRPr="00646C5A">
              <w:rPr>
                <w:bCs/>
              </w:rPr>
              <w:t xml:space="preserve"> B.1.1.A </w:t>
            </w:r>
            <w:r w:rsidRPr="00646C5A">
              <w:t>– Razlikuje primjereno od neprimjerenog ponašanja.</w:t>
            </w:r>
          </w:p>
          <w:p w:rsidR="009E4BA8" w:rsidRPr="00646C5A" w:rsidRDefault="009E4BA8" w:rsidP="007715F7">
            <w:pPr>
              <w:ind w:firstLine="708"/>
            </w:pPr>
          </w:p>
        </w:tc>
      </w:tr>
      <w:tr w:rsidR="009E4BA8" w:rsidRPr="00646C5A" w:rsidTr="007715F7">
        <w:tc>
          <w:tcPr>
            <w:tcW w:w="1242" w:type="dxa"/>
            <w:vMerge/>
          </w:tcPr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86" w:type="dxa"/>
            <w:vMerge/>
          </w:tcPr>
          <w:p w:rsidR="009E4BA8" w:rsidRPr="00646C5A" w:rsidRDefault="009E4BA8" w:rsidP="007715F7">
            <w:pPr>
              <w:spacing w:before="10"/>
            </w:pPr>
          </w:p>
        </w:tc>
        <w:tc>
          <w:tcPr>
            <w:tcW w:w="1776" w:type="dxa"/>
            <w:vMerge/>
          </w:tcPr>
          <w:p w:rsidR="009E4BA8" w:rsidRPr="00646C5A" w:rsidRDefault="009E4BA8" w:rsidP="007715F7">
            <w:pPr>
              <w:pStyle w:val="Bezproreda"/>
              <w:jc w:val="center"/>
              <w:rPr>
                <w:rFonts w:eastAsia="Times New Roman"/>
              </w:rPr>
            </w:pP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D.2.3.</w:t>
            </w:r>
          </w:p>
          <w:p w:rsidR="009E4BA8" w:rsidRPr="00646C5A" w:rsidRDefault="009E4BA8" w:rsidP="007715F7">
            <w:pPr>
              <w:pStyle w:val="Bezproreda"/>
              <w:rPr>
                <w:rFonts w:eastAsia="Times New Roman"/>
              </w:rPr>
            </w:pPr>
          </w:p>
        </w:tc>
        <w:tc>
          <w:tcPr>
            <w:tcW w:w="3304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Prihvaća pravila igara i surađuje sa suigračima.</w:t>
            </w:r>
          </w:p>
        </w:tc>
        <w:tc>
          <w:tcPr>
            <w:tcW w:w="3267" w:type="dxa"/>
            <w:vMerge/>
          </w:tcPr>
          <w:p w:rsidR="009E4BA8" w:rsidRPr="00646C5A" w:rsidRDefault="009E4BA8" w:rsidP="007715F7"/>
        </w:tc>
      </w:tr>
      <w:tr w:rsidR="009E4BA8" w:rsidRPr="00646C5A" w:rsidTr="007715F7">
        <w:tc>
          <w:tcPr>
            <w:tcW w:w="1242" w:type="dxa"/>
            <w:vMerge w:val="restart"/>
          </w:tcPr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  <w:r w:rsidRPr="001651D0">
              <w:rPr>
                <w:b/>
                <w:bCs/>
                <w:sz w:val="24"/>
                <w:szCs w:val="24"/>
              </w:rPr>
              <w:t>9</w:t>
            </w:r>
            <w:r w:rsidR="00A84F34">
              <w:rPr>
                <w:b/>
                <w:bCs/>
                <w:sz w:val="24"/>
                <w:szCs w:val="24"/>
              </w:rPr>
              <w:t>5</w:t>
            </w:r>
            <w:r w:rsidRPr="001651D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86" w:type="dxa"/>
            <w:vMerge w:val="restart"/>
          </w:tcPr>
          <w:p w:rsidR="009E4BA8" w:rsidRPr="00646C5A" w:rsidRDefault="009E4BA8" w:rsidP="007715F7">
            <w:r w:rsidRPr="00646C5A">
              <w:t>Skok u daljinu iz zaleta</w:t>
            </w:r>
          </w:p>
          <w:p w:rsidR="009E4BA8" w:rsidRPr="00646C5A" w:rsidRDefault="009E4BA8" w:rsidP="007715F7">
            <w:r w:rsidRPr="00646C5A">
              <w:t>Bacanje lakših lopti u zid na različite načine i hvatanje</w:t>
            </w:r>
          </w:p>
        </w:tc>
        <w:tc>
          <w:tcPr>
            <w:tcW w:w="1776" w:type="dxa"/>
          </w:tcPr>
          <w:p w:rsidR="009E4BA8" w:rsidRPr="00646C5A" w:rsidRDefault="009E4BA8" w:rsidP="007715F7">
            <w:pPr>
              <w:jc w:val="center"/>
            </w:pPr>
            <w:r w:rsidRPr="00646C5A">
              <w:t>A</w:t>
            </w: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A.2.1.</w:t>
            </w:r>
          </w:p>
          <w:p w:rsidR="009E4BA8" w:rsidRPr="00646C5A" w:rsidRDefault="009E4BA8" w:rsidP="007715F7">
            <w:pPr>
              <w:jc w:val="center"/>
              <w:rPr>
                <w:b/>
              </w:rPr>
            </w:pPr>
          </w:p>
        </w:tc>
        <w:tc>
          <w:tcPr>
            <w:tcW w:w="3304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Prepoznaje i izvodi raznovrsne promjene položaja i gibanja tijela u prostoru.</w:t>
            </w:r>
            <w:r w:rsidRPr="00646C5A">
              <w:rPr>
                <w:rFonts w:eastAsia="Times New Roman"/>
                <w:color w:val="231F20"/>
                <w:lang w:eastAsia="hr-HR"/>
              </w:rPr>
              <w:br/>
              <w:t>Izvodi prilagođene prirodne načine gibanja.</w:t>
            </w:r>
          </w:p>
        </w:tc>
        <w:tc>
          <w:tcPr>
            <w:tcW w:w="3267" w:type="dxa"/>
            <w:vMerge w:val="restart"/>
          </w:tcPr>
          <w:p w:rsidR="009E4BA8" w:rsidRPr="00646C5A" w:rsidRDefault="009E4BA8" w:rsidP="007715F7">
            <w:proofErr w:type="spellStart"/>
            <w:r w:rsidRPr="00646C5A">
              <w:rPr>
                <w:bCs/>
              </w:rPr>
              <w:t>zdr</w:t>
            </w:r>
            <w:proofErr w:type="spellEnd"/>
            <w:r w:rsidRPr="00646C5A">
              <w:rPr>
                <w:bCs/>
              </w:rPr>
              <w:t xml:space="preserve"> A.1.1.B </w:t>
            </w:r>
            <w:r w:rsidRPr="00646C5A">
              <w:t>– Opisuje važnost redovite tjelesne aktivnosti za rast i razvoj.</w:t>
            </w:r>
          </w:p>
          <w:p w:rsidR="009E4BA8" w:rsidRPr="00646C5A" w:rsidRDefault="009E4BA8" w:rsidP="007715F7">
            <w:proofErr w:type="spellStart"/>
            <w:r w:rsidRPr="00646C5A">
              <w:rPr>
                <w:bCs/>
              </w:rPr>
              <w:t>uku</w:t>
            </w:r>
            <w:proofErr w:type="spellEnd"/>
            <w:r w:rsidRPr="00646C5A">
              <w:rPr>
                <w:bCs/>
              </w:rPr>
              <w:t xml:space="preserve"> B.1.4.</w:t>
            </w:r>
            <w:r w:rsidRPr="00646C5A">
              <w:t xml:space="preserve"> – Procjenjuje je li uspješno riješio zadatak.</w:t>
            </w:r>
          </w:p>
        </w:tc>
      </w:tr>
      <w:tr w:rsidR="009E4BA8" w:rsidRPr="00646C5A" w:rsidTr="007715F7">
        <w:tc>
          <w:tcPr>
            <w:tcW w:w="1242" w:type="dxa"/>
            <w:vMerge/>
          </w:tcPr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86" w:type="dxa"/>
            <w:vMerge/>
          </w:tcPr>
          <w:p w:rsidR="009E4BA8" w:rsidRPr="00646C5A" w:rsidRDefault="009E4BA8" w:rsidP="007715F7">
            <w:pPr>
              <w:spacing w:before="10"/>
            </w:pPr>
          </w:p>
        </w:tc>
        <w:tc>
          <w:tcPr>
            <w:tcW w:w="1776" w:type="dxa"/>
          </w:tcPr>
          <w:p w:rsidR="009E4BA8" w:rsidRPr="00646C5A" w:rsidRDefault="009E4BA8" w:rsidP="007715F7">
            <w:pPr>
              <w:jc w:val="center"/>
            </w:pPr>
            <w:r w:rsidRPr="00646C5A">
              <w:t>C</w:t>
            </w: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C.2.1.</w:t>
            </w:r>
          </w:p>
          <w:p w:rsidR="009E4BA8" w:rsidRPr="00646C5A" w:rsidRDefault="009E4BA8" w:rsidP="007715F7"/>
        </w:tc>
        <w:tc>
          <w:tcPr>
            <w:tcW w:w="3304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Prati i prepoznaje osobna motorička postignuća u svladanim obrazovnim sadržajima obuhvaćenih kurikulumom.</w:t>
            </w:r>
          </w:p>
        </w:tc>
        <w:tc>
          <w:tcPr>
            <w:tcW w:w="3267" w:type="dxa"/>
            <w:vMerge/>
          </w:tcPr>
          <w:p w:rsidR="009E4BA8" w:rsidRPr="00646C5A" w:rsidRDefault="009E4BA8" w:rsidP="007715F7"/>
        </w:tc>
      </w:tr>
      <w:tr w:rsidR="009E4BA8" w:rsidRPr="00646C5A" w:rsidTr="007715F7">
        <w:tc>
          <w:tcPr>
            <w:tcW w:w="1242" w:type="dxa"/>
            <w:vMerge w:val="restart"/>
          </w:tcPr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  <w:r w:rsidRPr="001651D0">
              <w:rPr>
                <w:b/>
                <w:bCs/>
                <w:sz w:val="24"/>
                <w:szCs w:val="24"/>
              </w:rPr>
              <w:t>9</w:t>
            </w:r>
            <w:r w:rsidR="00A84F34">
              <w:rPr>
                <w:b/>
                <w:bCs/>
                <w:sz w:val="24"/>
                <w:szCs w:val="24"/>
              </w:rPr>
              <w:t>6</w:t>
            </w:r>
            <w:r w:rsidRPr="001651D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86" w:type="dxa"/>
            <w:vMerge w:val="restart"/>
          </w:tcPr>
          <w:p w:rsidR="009E4BA8" w:rsidRPr="00646C5A" w:rsidRDefault="009E4BA8" w:rsidP="007715F7">
            <w:r w:rsidRPr="00646C5A">
              <w:t>Skok u daljinu iz zaleta</w:t>
            </w:r>
          </w:p>
          <w:p w:rsidR="009E4BA8" w:rsidRPr="00646C5A" w:rsidRDefault="009E4BA8" w:rsidP="007715F7">
            <w:r w:rsidRPr="00646C5A">
              <w:t>Vođenje lopte lijevom i desnom rukom u pravocrtnom kretanju (R)</w:t>
            </w:r>
          </w:p>
          <w:p w:rsidR="009E4BA8" w:rsidRPr="00646C5A" w:rsidRDefault="009E4BA8" w:rsidP="007715F7"/>
        </w:tc>
        <w:tc>
          <w:tcPr>
            <w:tcW w:w="1776" w:type="dxa"/>
            <w:vMerge w:val="restart"/>
          </w:tcPr>
          <w:p w:rsidR="009E4BA8" w:rsidRPr="00646C5A" w:rsidRDefault="009E4BA8" w:rsidP="007715F7">
            <w:pPr>
              <w:jc w:val="center"/>
            </w:pPr>
            <w:r w:rsidRPr="00646C5A">
              <w:t>A</w:t>
            </w: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A.2.1.</w:t>
            </w:r>
          </w:p>
          <w:p w:rsidR="009E4BA8" w:rsidRPr="00646C5A" w:rsidRDefault="009E4BA8" w:rsidP="007715F7">
            <w:pPr>
              <w:pStyle w:val="Bezproreda"/>
              <w:rPr>
                <w:rFonts w:eastAsia="Times New Roman"/>
              </w:rPr>
            </w:pPr>
          </w:p>
        </w:tc>
        <w:tc>
          <w:tcPr>
            <w:tcW w:w="3304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Prepoznaje i izvodi raznovrsne promjene položaja i gibanja tijela u prostoru.</w:t>
            </w:r>
            <w:r w:rsidRPr="00646C5A">
              <w:rPr>
                <w:rFonts w:eastAsia="Times New Roman"/>
                <w:color w:val="231F20"/>
                <w:lang w:eastAsia="hr-HR"/>
              </w:rPr>
              <w:br/>
              <w:t>Izvodi prilagođene prirodne načine gibanja.</w:t>
            </w:r>
          </w:p>
        </w:tc>
        <w:tc>
          <w:tcPr>
            <w:tcW w:w="3267" w:type="dxa"/>
            <w:vMerge w:val="restart"/>
          </w:tcPr>
          <w:p w:rsidR="009E4BA8" w:rsidRPr="00646C5A" w:rsidRDefault="009E4BA8" w:rsidP="007715F7">
            <w:proofErr w:type="spellStart"/>
            <w:r w:rsidRPr="00646C5A">
              <w:rPr>
                <w:bCs/>
              </w:rPr>
              <w:t>zdr</w:t>
            </w:r>
            <w:proofErr w:type="spellEnd"/>
            <w:r w:rsidRPr="00646C5A">
              <w:rPr>
                <w:bCs/>
              </w:rPr>
              <w:t xml:space="preserve"> B.1.3.A </w:t>
            </w:r>
            <w:r w:rsidRPr="00646C5A">
              <w:t>– Prepoznaje igru kao važnu razvojnu i društvenu aktivnost.</w:t>
            </w:r>
          </w:p>
          <w:p w:rsidR="009E4BA8" w:rsidRPr="00646C5A" w:rsidRDefault="009E4BA8" w:rsidP="007715F7">
            <w:proofErr w:type="spellStart"/>
            <w:r w:rsidRPr="00646C5A">
              <w:t>odr</w:t>
            </w:r>
            <w:proofErr w:type="spellEnd"/>
            <w:r w:rsidRPr="00646C5A">
              <w:t xml:space="preserve"> A.1.1. – Razvija komunikativnost i suradništvo.</w:t>
            </w:r>
          </w:p>
        </w:tc>
      </w:tr>
      <w:tr w:rsidR="009E4BA8" w:rsidRPr="00646C5A" w:rsidTr="007715F7">
        <w:tc>
          <w:tcPr>
            <w:tcW w:w="1242" w:type="dxa"/>
            <w:vMerge/>
          </w:tcPr>
          <w:p w:rsidR="009E4BA8" w:rsidRPr="00646C5A" w:rsidRDefault="009E4BA8" w:rsidP="007715F7">
            <w:pPr>
              <w:jc w:val="center"/>
            </w:pPr>
          </w:p>
        </w:tc>
        <w:tc>
          <w:tcPr>
            <w:tcW w:w="2886" w:type="dxa"/>
            <w:vMerge/>
          </w:tcPr>
          <w:p w:rsidR="009E4BA8" w:rsidRPr="00646C5A" w:rsidRDefault="009E4BA8" w:rsidP="007715F7">
            <w:pPr>
              <w:spacing w:before="10"/>
            </w:pPr>
          </w:p>
        </w:tc>
        <w:tc>
          <w:tcPr>
            <w:tcW w:w="1776" w:type="dxa"/>
            <w:vMerge/>
          </w:tcPr>
          <w:p w:rsidR="009E4BA8" w:rsidRPr="00646C5A" w:rsidRDefault="009E4BA8" w:rsidP="007715F7">
            <w:pPr>
              <w:jc w:val="center"/>
            </w:pP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A.2.2.</w:t>
            </w:r>
          </w:p>
          <w:p w:rsidR="009E4BA8" w:rsidRPr="00646C5A" w:rsidRDefault="009E4BA8" w:rsidP="007715F7">
            <w:pPr>
              <w:pStyle w:val="Bezproreda"/>
              <w:rPr>
                <w:rFonts w:eastAsia="Times New Roman"/>
              </w:rPr>
            </w:pPr>
          </w:p>
        </w:tc>
        <w:tc>
          <w:tcPr>
            <w:tcW w:w="3304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Sudjeluje u elementarnim igrama.</w:t>
            </w:r>
          </w:p>
        </w:tc>
        <w:tc>
          <w:tcPr>
            <w:tcW w:w="3267" w:type="dxa"/>
            <w:vMerge/>
          </w:tcPr>
          <w:p w:rsidR="009E4BA8" w:rsidRPr="00646C5A" w:rsidRDefault="009E4BA8" w:rsidP="007715F7"/>
        </w:tc>
      </w:tr>
      <w:tr w:rsidR="009E4BA8" w:rsidRPr="00646C5A" w:rsidTr="007715F7">
        <w:trPr>
          <w:trHeight w:val="748"/>
        </w:trPr>
        <w:tc>
          <w:tcPr>
            <w:tcW w:w="1242" w:type="dxa"/>
            <w:vMerge w:val="restart"/>
          </w:tcPr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  <w:r w:rsidRPr="001651D0">
              <w:rPr>
                <w:b/>
                <w:bCs/>
                <w:sz w:val="24"/>
                <w:szCs w:val="24"/>
              </w:rPr>
              <w:t>9</w:t>
            </w:r>
            <w:r w:rsidR="00A84F34">
              <w:rPr>
                <w:b/>
                <w:bCs/>
                <w:sz w:val="24"/>
                <w:szCs w:val="24"/>
              </w:rPr>
              <w:t>7</w:t>
            </w:r>
            <w:r w:rsidRPr="001651D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86" w:type="dxa"/>
            <w:vMerge w:val="restart"/>
          </w:tcPr>
          <w:p w:rsidR="009E4BA8" w:rsidRPr="00646C5A" w:rsidRDefault="009E4BA8" w:rsidP="007715F7">
            <w:r w:rsidRPr="00646C5A">
              <w:t>Dodavanje i zaustavljanje lopte unutarnjom stranom stopala (N)</w:t>
            </w:r>
          </w:p>
          <w:p w:rsidR="009E4BA8" w:rsidRPr="00646C5A" w:rsidRDefault="009E4BA8" w:rsidP="007715F7">
            <w:r w:rsidRPr="00646C5A">
              <w:t>Brzo trčanje do 30 m iz visokog starta</w:t>
            </w:r>
          </w:p>
        </w:tc>
        <w:tc>
          <w:tcPr>
            <w:tcW w:w="1776" w:type="dxa"/>
          </w:tcPr>
          <w:p w:rsidR="009E4BA8" w:rsidRPr="00646C5A" w:rsidRDefault="009E4BA8" w:rsidP="007715F7">
            <w:pPr>
              <w:jc w:val="center"/>
            </w:pPr>
            <w:r w:rsidRPr="00646C5A">
              <w:t>A</w:t>
            </w: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A.2.1.</w:t>
            </w:r>
          </w:p>
          <w:p w:rsidR="009E4BA8" w:rsidRPr="00646C5A" w:rsidRDefault="009E4BA8" w:rsidP="007715F7">
            <w:pPr>
              <w:jc w:val="center"/>
              <w:rPr>
                <w:b/>
              </w:rPr>
            </w:pPr>
          </w:p>
        </w:tc>
        <w:tc>
          <w:tcPr>
            <w:tcW w:w="3304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Prepoznaje i izvodi raznovrsne promjene položaja i gibanja tijela u prostoru.</w:t>
            </w:r>
            <w:r w:rsidRPr="00646C5A">
              <w:rPr>
                <w:rFonts w:eastAsia="Times New Roman"/>
                <w:color w:val="231F20"/>
                <w:lang w:eastAsia="hr-HR"/>
              </w:rPr>
              <w:br/>
              <w:t>Izvodi prilagođene prirodne načine gibanja.</w:t>
            </w:r>
          </w:p>
        </w:tc>
        <w:tc>
          <w:tcPr>
            <w:tcW w:w="3267" w:type="dxa"/>
            <w:vMerge w:val="restart"/>
          </w:tcPr>
          <w:p w:rsidR="009E4BA8" w:rsidRPr="00646C5A" w:rsidRDefault="009E4BA8" w:rsidP="007715F7">
            <w:proofErr w:type="spellStart"/>
            <w:r w:rsidRPr="00646C5A">
              <w:rPr>
                <w:bCs/>
              </w:rPr>
              <w:t>osr</w:t>
            </w:r>
            <w:proofErr w:type="spellEnd"/>
            <w:r w:rsidRPr="00646C5A">
              <w:t xml:space="preserve"> A.1.1. – Razvija sliku o sebi</w:t>
            </w:r>
            <w:r>
              <w:t>.</w:t>
            </w:r>
          </w:p>
          <w:p w:rsidR="009E4BA8" w:rsidRPr="00646C5A" w:rsidRDefault="009E4BA8" w:rsidP="007715F7">
            <w:proofErr w:type="spellStart"/>
            <w:r w:rsidRPr="00646C5A">
              <w:rPr>
                <w:bCs/>
              </w:rPr>
              <w:t>osr</w:t>
            </w:r>
            <w:proofErr w:type="spellEnd"/>
            <w:r w:rsidRPr="00646C5A">
              <w:t xml:space="preserve"> A.1.3. – Razvija svoje potencijale</w:t>
            </w:r>
            <w:r>
              <w:t>.</w:t>
            </w:r>
          </w:p>
          <w:p w:rsidR="009E4BA8" w:rsidRPr="00646C5A" w:rsidRDefault="009E4BA8" w:rsidP="007715F7">
            <w:proofErr w:type="spellStart"/>
            <w:r w:rsidRPr="00646C5A">
              <w:rPr>
                <w:bCs/>
              </w:rPr>
              <w:t>uku</w:t>
            </w:r>
            <w:proofErr w:type="spellEnd"/>
            <w:r w:rsidRPr="00646C5A">
              <w:rPr>
                <w:bCs/>
              </w:rPr>
              <w:t xml:space="preserve"> B.1.4.</w:t>
            </w:r>
            <w:r w:rsidRPr="00646C5A">
              <w:t xml:space="preserve"> – Procjenjuje je li uspješno riješio zadatak.</w:t>
            </w:r>
          </w:p>
        </w:tc>
      </w:tr>
      <w:tr w:rsidR="009E4BA8" w:rsidRPr="00646C5A" w:rsidTr="007715F7">
        <w:trPr>
          <w:trHeight w:val="747"/>
        </w:trPr>
        <w:tc>
          <w:tcPr>
            <w:tcW w:w="1242" w:type="dxa"/>
            <w:vMerge/>
          </w:tcPr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86" w:type="dxa"/>
            <w:vMerge/>
          </w:tcPr>
          <w:p w:rsidR="009E4BA8" w:rsidRPr="00646C5A" w:rsidRDefault="009E4BA8" w:rsidP="007715F7"/>
        </w:tc>
        <w:tc>
          <w:tcPr>
            <w:tcW w:w="1776" w:type="dxa"/>
          </w:tcPr>
          <w:p w:rsidR="009E4BA8" w:rsidRPr="00646C5A" w:rsidRDefault="009E4BA8" w:rsidP="007715F7">
            <w:pPr>
              <w:jc w:val="center"/>
            </w:pPr>
            <w:r w:rsidRPr="00646C5A">
              <w:t>C</w:t>
            </w: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C.2.1.</w:t>
            </w:r>
          </w:p>
          <w:p w:rsidR="009E4BA8" w:rsidRPr="00646C5A" w:rsidRDefault="009E4BA8" w:rsidP="007715F7"/>
        </w:tc>
        <w:tc>
          <w:tcPr>
            <w:tcW w:w="3304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Prati i prepoznaje osobna motorička postignuća u svladanim obrazovnim sadržajima obuhvaćenih kurikulumom.</w:t>
            </w:r>
          </w:p>
        </w:tc>
        <w:tc>
          <w:tcPr>
            <w:tcW w:w="3267" w:type="dxa"/>
            <w:vMerge/>
          </w:tcPr>
          <w:p w:rsidR="009E4BA8" w:rsidRPr="00646C5A" w:rsidRDefault="009E4BA8" w:rsidP="007715F7"/>
        </w:tc>
      </w:tr>
      <w:tr w:rsidR="009E4BA8" w:rsidRPr="00646C5A" w:rsidTr="007715F7">
        <w:tc>
          <w:tcPr>
            <w:tcW w:w="1242" w:type="dxa"/>
            <w:vMerge w:val="restart"/>
          </w:tcPr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  <w:r w:rsidRPr="001651D0">
              <w:rPr>
                <w:b/>
                <w:bCs/>
                <w:sz w:val="24"/>
                <w:szCs w:val="24"/>
              </w:rPr>
              <w:t>9</w:t>
            </w:r>
            <w:r w:rsidR="00A84F34">
              <w:rPr>
                <w:b/>
                <w:bCs/>
                <w:sz w:val="24"/>
                <w:szCs w:val="24"/>
              </w:rPr>
              <w:t>8</w:t>
            </w:r>
            <w:r w:rsidRPr="001651D0">
              <w:rPr>
                <w:b/>
                <w:bCs/>
                <w:sz w:val="24"/>
                <w:szCs w:val="24"/>
              </w:rPr>
              <w:t>.</w:t>
            </w:r>
          </w:p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86" w:type="dxa"/>
            <w:vMerge w:val="restart"/>
          </w:tcPr>
          <w:p w:rsidR="009E4BA8" w:rsidRPr="00646C5A" w:rsidRDefault="009E4BA8" w:rsidP="007715F7">
            <w:r w:rsidRPr="00646C5A">
              <w:t>Vođenje lopte lijevom i desnom rukom u pravocrtnom kretanju (R)</w:t>
            </w:r>
          </w:p>
          <w:p w:rsidR="009E4BA8" w:rsidRPr="00646C5A" w:rsidRDefault="009E4BA8" w:rsidP="007715F7">
            <w:r w:rsidRPr="00646C5A">
              <w:t>Ciklična kretanja  različitim tempom do 2 minute</w:t>
            </w:r>
          </w:p>
          <w:p w:rsidR="009E4BA8" w:rsidRPr="00646C5A" w:rsidRDefault="009E4BA8" w:rsidP="007715F7"/>
          <w:p w:rsidR="009E4BA8" w:rsidRPr="00646C5A" w:rsidRDefault="009E4BA8" w:rsidP="007715F7"/>
        </w:tc>
        <w:tc>
          <w:tcPr>
            <w:tcW w:w="1776" w:type="dxa"/>
          </w:tcPr>
          <w:p w:rsidR="009E4BA8" w:rsidRPr="00646C5A" w:rsidRDefault="009E4BA8" w:rsidP="007715F7">
            <w:pPr>
              <w:jc w:val="center"/>
            </w:pPr>
            <w:r w:rsidRPr="00646C5A">
              <w:t>C</w:t>
            </w: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C.2.1.</w:t>
            </w:r>
          </w:p>
          <w:p w:rsidR="009E4BA8" w:rsidRPr="00646C5A" w:rsidRDefault="009E4BA8" w:rsidP="007715F7"/>
        </w:tc>
        <w:tc>
          <w:tcPr>
            <w:tcW w:w="3304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Prati i prepoznaje osobna motorička postignuća u svladanim obrazovnim sadržajima obuhvaćenih kurikulumom.</w:t>
            </w:r>
          </w:p>
        </w:tc>
        <w:tc>
          <w:tcPr>
            <w:tcW w:w="3267" w:type="dxa"/>
            <w:vMerge w:val="restart"/>
          </w:tcPr>
          <w:p w:rsidR="009E4BA8" w:rsidRPr="00646C5A" w:rsidRDefault="009E4BA8" w:rsidP="007715F7">
            <w:proofErr w:type="spellStart"/>
            <w:r w:rsidRPr="00646C5A">
              <w:t>odr</w:t>
            </w:r>
            <w:proofErr w:type="spellEnd"/>
            <w:r w:rsidRPr="00646C5A">
              <w:t xml:space="preserve"> B.1.2. – Primjenjuje komunikacijske, praktične i socijalne vještine.</w:t>
            </w:r>
          </w:p>
          <w:p w:rsidR="009E4BA8" w:rsidRPr="00646C5A" w:rsidRDefault="009E4BA8" w:rsidP="007715F7">
            <w:proofErr w:type="spellStart"/>
            <w:r w:rsidRPr="00646C5A">
              <w:rPr>
                <w:bCs/>
              </w:rPr>
              <w:t>uku</w:t>
            </w:r>
            <w:proofErr w:type="spellEnd"/>
            <w:r w:rsidRPr="00646C5A">
              <w:rPr>
                <w:bCs/>
              </w:rPr>
              <w:t xml:space="preserve"> C.1.2.</w:t>
            </w:r>
            <w:r w:rsidRPr="00646C5A">
              <w:t xml:space="preserve"> – Iskazuje pozitivna i visoka očekivanja i vjeruje u svoj uspjeh u učenju.</w:t>
            </w:r>
          </w:p>
          <w:p w:rsidR="009E4BA8" w:rsidRPr="00646C5A" w:rsidRDefault="009E4BA8" w:rsidP="007715F7"/>
        </w:tc>
      </w:tr>
      <w:tr w:rsidR="009E4BA8" w:rsidRPr="00646C5A" w:rsidTr="007715F7">
        <w:trPr>
          <w:trHeight w:val="199"/>
        </w:trPr>
        <w:tc>
          <w:tcPr>
            <w:tcW w:w="1242" w:type="dxa"/>
            <w:vMerge/>
          </w:tcPr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86" w:type="dxa"/>
            <w:vMerge/>
          </w:tcPr>
          <w:p w:rsidR="009E4BA8" w:rsidRPr="00646C5A" w:rsidRDefault="009E4BA8" w:rsidP="007715F7">
            <w:pPr>
              <w:spacing w:before="10"/>
            </w:pPr>
          </w:p>
        </w:tc>
        <w:tc>
          <w:tcPr>
            <w:tcW w:w="1776" w:type="dxa"/>
            <w:vMerge w:val="restart"/>
          </w:tcPr>
          <w:p w:rsidR="009E4BA8" w:rsidRPr="00646C5A" w:rsidRDefault="009E4BA8" w:rsidP="007715F7">
            <w:pPr>
              <w:jc w:val="center"/>
            </w:pPr>
          </w:p>
          <w:p w:rsidR="009E4BA8" w:rsidRPr="00646C5A" w:rsidRDefault="009E4BA8" w:rsidP="007715F7">
            <w:pPr>
              <w:jc w:val="center"/>
            </w:pPr>
          </w:p>
          <w:p w:rsidR="009E4BA8" w:rsidRPr="00646C5A" w:rsidRDefault="009E4BA8" w:rsidP="007715F7">
            <w:pPr>
              <w:jc w:val="center"/>
            </w:pPr>
          </w:p>
          <w:p w:rsidR="009E4BA8" w:rsidRPr="00646C5A" w:rsidRDefault="009E4BA8" w:rsidP="007715F7">
            <w:pPr>
              <w:jc w:val="center"/>
            </w:pPr>
            <w:r w:rsidRPr="00646C5A">
              <w:t>D</w:t>
            </w:r>
          </w:p>
          <w:p w:rsidR="009E4BA8" w:rsidRPr="00646C5A" w:rsidRDefault="009E4BA8" w:rsidP="007715F7">
            <w:pPr>
              <w:jc w:val="center"/>
            </w:pPr>
          </w:p>
          <w:p w:rsidR="009E4BA8" w:rsidRPr="00646C5A" w:rsidRDefault="009E4BA8" w:rsidP="007715F7">
            <w:pPr>
              <w:jc w:val="center"/>
            </w:pP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D.2.1.</w:t>
            </w:r>
          </w:p>
          <w:p w:rsidR="009E4BA8" w:rsidRPr="00646C5A" w:rsidRDefault="009E4BA8" w:rsidP="007715F7"/>
        </w:tc>
        <w:tc>
          <w:tcPr>
            <w:tcW w:w="3304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Preuzima odgovornost i razvija svijest o potrebi provođenja tjelesnog vježbanja u primjerenim zdravstveno-higijenskim uvjetima.</w:t>
            </w:r>
          </w:p>
        </w:tc>
        <w:tc>
          <w:tcPr>
            <w:tcW w:w="3267" w:type="dxa"/>
            <w:vMerge/>
          </w:tcPr>
          <w:p w:rsidR="009E4BA8" w:rsidRPr="00646C5A" w:rsidRDefault="009E4BA8" w:rsidP="007715F7"/>
        </w:tc>
      </w:tr>
      <w:tr w:rsidR="009E4BA8" w:rsidRPr="00646C5A" w:rsidTr="007715F7">
        <w:trPr>
          <w:trHeight w:val="198"/>
        </w:trPr>
        <w:tc>
          <w:tcPr>
            <w:tcW w:w="1242" w:type="dxa"/>
            <w:vMerge/>
          </w:tcPr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86" w:type="dxa"/>
            <w:vMerge/>
          </w:tcPr>
          <w:p w:rsidR="009E4BA8" w:rsidRPr="00646C5A" w:rsidRDefault="009E4BA8" w:rsidP="007715F7">
            <w:pPr>
              <w:spacing w:before="10"/>
            </w:pPr>
          </w:p>
        </w:tc>
        <w:tc>
          <w:tcPr>
            <w:tcW w:w="1776" w:type="dxa"/>
            <w:vMerge/>
          </w:tcPr>
          <w:p w:rsidR="009E4BA8" w:rsidRPr="00646C5A" w:rsidRDefault="009E4BA8" w:rsidP="007715F7">
            <w:pPr>
              <w:jc w:val="center"/>
            </w:pP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D.2.4.</w:t>
            </w:r>
          </w:p>
          <w:p w:rsidR="009E4BA8" w:rsidRPr="00646C5A" w:rsidRDefault="009E4BA8" w:rsidP="007715F7"/>
        </w:tc>
        <w:tc>
          <w:tcPr>
            <w:tcW w:w="3304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Izvodi elementarne igre koje razvijaju samopoštovanje i samopouzdanje.</w:t>
            </w:r>
          </w:p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Ustrajnošću postizati ciljeve.</w:t>
            </w:r>
          </w:p>
        </w:tc>
        <w:tc>
          <w:tcPr>
            <w:tcW w:w="3267" w:type="dxa"/>
            <w:vMerge/>
          </w:tcPr>
          <w:p w:rsidR="009E4BA8" w:rsidRPr="00646C5A" w:rsidRDefault="009E4BA8" w:rsidP="007715F7"/>
        </w:tc>
      </w:tr>
      <w:tr w:rsidR="009E4BA8" w:rsidRPr="00646C5A" w:rsidTr="007715F7">
        <w:trPr>
          <w:trHeight w:val="549"/>
        </w:trPr>
        <w:tc>
          <w:tcPr>
            <w:tcW w:w="1242" w:type="dxa"/>
            <w:vMerge w:val="restart"/>
          </w:tcPr>
          <w:p w:rsidR="009E4BA8" w:rsidRPr="001651D0" w:rsidRDefault="009E4BA8" w:rsidP="007715F7">
            <w:pPr>
              <w:jc w:val="center"/>
              <w:rPr>
                <w:b/>
                <w:bCs/>
                <w:sz w:val="24"/>
                <w:szCs w:val="24"/>
              </w:rPr>
            </w:pPr>
            <w:r w:rsidRPr="001651D0">
              <w:rPr>
                <w:b/>
                <w:bCs/>
                <w:sz w:val="24"/>
                <w:szCs w:val="24"/>
              </w:rPr>
              <w:t>9</w:t>
            </w:r>
            <w:r w:rsidR="00A84F34">
              <w:rPr>
                <w:b/>
                <w:bCs/>
                <w:sz w:val="24"/>
                <w:szCs w:val="24"/>
              </w:rPr>
              <w:t>9</w:t>
            </w:r>
            <w:r w:rsidRPr="001651D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86" w:type="dxa"/>
            <w:vMerge w:val="restart"/>
          </w:tcPr>
          <w:p w:rsidR="009E4BA8" w:rsidRPr="00646C5A" w:rsidRDefault="009E4BA8" w:rsidP="007715F7">
            <w:proofErr w:type="spellStart"/>
            <w:r w:rsidRPr="00646C5A">
              <w:t>Sunožni</w:t>
            </w:r>
            <w:proofErr w:type="spellEnd"/>
            <w:r w:rsidRPr="00646C5A">
              <w:t xml:space="preserve"> i jednonožni preskoci u mjestu i kretanju sa različitim zadacima </w:t>
            </w:r>
          </w:p>
          <w:p w:rsidR="009E4BA8" w:rsidRPr="00646C5A" w:rsidRDefault="009E4BA8" w:rsidP="007715F7">
            <w:r w:rsidRPr="00646C5A">
              <w:t>Ciklična kretanja različitim tempom do 2 minute</w:t>
            </w:r>
          </w:p>
        </w:tc>
        <w:tc>
          <w:tcPr>
            <w:tcW w:w="1776" w:type="dxa"/>
            <w:vMerge w:val="restart"/>
          </w:tcPr>
          <w:p w:rsidR="009E4BA8" w:rsidRPr="00646C5A" w:rsidRDefault="009E4BA8" w:rsidP="007715F7">
            <w:pPr>
              <w:jc w:val="center"/>
            </w:pPr>
            <w:r w:rsidRPr="00646C5A">
              <w:t>A</w:t>
            </w: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A.2.1.</w:t>
            </w:r>
          </w:p>
          <w:p w:rsidR="009E4BA8" w:rsidRPr="00646C5A" w:rsidRDefault="009E4BA8" w:rsidP="007715F7">
            <w:pPr>
              <w:pStyle w:val="Bezproreda"/>
              <w:rPr>
                <w:rFonts w:eastAsia="Times New Roman"/>
              </w:rPr>
            </w:pPr>
          </w:p>
        </w:tc>
        <w:tc>
          <w:tcPr>
            <w:tcW w:w="3304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Prepoznaje i izvodi raznovrsne promjene položaja i gibanja tijela u prostoru.</w:t>
            </w:r>
            <w:r w:rsidRPr="00646C5A">
              <w:rPr>
                <w:rFonts w:eastAsia="Times New Roman"/>
                <w:color w:val="231F20"/>
                <w:lang w:eastAsia="hr-HR"/>
              </w:rPr>
              <w:br/>
              <w:t>Izvodi prilagođene prirodne načine gibanja.</w:t>
            </w:r>
          </w:p>
        </w:tc>
        <w:tc>
          <w:tcPr>
            <w:tcW w:w="3267" w:type="dxa"/>
            <w:vMerge w:val="restart"/>
          </w:tcPr>
          <w:p w:rsidR="009E4BA8" w:rsidRPr="00646C5A" w:rsidRDefault="009E4BA8" w:rsidP="007715F7">
            <w:proofErr w:type="spellStart"/>
            <w:r w:rsidRPr="00646C5A">
              <w:rPr>
                <w:bCs/>
              </w:rPr>
              <w:t>uku</w:t>
            </w:r>
            <w:proofErr w:type="spellEnd"/>
            <w:r w:rsidRPr="00646C5A">
              <w:rPr>
                <w:bCs/>
              </w:rPr>
              <w:t xml:space="preserve"> D.1.2.</w:t>
            </w:r>
            <w:r w:rsidRPr="00646C5A">
              <w:t xml:space="preserve"> – Ostvaruje dobru komunikaciju s drugima. Uspješno surađuje</w:t>
            </w:r>
          </w:p>
          <w:p w:rsidR="009E4BA8" w:rsidRPr="00646C5A" w:rsidRDefault="009E4BA8" w:rsidP="007715F7">
            <w:pPr>
              <w:rPr>
                <w:bCs/>
              </w:rPr>
            </w:pPr>
            <w:proofErr w:type="spellStart"/>
            <w:r w:rsidRPr="00646C5A">
              <w:rPr>
                <w:bCs/>
              </w:rPr>
              <w:t>zdr</w:t>
            </w:r>
            <w:proofErr w:type="spellEnd"/>
            <w:r w:rsidRPr="00646C5A">
              <w:rPr>
                <w:bCs/>
              </w:rPr>
              <w:t xml:space="preserve"> B.1.3.A – Prepoznaje igru kao važnu razvojnu i društvenu aktivnost. </w:t>
            </w:r>
          </w:p>
          <w:p w:rsidR="009E4BA8" w:rsidRPr="00646C5A" w:rsidRDefault="009E4BA8" w:rsidP="007715F7"/>
        </w:tc>
      </w:tr>
      <w:tr w:rsidR="009E4BA8" w:rsidRPr="00646C5A" w:rsidTr="007715F7">
        <w:trPr>
          <w:trHeight w:val="549"/>
        </w:trPr>
        <w:tc>
          <w:tcPr>
            <w:tcW w:w="1242" w:type="dxa"/>
            <w:vMerge/>
          </w:tcPr>
          <w:p w:rsidR="009E4BA8" w:rsidRPr="00646C5A" w:rsidRDefault="009E4BA8" w:rsidP="007715F7">
            <w:pPr>
              <w:jc w:val="center"/>
            </w:pPr>
          </w:p>
        </w:tc>
        <w:tc>
          <w:tcPr>
            <w:tcW w:w="2886" w:type="dxa"/>
            <w:vMerge/>
          </w:tcPr>
          <w:p w:rsidR="009E4BA8" w:rsidRPr="00646C5A" w:rsidRDefault="009E4BA8" w:rsidP="007715F7"/>
        </w:tc>
        <w:tc>
          <w:tcPr>
            <w:tcW w:w="1776" w:type="dxa"/>
            <w:vMerge/>
          </w:tcPr>
          <w:p w:rsidR="009E4BA8" w:rsidRPr="00646C5A" w:rsidRDefault="009E4BA8" w:rsidP="007715F7">
            <w:pPr>
              <w:jc w:val="center"/>
            </w:pPr>
          </w:p>
        </w:tc>
        <w:tc>
          <w:tcPr>
            <w:tcW w:w="1697" w:type="dxa"/>
          </w:tcPr>
          <w:p w:rsidR="009E4BA8" w:rsidRPr="00646C5A" w:rsidRDefault="009E4BA8" w:rsidP="007715F7">
            <w:pPr>
              <w:jc w:val="both"/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A.2.2.</w:t>
            </w:r>
          </w:p>
          <w:p w:rsidR="009E4BA8" w:rsidRPr="00646C5A" w:rsidRDefault="009E4BA8" w:rsidP="007715F7">
            <w:pPr>
              <w:pStyle w:val="Bezproreda"/>
              <w:rPr>
                <w:rFonts w:eastAsia="Times New Roman"/>
              </w:rPr>
            </w:pPr>
          </w:p>
        </w:tc>
        <w:tc>
          <w:tcPr>
            <w:tcW w:w="3304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Sudjeluje u elementarnim igrama.</w:t>
            </w:r>
          </w:p>
        </w:tc>
        <w:tc>
          <w:tcPr>
            <w:tcW w:w="3267" w:type="dxa"/>
            <w:vMerge/>
          </w:tcPr>
          <w:p w:rsidR="009E4BA8" w:rsidRPr="00646C5A" w:rsidRDefault="009E4BA8" w:rsidP="007715F7"/>
        </w:tc>
      </w:tr>
      <w:tr w:rsidR="009E4BA8" w:rsidRPr="00646C5A" w:rsidTr="007715F7">
        <w:tc>
          <w:tcPr>
            <w:tcW w:w="1242" w:type="dxa"/>
            <w:vMerge/>
          </w:tcPr>
          <w:p w:rsidR="009E4BA8" w:rsidRPr="00646C5A" w:rsidRDefault="009E4BA8" w:rsidP="007715F7">
            <w:pPr>
              <w:jc w:val="center"/>
            </w:pPr>
          </w:p>
        </w:tc>
        <w:tc>
          <w:tcPr>
            <w:tcW w:w="2886" w:type="dxa"/>
            <w:vMerge/>
          </w:tcPr>
          <w:p w:rsidR="009E4BA8" w:rsidRPr="00646C5A" w:rsidRDefault="009E4BA8" w:rsidP="007715F7">
            <w:pPr>
              <w:spacing w:before="10"/>
            </w:pPr>
          </w:p>
        </w:tc>
        <w:tc>
          <w:tcPr>
            <w:tcW w:w="1776" w:type="dxa"/>
          </w:tcPr>
          <w:p w:rsidR="009E4BA8" w:rsidRPr="00646C5A" w:rsidRDefault="009E4BA8" w:rsidP="007715F7">
            <w:pPr>
              <w:jc w:val="center"/>
            </w:pPr>
            <w:r w:rsidRPr="00646C5A">
              <w:t>D</w:t>
            </w:r>
          </w:p>
        </w:tc>
        <w:tc>
          <w:tcPr>
            <w:tcW w:w="1697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OŠ TZK D.2.1.</w:t>
            </w:r>
          </w:p>
          <w:p w:rsidR="009E4BA8" w:rsidRPr="00646C5A" w:rsidRDefault="009E4BA8" w:rsidP="007715F7"/>
        </w:tc>
        <w:tc>
          <w:tcPr>
            <w:tcW w:w="3304" w:type="dxa"/>
          </w:tcPr>
          <w:p w:rsidR="009E4BA8" w:rsidRPr="00646C5A" w:rsidRDefault="009E4BA8" w:rsidP="007715F7">
            <w:pPr>
              <w:rPr>
                <w:rFonts w:eastAsia="Times New Roman"/>
                <w:color w:val="231F20"/>
                <w:lang w:eastAsia="hr-HR"/>
              </w:rPr>
            </w:pPr>
            <w:r w:rsidRPr="00646C5A">
              <w:rPr>
                <w:rFonts w:eastAsia="Times New Roman"/>
                <w:color w:val="231F20"/>
                <w:lang w:eastAsia="hr-HR"/>
              </w:rPr>
              <w:t>Preuzima odgovornost i razvija svijest o potrebi provođenja tjelesnog vježbanja u primjerenim zdravstveno-higijenskim uvjetima.</w:t>
            </w:r>
          </w:p>
        </w:tc>
        <w:tc>
          <w:tcPr>
            <w:tcW w:w="3267" w:type="dxa"/>
            <w:vMerge/>
          </w:tcPr>
          <w:p w:rsidR="009E4BA8" w:rsidRPr="00646C5A" w:rsidRDefault="009E4BA8" w:rsidP="007715F7"/>
        </w:tc>
      </w:tr>
    </w:tbl>
    <w:p w:rsidR="009E4BA8" w:rsidRDefault="009E4BA8" w:rsidP="009E4BA8"/>
    <w:p w:rsidR="009E4BA8" w:rsidRPr="00646C5A" w:rsidRDefault="009E4BA8" w:rsidP="009E4BA8">
      <w:r>
        <w:br w:type="page"/>
      </w:r>
    </w:p>
    <w:p w:rsidR="009E4BA8" w:rsidRDefault="009E4BA8"/>
    <w:p w:rsidR="007715F7" w:rsidRPr="00E35B94" w:rsidRDefault="00E35B9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  <w:r w:rsidR="007715F7" w:rsidRPr="00E35B94">
        <w:rPr>
          <w:b/>
          <w:sz w:val="28"/>
          <w:szCs w:val="28"/>
        </w:rPr>
        <w:t xml:space="preserve">Mjesečni plan rada  svibanj </w:t>
      </w:r>
      <w:r>
        <w:rPr>
          <w:b/>
          <w:sz w:val="28"/>
          <w:szCs w:val="28"/>
        </w:rPr>
        <w:t>,</w:t>
      </w:r>
      <w:r w:rsidR="007715F7" w:rsidRPr="00E35B94">
        <w:rPr>
          <w:b/>
          <w:sz w:val="28"/>
          <w:szCs w:val="28"/>
        </w:rPr>
        <w:t xml:space="preserve"> za likovnu kulturu</w:t>
      </w:r>
      <w:r>
        <w:rPr>
          <w:b/>
          <w:sz w:val="28"/>
          <w:szCs w:val="28"/>
        </w:rPr>
        <w:t xml:space="preserve"> u 2.</w:t>
      </w:r>
      <w:r w:rsidR="005D01D2">
        <w:rPr>
          <w:b/>
          <w:sz w:val="28"/>
          <w:szCs w:val="28"/>
        </w:rPr>
        <w:t>b</w:t>
      </w:r>
      <w:r>
        <w:rPr>
          <w:b/>
          <w:sz w:val="28"/>
          <w:szCs w:val="28"/>
        </w:rPr>
        <w:t xml:space="preserve"> </w:t>
      </w:r>
      <w:r w:rsidRPr="00E35B94">
        <w:rPr>
          <w:b/>
          <w:sz w:val="28"/>
          <w:szCs w:val="28"/>
        </w:rPr>
        <w:t xml:space="preserve">r. </w:t>
      </w:r>
      <w:proofErr w:type="spellStart"/>
      <w:r w:rsidRPr="00E35B94">
        <w:rPr>
          <w:b/>
          <w:sz w:val="28"/>
          <w:szCs w:val="28"/>
        </w:rPr>
        <w:t>šk.god</w:t>
      </w:r>
      <w:proofErr w:type="spellEnd"/>
      <w:r w:rsidRPr="00E35B94">
        <w:rPr>
          <w:b/>
          <w:sz w:val="28"/>
          <w:szCs w:val="28"/>
        </w:rPr>
        <w:t>. 202</w:t>
      </w:r>
      <w:r w:rsidR="00EE78C1">
        <w:rPr>
          <w:b/>
          <w:sz w:val="28"/>
          <w:szCs w:val="28"/>
        </w:rPr>
        <w:t>2</w:t>
      </w:r>
      <w:r w:rsidRPr="00E35B94">
        <w:rPr>
          <w:b/>
          <w:sz w:val="28"/>
          <w:szCs w:val="28"/>
        </w:rPr>
        <w:t>./202</w:t>
      </w:r>
      <w:r w:rsidR="00EE78C1">
        <w:rPr>
          <w:b/>
          <w:sz w:val="28"/>
          <w:szCs w:val="28"/>
        </w:rPr>
        <w:t>3</w:t>
      </w:r>
      <w:r w:rsidRPr="00E35B94">
        <w:rPr>
          <w:b/>
          <w:sz w:val="28"/>
          <w:szCs w:val="28"/>
        </w:rPr>
        <w:t>.</w:t>
      </w:r>
    </w:p>
    <w:p w:rsidR="007715F7" w:rsidRDefault="007715F7"/>
    <w:p w:rsidR="007715F7" w:rsidRDefault="007715F7"/>
    <w:tbl>
      <w:tblPr>
        <w:tblpPr w:leftFromText="180" w:rightFromText="180" w:vertAnchor="text" w:horzAnchor="page" w:tblpX="896" w:tblpY="205"/>
        <w:tblW w:w="15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6"/>
        <w:gridCol w:w="1981"/>
        <w:gridCol w:w="10270"/>
        <w:gridCol w:w="584"/>
      </w:tblGrid>
      <w:tr w:rsidR="007715F7" w:rsidRPr="000D3B0C" w:rsidTr="007715F7">
        <w:trPr>
          <w:trHeight w:val="557"/>
        </w:trPr>
        <w:tc>
          <w:tcPr>
            <w:tcW w:w="15621" w:type="dxa"/>
            <w:gridSpan w:val="4"/>
            <w:shd w:val="clear" w:color="auto" w:fill="F2F2F2"/>
          </w:tcPr>
          <w:p w:rsidR="007715F7" w:rsidRPr="000D3B0C" w:rsidRDefault="007715F7" w:rsidP="007715F7">
            <w:pPr>
              <w:pStyle w:val="Naslov"/>
              <w:rPr>
                <w:rFonts w:ascii="Calibri" w:hAnsi="Calibri" w:cs="Calibri"/>
                <w:sz w:val="22"/>
                <w:szCs w:val="22"/>
                <w:lang w:val="hr-HR" w:eastAsia="en-US"/>
              </w:rPr>
            </w:pPr>
            <w:r w:rsidRPr="000D3B0C">
              <w:rPr>
                <w:rFonts w:ascii="Calibri" w:hAnsi="Calibri" w:cs="Calibri"/>
                <w:b/>
                <w:sz w:val="32"/>
                <w:szCs w:val="32"/>
                <w:lang w:val="hr-HR" w:eastAsia="en-US"/>
              </w:rPr>
              <w:t xml:space="preserve">SVIBANJ </w:t>
            </w:r>
            <w:r w:rsidRPr="000D3B0C">
              <w:rPr>
                <w:rFonts w:ascii="Calibri" w:hAnsi="Calibri" w:cs="Calibri"/>
                <w:sz w:val="24"/>
                <w:szCs w:val="32"/>
                <w:lang w:val="hr-HR" w:eastAsia="en-US"/>
              </w:rPr>
              <w:t>(5 sati)</w:t>
            </w:r>
          </w:p>
        </w:tc>
      </w:tr>
      <w:tr w:rsidR="007715F7" w:rsidRPr="00830BD5" w:rsidTr="007715F7">
        <w:trPr>
          <w:gridAfter w:val="1"/>
          <w:wAfter w:w="598" w:type="dxa"/>
          <w:trHeight w:val="721"/>
        </w:trPr>
        <w:tc>
          <w:tcPr>
            <w:tcW w:w="2813" w:type="dxa"/>
            <w:shd w:val="clear" w:color="auto" w:fill="auto"/>
          </w:tcPr>
          <w:p w:rsidR="007715F7" w:rsidRPr="00830BD5" w:rsidRDefault="007715F7" w:rsidP="007715F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830BD5">
              <w:rPr>
                <w:rFonts w:cs="Calibri"/>
                <w:b/>
              </w:rPr>
              <w:t>TEMA</w:t>
            </w:r>
          </w:p>
          <w:p w:rsidR="007715F7" w:rsidRPr="00830BD5" w:rsidRDefault="007715F7" w:rsidP="007715F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830BD5">
              <w:rPr>
                <w:rFonts w:cs="Calibri"/>
                <w:b/>
              </w:rPr>
              <w:t>Nastavna jedinica</w:t>
            </w:r>
          </w:p>
        </w:tc>
        <w:tc>
          <w:tcPr>
            <w:tcW w:w="1985" w:type="dxa"/>
            <w:shd w:val="clear" w:color="auto" w:fill="auto"/>
          </w:tcPr>
          <w:p w:rsidR="007715F7" w:rsidRPr="00830BD5" w:rsidRDefault="007715F7" w:rsidP="007715F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830BD5">
              <w:rPr>
                <w:rFonts w:cs="Calibri"/>
                <w:b/>
              </w:rPr>
              <w:t>DOMENA</w:t>
            </w:r>
          </w:p>
        </w:tc>
        <w:tc>
          <w:tcPr>
            <w:tcW w:w="10486" w:type="dxa"/>
            <w:shd w:val="clear" w:color="auto" w:fill="auto"/>
          </w:tcPr>
          <w:p w:rsidR="007715F7" w:rsidRPr="00830BD5" w:rsidRDefault="007715F7" w:rsidP="007715F7">
            <w:pPr>
              <w:spacing w:after="0" w:line="240" w:lineRule="auto"/>
              <w:jc w:val="center"/>
              <w:rPr>
                <w:rFonts w:cs="Calibri"/>
                <w:b/>
              </w:rPr>
            </w:pPr>
            <w:r w:rsidRPr="00830BD5">
              <w:rPr>
                <w:rFonts w:cs="Calibri"/>
                <w:b/>
              </w:rPr>
              <w:t>ODGOJNO-OBRAZOVNI ISHODI</w:t>
            </w:r>
          </w:p>
        </w:tc>
      </w:tr>
      <w:tr w:rsidR="007715F7" w:rsidRPr="00531463" w:rsidTr="007715F7">
        <w:trPr>
          <w:gridAfter w:val="1"/>
          <w:wAfter w:w="598" w:type="dxa"/>
          <w:trHeight w:val="879"/>
        </w:trPr>
        <w:tc>
          <w:tcPr>
            <w:tcW w:w="2813" w:type="dxa"/>
            <w:shd w:val="clear" w:color="auto" w:fill="auto"/>
          </w:tcPr>
          <w:p w:rsidR="007715F7" w:rsidRPr="003676C0" w:rsidRDefault="00A84F34" w:rsidP="007715F7">
            <w:pPr>
              <w:spacing w:after="0"/>
              <w:rPr>
                <w:rFonts w:cs="Calibri"/>
                <w:b/>
                <w:szCs w:val="20"/>
                <w:u w:val="single"/>
              </w:rPr>
            </w:pPr>
            <w:r>
              <w:rPr>
                <w:rFonts w:cs="Calibri"/>
                <w:b/>
                <w:szCs w:val="20"/>
                <w:u w:val="single"/>
              </w:rPr>
              <w:t xml:space="preserve">28. </w:t>
            </w:r>
            <w:r w:rsidR="007715F7" w:rsidRPr="003676C0">
              <w:rPr>
                <w:rFonts w:cs="Calibri"/>
                <w:b/>
                <w:szCs w:val="20"/>
                <w:u w:val="single"/>
              </w:rPr>
              <w:t>PRIRODA I ČOVJEK</w:t>
            </w:r>
          </w:p>
          <w:p w:rsidR="007715F7" w:rsidRPr="00542323" w:rsidRDefault="007715F7" w:rsidP="007715F7">
            <w:pPr>
              <w:spacing w:after="0"/>
              <w:rPr>
                <w:rFonts w:cs="Calibri"/>
              </w:rPr>
            </w:pPr>
            <w:r w:rsidRPr="0082024A">
              <w:rPr>
                <w:rFonts w:cs="Calibri"/>
              </w:rPr>
              <w:t>SKULPTURA U JAVNOM PROSTORU, KONTRAST POVRŠINA</w:t>
            </w:r>
            <w:r>
              <w:rPr>
                <w:rFonts w:cs="Calibri"/>
              </w:rPr>
              <w:t xml:space="preserve"> </w:t>
            </w:r>
            <w:r w:rsidRPr="003676C0">
              <w:rPr>
                <w:rFonts w:cs="Calibri"/>
                <w:b/>
              </w:rPr>
              <w:t>Macaklin</w:t>
            </w:r>
          </w:p>
        </w:tc>
        <w:tc>
          <w:tcPr>
            <w:tcW w:w="1985" w:type="dxa"/>
            <w:vMerge w:val="restart"/>
            <w:shd w:val="clear" w:color="auto" w:fill="auto"/>
          </w:tcPr>
          <w:p w:rsidR="007715F7" w:rsidRPr="00531463" w:rsidRDefault="007715F7" w:rsidP="007715F7">
            <w:pPr>
              <w:spacing w:after="0" w:line="240" w:lineRule="auto"/>
              <w:rPr>
                <w:rFonts w:cs="Calibri"/>
                <w:b/>
              </w:rPr>
            </w:pPr>
            <w:r w:rsidRPr="00531463">
              <w:rPr>
                <w:rFonts w:cs="Calibri"/>
                <w:b/>
              </w:rPr>
              <w:t xml:space="preserve">A - STVARALAŠTVO I PRODUKTIVNOST          </w:t>
            </w:r>
          </w:p>
          <w:p w:rsidR="007715F7" w:rsidRPr="00531463" w:rsidRDefault="007715F7" w:rsidP="007715F7">
            <w:pPr>
              <w:spacing w:after="0" w:line="240" w:lineRule="auto"/>
              <w:rPr>
                <w:rFonts w:cs="Calibri"/>
                <w:b/>
              </w:rPr>
            </w:pPr>
          </w:p>
          <w:p w:rsidR="007715F7" w:rsidRPr="00531463" w:rsidRDefault="007715F7" w:rsidP="007715F7">
            <w:pPr>
              <w:spacing w:after="0" w:line="240" w:lineRule="auto"/>
              <w:rPr>
                <w:rFonts w:cs="Calibri"/>
                <w:b/>
              </w:rPr>
            </w:pPr>
          </w:p>
          <w:p w:rsidR="007715F7" w:rsidRPr="00531463" w:rsidRDefault="007715F7" w:rsidP="007715F7">
            <w:pPr>
              <w:spacing w:after="0" w:line="240" w:lineRule="auto"/>
              <w:rPr>
                <w:rFonts w:cs="Calibri"/>
              </w:rPr>
            </w:pPr>
          </w:p>
          <w:p w:rsidR="007715F7" w:rsidRPr="00531463" w:rsidRDefault="007715F7" w:rsidP="007715F7">
            <w:pPr>
              <w:spacing w:after="0" w:line="240" w:lineRule="auto"/>
              <w:rPr>
                <w:rFonts w:cs="Calibri"/>
              </w:rPr>
            </w:pPr>
          </w:p>
          <w:p w:rsidR="007715F7" w:rsidRPr="00531463" w:rsidRDefault="007715F7" w:rsidP="007715F7">
            <w:pPr>
              <w:spacing w:after="0" w:line="240" w:lineRule="auto"/>
              <w:rPr>
                <w:rFonts w:cs="Calibri"/>
                <w:b/>
              </w:rPr>
            </w:pPr>
            <w:r w:rsidRPr="00531463">
              <w:rPr>
                <w:rFonts w:cs="Calibri"/>
                <w:b/>
              </w:rPr>
              <w:t>C – UMJETNOST U KONTEKSTU</w:t>
            </w:r>
          </w:p>
        </w:tc>
        <w:tc>
          <w:tcPr>
            <w:tcW w:w="10486" w:type="dxa"/>
            <w:vMerge w:val="restart"/>
            <w:shd w:val="clear" w:color="auto" w:fill="auto"/>
          </w:tcPr>
          <w:p w:rsidR="007715F7" w:rsidRDefault="007715F7" w:rsidP="007715F7">
            <w:pPr>
              <w:spacing w:after="0" w:line="240" w:lineRule="auto"/>
              <w:rPr>
                <w:rFonts w:eastAsia="Times New Roman" w:cs="Calibri"/>
              </w:rPr>
            </w:pPr>
            <w:r w:rsidRPr="0082024A">
              <w:rPr>
                <w:rFonts w:eastAsia="Times New Roman" w:cs="Calibri"/>
              </w:rPr>
              <w:t>OŠ LK A.2.1.</w:t>
            </w:r>
            <w:r>
              <w:rPr>
                <w:rFonts w:eastAsia="Times New Roman" w:cs="Calibri"/>
              </w:rPr>
              <w:t xml:space="preserve"> </w:t>
            </w:r>
            <w:r w:rsidRPr="0082024A">
              <w:rPr>
                <w:rFonts w:eastAsia="Times New Roman" w:cs="Calibri"/>
              </w:rPr>
              <w:t>Učenik likovnim i vizualnim izražavanjem interpretira različite sadržaje.</w:t>
            </w:r>
          </w:p>
          <w:p w:rsidR="007715F7" w:rsidRDefault="007715F7" w:rsidP="007715F7">
            <w:pPr>
              <w:spacing w:after="0" w:line="240" w:lineRule="auto"/>
              <w:rPr>
                <w:rFonts w:eastAsia="Times New Roman" w:cs="Calibri"/>
              </w:rPr>
            </w:pPr>
          </w:p>
          <w:p w:rsidR="007715F7" w:rsidRPr="005030E2" w:rsidRDefault="007715F7" w:rsidP="007715F7">
            <w:pPr>
              <w:spacing w:after="0" w:line="240" w:lineRule="auto"/>
              <w:rPr>
                <w:rFonts w:eastAsia="Times New Roman" w:cs="Calibri"/>
              </w:rPr>
            </w:pPr>
            <w:r w:rsidRPr="005030E2">
              <w:rPr>
                <w:rFonts w:eastAsia="Times New Roman" w:cs="Calibri"/>
              </w:rPr>
              <w:t>OŠ LK A.2.2.</w:t>
            </w:r>
            <w:r>
              <w:rPr>
                <w:rFonts w:eastAsia="Times New Roman" w:cs="Calibri"/>
              </w:rPr>
              <w:t xml:space="preserve"> </w:t>
            </w:r>
            <w:r w:rsidRPr="005030E2">
              <w:rPr>
                <w:rFonts w:eastAsia="Times New Roman" w:cs="Calibri"/>
              </w:rPr>
              <w:t>Učenik demonstrira poznavanje osobitosti različitih likovnih materijala i postupaka pri likovnom izražavanju.</w:t>
            </w:r>
          </w:p>
          <w:p w:rsidR="007715F7" w:rsidRDefault="007715F7" w:rsidP="007715F7">
            <w:pPr>
              <w:spacing w:after="0" w:line="240" w:lineRule="auto"/>
              <w:rPr>
                <w:rFonts w:eastAsia="Times New Roman" w:cs="Calibri"/>
              </w:rPr>
            </w:pPr>
          </w:p>
          <w:p w:rsidR="007715F7" w:rsidRPr="0082024A" w:rsidRDefault="007715F7" w:rsidP="007715F7">
            <w:pPr>
              <w:spacing w:after="0" w:line="240" w:lineRule="auto"/>
              <w:rPr>
                <w:rFonts w:eastAsia="Times New Roman" w:cs="Calibri"/>
              </w:rPr>
            </w:pPr>
            <w:r w:rsidRPr="0082024A">
              <w:rPr>
                <w:rFonts w:eastAsia="Times New Roman" w:cs="Calibri"/>
              </w:rPr>
              <w:t>OŠ LK C.2.1.</w:t>
            </w:r>
            <w:r>
              <w:rPr>
                <w:rFonts w:eastAsia="Times New Roman" w:cs="Calibri"/>
              </w:rPr>
              <w:t xml:space="preserve"> </w:t>
            </w:r>
            <w:r w:rsidRPr="0082024A">
              <w:rPr>
                <w:rFonts w:eastAsia="Times New Roman" w:cs="Calibri"/>
              </w:rPr>
              <w:t>Učenik prepoznaje i u likovnom ili vizualnom radu interpretira povezanost oblikovanja vizualne okoline s aktivnostima i namjenama koje se u njoj odvijaju.</w:t>
            </w:r>
          </w:p>
          <w:p w:rsidR="007715F7" w:rsidRPr="00531463" w:rsidRDefault="007715F7" w:rsidP="007715F7">
            <w:pPr>
              <w:pStyle w:val="Bezproreda"/>
              <w:rPr>
                <w:rFonts w:cs="Calibri"/>
              </w:rPr>
            </w:pPr>
          </w:p>
        </w:tc>
      </w:tr>
      <w:tr w:rsidR="007715F7" w:rsidRPr="00531463" w:rsidTr="007715F7">
        <w:trPr>
          <w:gridAfter w:val="1"/>
          <w:wAfter w:w="598" w:type="dxa"/>
          <w:trHeight w:val="721"/>
        </w:trPr>
        <w:tc>
          <w:tcPr>
            <w:tcW w:w="2813" w:type="dxa"/>
            <w:shd w:val="clear" w:color="auto" w:fill="auto"/>
          </w:tcPr>
          <w:p w:rsidR="007715F7" w:rsidRPr="003676C0" w:rsidRDefault="00A84F34" w:rsidP="007715F7">
            <w:pPr>
              <w:spacing w:after="0" w:line="24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29. </w:t>
            </w:r>
            <w:r w:rsidR="007715F7" w:rsidRPr="003676C0">
              <w:rPr>
                <w:b/>
                <w:u w:val="single"/>
              </w:rPr>
              <w:t>OSJETI I OSJEĆAJI</w:t>
            </w:r>
          </w:p>
          <w:p w:rsidR="007715F7" w:rsidRPr="00531463" w:rsidRDefault="007715F7" w:rsidP="007715F7">
            <w:pPr>
              <w:spacing w:after="0" w:line="240" w:lineRule="auto"/>
              <w:rPr>
                <w:rFonts w:cs="Calibri"/>
                <w:b/>
              </w:rPr>
            </w:pPr>
            <w:r w:rsidRPr="005030E2">
              <w:rPr>
                <w:rFonts w:cs="Calibri"/>
              </w:rPr>
              <w:t>FOTOGRAFIJA</w:t>
            </w:r>
            <w:r>
              <w:rPr>
                <w:rFonts w:cs="Calibri"/>
              </w:rPr>
              <w:t xml:space="preserve"> </w:t>
            </w:r>
            <w:r w:rsidRPr="003676C0">
              <w:rPr>
                <w:rFonts w:cs="Calibri"/>
                <w:b/>
              </w:rPr>
              <w:t>Razredno stablo</w:t>
            </w:r>
          </w:p>
        </w:tc>
        <w:tc>
          <w:tcPr>
            <w:tcW w:w="1985" w:type="dxa"/>
            <w:vMerge/>
            <w:shd w:val="clear" w:color="auto" w:fill="auto"/>
          </w:tcPr>
          <w:p w:rsidR="007715F7" w:rsidRPr="00531463" w:rsidRDefault="007715F7" w:rsidP="007715F7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486" w:type="dxa"/>
            <w:vMerge/>
            <w:shd w:val="clear" w:color="auto" w:fill="auto"/>
          </w:tcPr>
          <w:p w:rsidR="007715F7" w:rsidRPr="00531463" w:rsidRDefault="007715F7" w:rsidP="007715F7">
            <w:pPr>
              <w:spacing w:after="0" w:line="240" w:lineRule="auto"/>
              <w:rPr>
                <w:rFonts w:eastAsia="Times New Roman" w:cs="Calibri"/>
              </w:rPr>
            </w:pPr>
          </w:p>
        </w:tc>
      </w:tr>
      <w:tr w:rsidR="007715F7" w:rsidRPr="00531463" w:rsidTr="007715F7">
        <w:trPr>
          <w:gridAfter w:val="1"/>
          <w:wAfter w:w="598" w:type="dxa"/>
          <w:trHeight w:val="721"/>
        </w:trPr>
        <w:tc>
          <w:tcPr>
            <w:tcW w:w="2813" w:type="dxa"/>
            <w:shd w:val="clear" w:color="auto" w:fill="auto"/>
          </w:tcPr>
          <w:p w:rsidR="007715F7" w:rsidRPr="00756426" w:rsidRDefault="00A84F34" w:rsidP="007715F7">
            <w:pPr>
              <w:spacing w:after="0" w:line="240" w:lineRule="auto"/>
              <w:rPr>
                <w:rFonts w:cs="Calibri"/>
                <w:b/>
                <w:u w:val="single"/>
              </w:rPr>
            </w:pPr>
            <w:r>
              <w:rPr>
                <w:rFonts w:cs="Calibri"/>
                <w:b/>
                <w:u w:val="single"/>
              </w:rPr>
              <w:t xml:space="preserve">30. </w:t>
            </w:r>
            <w:r w:rsidR="007715F7" w:rsidRPr="00756426">
              <w:rPr>
                <w:rFonts w:cs="Calibri"/>
                <w:b/>
                <w:u w:val="single"/>
              </w:rPr>
              <w:t>KOMUNIKACIJA</w:t>
            </w:r>
          </w:p>
          <w:p w:rsidR="007715F7" w:rsidRPr="00B66CDF" w:rsidRDefault="007715F7" w:rsidP="007715F7">
            <w:pPr>
              <w:spacing w:after="0" w:line="240" w:lineRule="auto"/>
              <w:rPr>
                <w:rFonts w:cs="Calibri"/>
              </w:rPr>
            </w:pPr>
            <w:r w:rsidRPr="00FC1126">
              <w:rPr>
                <w:rFonts w:cs="Calibri"/>
              </w:rPr>
              <w:t>PISMO, ODNOS SLIKE I TEKSTA</w:t>
            </w:r>
            <w:r>
              <w:rPr>
                <w:rFonts w:cs="Calibri"/>
              </w:rPr>
              <w:t xml:space="preserve"> </w:t>
            </w:r>
            <w:r w:rsidRPr="00756426">
              <w:rPr>
                <w:rFonts w:cs="Calibri"/>
                <w:b/>
              </w:rPr>
              <w:t>R</w:t>
            </w:r>
            <w:r w:rsidRPr="00756426">
              <w:rPr>
                <w:b/>
              </w:rPr>
              <w:t>azredni znak</w:t>
            </w:r>
          </w:p>
        </w:tc>
        <w:tc>
          <w:tcPr>
            <w:tcW w:w="1985" w:type="dxa"/>
            <w:vMerge/>
            <w:shd w:val="clear" w:color="auto" w:fill="auto"/>
          </w:tcPr>
          <w:p w:rsidR="007715F7" w:rsidRPr="00531463" w:rsidRDefault="007715F7" w:rsidP="007715F7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486" w:type="dxa"/>
            <w:vMerge/>
            <w:shd w:val="clear" w:color="auto" w:fill="auto"/>
          </w:tcPr>
          <w:p w:rsidR="007715F7" w:rsidRPr="00531463" w:rsidRDefault="007715F7" w:rsidP="007715F7">
            <w:pPr>
              <w:spacing w:after="0" w:line="240" w:lineRule="auto"/>
              <w:rPr>
                <w:rFonts w:eastAsia="Times New Roman" w:cs="Calibri"/>
              </w:rPr>
            </w:pPr>
          </w:p>
        </w:tc>
      </w:tr>
      <w:tr w:rsidR="007715F7" w:rsidRPr="00531463" w:rsidTr="007715F7">
        <w:trPr>
          <w:gridAfter w:val="1"/>
          <w:wAfter w:w="598" w:type="dxa"/>
          <w:trHeight w:val="504"/>
        </w:trPr>
        <w:tc>
          <w:tcPr>
            <w:tcW w:w="2813" w:type="dxa"/>
            <w:shd w:val="clear" w:color="auto" w:fill="auto"/>
          </w:tcPr>
          <w:p w:rsidR="007715F7" w:rsidRDefault="007715F7" w:rsidP="007715F7">
            <w:pPr>
              <w:spacing w:after="0" w:line="240" w:lineRule="auto"/>
            </w:pPr>
            <w:r w:rsidRPr="00395607">
              <w:t>PRIRODA I ČOVJEK</w:t>
            </w:r>
          </w:p>
          <w:p w:rsidR="007715F7" w:rsidRPr="00531463" w:rsidRDefault="007715F7" w:rsidP="007715F7">
            <w:pPr>
              <w:spacing w:after="0" w:line="240" w:lineRule="auto"/>
              <w:rPr>
                <w:rFonts w:cs="Calibri"/>
                <w:bCs/>
              </w:rPr>
            </w:pPr>
            <w:r w:rsidRPr="0049717E">
              <w:t>ARHITEKTURA I URBANIZAM (RITAM TIJELA)</w:t>
            </w:r>
            <w:r>
              <w:t xml:space="preserve"> </w:t>
            </w:r>
            <w:r w:rsidRPr="001B5176">
              <w:rPr>
                <w:b/>
              </w:rPr>
              <w:t>Jato riba</w:t>
            </w:r>
          </w:p>
        </w:tc>
        <w:tc>
          <w:tcPr>
            <w:tcW w:w="1985" w:type="dxa"/>
            <w:vMerge/>
            <w:shd w:val="clear" w:color="auto" w:fill="auto"/>
          </w:tcPr>
          <w:p w:rsidR="007715F7" w:rsidRPr="00531463" w:rsidRDefault="007715F7" w:rsidP="007715F7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486" w:type="dxa"/>
            <w:vMerge/>
            <w:shd w:val="clear" w:color="auto" w:fill="auto"/>
          </w:tcPr>
          <w:p w:rsidR="007715F7" w:rsidRPr="00531463" w:rsidRDefault="007715F7" w:rsidP="007715F7">
            <w:pPr>
              <w:spacing w:after="0" w:line="240" w:lineRule="auto"/>
              <w:rPr>
                <w:rFonts w:cs="Calibri"/>
              </w:rPr>
            </w:pPr>
          </w:p>
        </w:tc>
      </w:tr>
      <w:tr w:rsidR="007715F7" w:rsidRPr="00531463" w:rsidTr="007715F7">
        <w:trPr>
          <w:gridAfter w:val="1"/>
          <w:wAfter w:w="598" w:type="dxa"/>
          <w:trHeight w:val="660"/>
        </w:trPr>
        <w:tc>
          <w:tcPr>
            <w:tcW w:w="2813" w:type="dxa"/>
            <w:tcBorders>
              <w:bottom w:val="single" w:sz="4" w:space="0" w:color="auto"/>
            </w:tcBorders>
            <w:shd w:val="clear" w:color="auto" w:fill="auto"/>
          </w:tcPr>
          <w:p w:rsidR="007715F7" w:rsidRPr="001B5176" w:rsidRDefault="00A84F34" w:rsidP="007715F7">
            <w:pPr>
              <w:spacing w:after="0" w:line="240" w:lineRule="auto"/>
              <w:rPr>
                <w:rFonts w:cs="Calibri"/>
                <w:b/>
                <w:u w:val="single"/>
              </w:rPr>
            </w:pPr>
            <w:r>
              <w:rPr>
                <w:rFonts w:cs="Calibri"/>
                <w:b/>
                <w:u w:val="single"/>
              </w:rPr>
              <w:t xml:space="preserve">31. </w:t>
            </w:r>
            <w:r w:rsidR="007715F7" w:rsidRPr="001B5176">
              <w:rPr>
                <w:rFonts w:cs="Calibri"/>
                <w:b/>
                <w:u w:val="single"/>
              </w:rPr>
              <w:t>KOMUNIKACIJA</w:t>
            </w:r>
          </w:p>
          <w:p w:rsidR="007715F7" w:rsidRPr="00531463" w:rsidRDefault="007715F7" w:rsidP="007715F7">
            <w:pPr>
              <w:spacing w:after="0" w:line="240" w:lineRule="auto"/>
              <w:rPr>
                <w:rFonts w:cs="Calibri"/>
                <w:b/>
              </w:rPr>
            </w:pPr>
            <w:r w:rsidRPr="004552D9">
              <w:rPr>
                <w:rFonts w:cs="Calibri"/>
              </w:rPr>
              <w:t>PISMO, KONTRAST POVRŠINA</w:t>
            </w:r>
            <w:r>
              <w:rPr>
                <w:rFonts w:cs="Calibri"/>
              </w:rPr>
              <w:t xml:space="preserve"> </w:t>
            </w:r>
            <w:r w:rsidRPr="001B5176">
              <w:rPr>
                <w:rFonts w:cs="Calibri"/>
                <w:b/>
              </w:rPr>
              <w:t>Pismo</w:t>
            </w: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715F7" w:rsidRPr="00531463" w:rsidRDefault="007715F7" w:rsidP="007715F7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48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715F7" w:rsidRPr="00531463" w:rsidRDefault="007715F7" w:rsidP="007715F7">
            <w:pPr>
              <w:spacing w:after="0" w:line="240" w:lineRule="auto"/>
              <w:rPr>
                <w:rFonts w:cs="Calibri"/>
              </w:rPr>
            </w:pPr>
          </w:p>
        </w:tc>
      </w:tr>
      <w:tr w:rsidR="007715F7" w:rsidRPr="00531463" w:rsidTr="007715F7">
        <w:trPr>
          <w:trHeight w:val="721"/>
        </w:trPr>
        <w:tc>
          <w:tcPr>
            <w:tcW w:w="15621" w:type="dxa"/>
            <w:gridSpan w:val="4"/>
            <w:shd w:val="clear" w:color="auto" w:fill="F2F2F2"/>
          </w:tcPr>
          <w:p w:rsidR="007715F7" w:rsidRPr="00531463" w:rsidRDefault="007715F7" w:rsidP="007715F7">
            <w:pPr>
              <w:spacing w:after="0" w:line="240" w:lineRule="auto"/>
              <w:rPr>
                <w:rFonts w:cs="Calibri"/>
                <w:b/>
              </w:rPr>
            </w:pPr>
            <w:r w:rsidRPr="00531463">
              <w:rPr>
                <w:rFonts w:cs="Calibri"/>
                <w:b/>
              </w:rPr>
              <w:t>MEĐUPREDMETNE TEME</w:t>
            </w:r>
          </w:p>
          <w:p w:rsidR="007715F7" w:rsidRPr="00531463" w:rsidRDefault="007715F7" w:rsidP="007715F7">
            <w:pPr>
              <w:spacing w:after="0" w:line="240" w:lineRule="auto"/>
              <w:rPr>
                <w:rFonts w:cs="Calibri"/>
              </w:rPr>
            </w:pPr>
            <w:r w:rsidRPr="00531463">
              <w:rPr>
                <w:rFonts w:cs="Calibri"/>
              </w:rPr>
              <w:t>ODGOJNO-OBRAZOVNA OČEKIVANJA</w:t>
            </w:r>
          </w:p>
        </w:tc>
      </w:tr>
      <w:tr w:rsidR="007715F7" w:rsidRPr="001B5176" w:rsidTr="007715F7">
        <w:trPr>
          <w:trHeight w:val="1452"/>
        </w:trPr>
        <w:tc>
          <w:tcPr>
            <w:tcW w:w="15621" w:type="dxa"/>
            <w:gridSpan w:val="4"/>
            <w:shd w:val="clear" w:color="auto" w:fill="auto"/>
          </w:tcPr>
          <w:p w:rsidR="007715F7" w:rsidRPr="00245230" w:rsidRDefault="007715F7" w:rsidP="007715F7">
            <w:pPr>
              <w:spacing w:after="0" w:line="240" w:lineRule="auto"/>
              <w:rPr>
                <w:rFonts w:eastAsia="Times New Roman" w:cs="Calibri"/>
                <w:b/>
              </w:rPr>
            </w:pPr>
            <w:proofErr w:type="spellStart"/>
            <w:r w:rsidRPr="00245230">
              <w:rPr>
                <w:rFonts w:eastAsia="Times New Roman" w:cs="Calibri"/>
              </w:rPr>
              <w:lastRenderedPageBreak/>
              <w:t>uku</w:t>
            </w:r>
            <w:proofErr w:type="spellEnd"/>
            <w:r w:rsidRPr="00245230">
              <w:rPr>
                <w:rFonts w:eastAsia="Times New Roman" w:cs="Calibri"/>
              </w:rPr>
              <w:t xml:space="preserve"> A.1.1.</w:t>
            </w:r>
            <w:r>
              <w:rPr>
                <w:rFonts w:eastAsia="Times New Roman" w:cs="Calibri"/>
                <w:b/>
              </w:rPr>
              <w:t xml:space="preserve"> </w:t>
            </w:r>
            <w:r w:rsidRPr="00245230">
              <w:rPr>
                <w:rFonts w:eastAsia="Times New Roman" w:cs="Calibri"/>
              </w:rPr>
              <w:t>1.Upravljanje informacijama</w:t>
            </w:r>
          </w:p>
          <w:p w:rsidR="007715F7" w:rsidRDefault="007715F7" w:rsidP="007715F7">
            <w:pPr>
              <w:spacing w:after="0"/>
              <w:rPr>
                <w:rFonts w:eastAsia="Times New Roman" w:cs="Calibri"/>
              </w:rPr>
            </w:pPr>
            <w:r w:rsidRPr="00245230">
              <w:rPr>
                <w:rFonts w:eastAsia="Times New Roman" w:cs="Calibri"/>
              </w:rPr>
              <w:t>Učenik uz pomoć učitelja traži nove informacije iz različitih izvora i uspješno ih primjenjuje pri rješavanju problema.</w:t>
            </w:r>
          </w:p>
          <w:p w:rsidR="007715F7" w:rsidRPr="00ED7AB3" w:rsidRDefault="007715F7" w:rsidP="007715F7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proofErr w:type="spellStart"/>
            <w:r w:rsidRPr="00ED7AB3">
              <w:rPr>
                <w:rFonts w:ascii="Calibri" w:hAnsi="Calibri" w:cs="Calibri"/>
                <w:color w:val="231F20"/>
                <w:sz w:val="22"/>
                <w:szCs w:val="22"/>
              </w:rPr>
              <w:t>osr</w:t>
            </w:r>
            <w:proofErr w:type="spellEnd"/>
            <w:r w:rsidRPr="00ED7AB3">
              <w:rPr>
                <w:rFonts w:ascii="Calibri" w:hAnsi="Calibri" w:cs="Calibri"/>
                <w:color w:val="231F20"/>
                <w:sz w:val="22"/>
                <w:szCs w:val="22"/>
              </w:rPr>
              <w:t xml:space="preserve"> A.1.1.</w:t>
            </w:r>
            <w:r>
              <w:rPr>
                <w:rFonts w:ascii="Calibri" w:hAnsi="Calibri" w:cs="Calibri"/>
                <w:color w:val="231F20"/>
                <w:sz w:val="22"/>
                <w:szCs w:val="22"/>
              </w:rPr>
              <w:t xml:space="preserve"> </w:t>
            </w:r>
            <w:r w:rsidRPr="00ED7AB3">
              <w:rPr>
                <w:rFonts w:ascii="Calibri" w:hAnsi="Calibri" w:cs="Calibri"/>
                <w:color w:val="231F20"/>
                <w:sz w:val="22"/>
                <w:szCs w:val="22"/>
              </w:rPr>
              <w:t>Razvija sliku o sebi.</w:t>
            </w:r>
          </w:p>
          <w:p w:rsidR="007715F7" w:rsidRPr="001B5176" w:rsidRDefault="007715F7" w:rsidP="007715F7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231F20"/>
                <w:sz w:val="22"/>
                <w:szCs w:val="22"/>
              </w:rPr>
              <w:t>osr</w:t>
            </w:r>
            <w:proofErr w:type="spellEnd"/>
            <w:r>
              <w:rPr>
                <w:rFonts w:ascii="Calibri" w:hAnsi="Calibri" w:cs="Calibri"/>
                <w:color w:val="231F20"/>
                <w:sz w:val="22"/>
                <w:szCs w:val="22"/>
              </w:rPr>
              <w:t xml:space="preserve"> </w:t>
            </w:r>
            <w:r w:rsidRPr="00ED7AB3">
              <w:rPr>
                <w:rFonts w:ascii="Calibri" w:hAnsi="Calibri" w:cs="Calibri"/>
                <w:color w:val="231F20"/>
                <w:sz w:val="22"/>
                <w:szCs w:val="22"/>
              </w:rPr>
              <w:t>B.1.2.</w:t>
            </w:r>
            <w:r>
              <w:rPr>
                <w:rFonts w:ascii="Calibri" w:hAnsi="Calibri" w:cs="Calibri"/>
                <w:color w:val="231F20"/>
                <w:sz w:val="22"/>
                <w:szCs w:val="22"/>
              </w:rPr>
              <w:t xml:space="preserve"> </w:t>
            </w:r>
            <w:r w:rsidRPr="00ED7AB3">
              <w:rPr>
                <w:rFonts w:ascii="Calibri" w:hAnsi="Calibri" w:cs="Calibri"/>
                <w:color w:val="231F20"/>
                <w:sz w:val="22"/>
                <w:szCs w:val="22"/>
              </w:rPr>
              <w:t>Razvija komunikacijske kompetencije.</w:t>
            </w:r>
          </w:p>
          <w:p w:rsidR="007715F7" w:rsidRPr="001B5176" w:rsidRDefault="007715F7" w:rsidP="007715F7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proofErr w:type="spellStart"/>
            <w:r w:rsidRPr="0049717E">
              <w:rPr>
                <w:rFonts w:ascii="Calibri" w:hAnsi="Calibri" w:cs="Calibri"/>
                <w:color w:val="231F20"/>
                <w:sz w:val="22"/>
                <w:szCs w:val="22"/>
              </w:rPr>
              <w:t>osr</w:t>
            </w:r>
            <w:proofErr w:type="spellEnd"/>
            <w:r w:rsidRPr="0049717E">
              <w:rPr>
                <w:rFonts w:ascii="Calibri" w:hAnsi="Calibri" w:cs="Calibri"/>
                <w:color w:val="231F20"/>
                <w:sz w:val="22"/>
                <w:szCs w:val="22"/>
              </w:rPr>
              <w:t xml:space="preserve"> C.1.2.</w:t>
            </w:r>
            <w:r>
              <w:rPr>
                <w:rFonts w:ascii="Calibri" w:hAnsi="Calibri" w:cs="Calibri"/>
                <w:color w:val="231F20"/>
                <w:sz w:val="22"/>
                <w:szCs w:val="22"/>
              </w:rPr>
              <w:t xml:space="preserve"> </w:t>
            </w:r>
            <w:r w:rsidRPr="0049717E">
              <w:rPr>
                <w:rFonts w:ascii="Calibri" w:hAnsi="Calibri" w:cs="Calibri"/>
                <w:color w:val="231F20"/>
                <w:sz w:val="22"/>
                <w:szCs w:val="22"/>
              </w:rPr>
              <w:t>Opisuje kako društvene norme i pravila reguliraju ponašanje i međusobne odnose.</w:t>
            </w:r>
          </w:p>
          <w:p w:rsidR="007715F7" w:rsidRPr="00245230" w:rsidRDefault="007715F7" w:rsidP="007715F7">
            <w:pPr>
              <w:spacing w:after="0"/>
              <w:rPr>
                <w:rFonts w:eastAsia="Times New Roman" w:cs="Calibri"/>
                <w:lang w:eastAsia="hr-HR"/>
              </w:rPr>
            </w:pPr>
            <w:proofErr w:type="spellStart"/>
            <w:r w:rsidRPr="003B6CA9">
              <w:rPr>
                <w:rFonts w:cs="Calibri"/>
              </w:rPr>
              <w:t>osr</w:t>
            </w:r>
            <w:proofErr w:type="spellEnd"/>
            <w:r w:rsidRPr="003B6CA9">
              <w:rPr>
                <w:rFonts w:cs="Calibri"/>
              </w:rPr>
              <w:t xml:space="preserve"> </w:t>
            </w:r>
            <w:r w:rsidRPr="003B6CA9">
              <w:rPr>
                <w:rFonts w:eastAsia="Times New Roman" w:cs="Calibri"/>
                <w:lang w:eastAsia="hr-HR"/>
              </w:rPr>
              <w:t>C.1.3.</w:t>
            </w:r>
            <w:r>
              <w:rPr>
                <w:rFonts w:eastAsia="Times New Roman" w:cs="Calibri"/>
                <w:lang w:eastAsia="hr-HR"/>
              </w:rPr>
              <w:t xml:space="preserve"> </w:t>
            </w:r>
            <w:r w:rsidRPr="003B6CA9">
              <w:rPr>
                <w:rFonts w:eastAsia="Times New Roman" w:cs="Calibri"/>
                <w:lang w:eastAsia="hr-HR"/>
              </w:rPr>
              <w:t>Pridonosi skupini.</w:t>
            </w:r>
          </w:p>
          <w:p w:rsidR="007715F7" w:rsidRDefault="007715F7" w:rsidP="007715F7">
            <w:pPr>
              <w:spacing w:after="0"/>
              <w:rPr>
                <w:rFonts w:eastAsia="Times New Roman" w:cs="Calibri"/>
                <w:lang w:eastAsia="hr-HR"/>
              </w:rPr>
            </w:pPr>
            <w:proofErr w:type="spellStart"/>
            <w:r w:rsidRPr="00245230">
              <w:rPr>
                <w:rFonts w:eastAsia="Times New Roman" w:cs="Calibri"/>
                <w:lang w:eastAsia="hr-HR"/>
              </w:rPr>
              <w:t>osr</w:t>
            </w:r>
            <w:proofErr w:type="spellEnd"/>
            <w:r w:rsidRPr="00245230">
              <w:rPr>
                <w:rFonts w:eastAsia="Times New Roman" w:cs="Calibri"/>
                <w:lang w:eastAsia="hr-HR"/>
              </w:rPr>
              <w:t xml:space="preserve"> C.1.4.</w:t>
            </w:r>
            <w:r>
              <w:rPr>
                <w:rFonts w:eastAsia="Times New Roman" w:cs="Calibri"/>
                <w:b/>
                <w:lang w:eastAsia="hr-HR"/>
              </w:rPr>
              <w:t xml:space="preserve"> </w:t>
            </w:r>
            <w:r w:rsidRPr="00245230">
              <w:rPr>
                <w:rFonts w:eastAsia="Times New Roman" w:cs="Calibri"/>
                <w:lang w:eastAsia="hr-HR"/>
              </w:rPr>
              <w:t>Razvija nacionalni i kulturni identitet zajedništvom i pripadnošću skupini.</w:t>
            </w:r>
          </w:p>
          <w:p w:rsidR="007715F7" w:rsidRPr="005030E2" w:rsidRDefault="007715F7" w:rsidP="007715F7">
            <w:pPr>
              <w:spacing w:after="0" w:line="240" w:lineRule="auto"/>
              <w:rPr>
                <w:rFonts w:eastAsia="Times New Roman" w:cs="Calibri"/>
                <w:b/>
              </w:rPr>
            </w:pPr>
            <w:proofErr w:type="spellStart"/>
            <w:r w:rsidRPr="005030E2">
              <w:rPr>
                <w:rFonts w:eastAsia="Times New Roman" w:cs="Calibri"/>
              </w:rPr>
              <w:t>ikt</w:t>
            </w:r>
            <w:proofErr w:type="spellEnd"/>
            <w:r w:rsidRPr="005030E2">
              <w:rPr>
                <w:rFonts w:eastAsia="Times New Roman" w:cs="Calibri"/>
              </w:rPr>
              <w:t xml:space="preserve"> A.1.2.</w:t>
            </w:r>
            <w:r>
              <w:rPr>
                <w:rFonts w:eastAsia="Times New Roman" w:cs="Calibri"/>
                <w:b/>
              </w:rPr>
              <w:t xml:space="preserve"> </w:t>
            </w:r>
            <w:r w:rsidRPr="005030E2">
              <w:rPr>
                <w:rFonts w:eastAsia="Times New Roman" w:cs="Calibri"/>
              </w:rPr>
              <w:t>Učenik se uz učiteljevu pomoć služi odabranim uređajima i programima.</w:t>
            </w:r>
          </w:p>
          <w:p w:rsidR="007715F7" w:rsidRPr="00245230" w:rsidRDefault="007715F7" w:rsidP="007715F7">
            <w:pPr>
              <w:spacing w:after="0" w:line="240" w:lineRule="auto"/>
              <w:rPr>
                <w:rFonts w:eastAsia="Times New Roman" w:cs="Calibri"/>
                <w:b/>
              </w:rPr>
            </w:pPr>
            <w:proofErr w:type="spellStart"/>
            <w:r w:rsidRPr="005030E2">
              <w:rPr>
                <w:rFonts w:eastAsia="Times New Roman" w:cs="Calibri"/>
              </w:rPr>
              <w:t>ikt</w:t>
            </w:r>
            <w:proofErr w:type="spellEnd"/>
            <w:r w:rsidRPr="005030E2">
              <w:rPr>
                <w:rFonts w:eastAsia="Times New Roman" w:cs="Calibri"/>
              </w:rPr>
              <w:t xml:space="preserve"> A.1.4.</w:t>
            </w:r>
            <w:r>
              <w:rPr>
                <w:rFonts w:eastAsia="Times New Roman" w:cs="Calibri"/>
              </w:rPr>
              <w:t xml:space="preserve"> </w:t>
            </w:r>
            <w:r w:rsidRPr="005030E2">
              <w:rPr>
                <w:rFonts w:cs="Calibri"/>
              </w:rPr>
              <w:t>Učenik prepoznaje utjecaj tehnologije na zdravlje i okoliš.</w:t>
            </w:r>
          </w:p>
          <w:p w:rsidR="007715F7" w:rsidRDefault="007715F7" w:rsidP="007715F7">
            <w:pPr>
              <w:spacing w:after="0" w:line="240" w:lineRule="auto"/>
              <w:rPr>
                <w:rFonts w:eastAsia="Times New Roman" w:cs="Calibri"/>
              </w:rPr>
            </w:pPr>
            <w:proofErr w:type="spellStart"/>
            <w:r w:rsidRPr="00245230">
              <w:rPr>
                <w:rFonts w:eastAsia="Times New Roman" w:cs="Calibri"/>
              </w:rPr>
              <w:t>ikt</w:t>
            </w:r>
            <w:proofErr w:type="spellEnd"/>
            <w:r w:rsidRPr="00245230">
              <w:rPr>
                <w:rFonts w:eastAsia="Times New Roman" w:cs="Calibri"/>
              </w:rPr>
              <w:t xml:space="preserve"> C.1.1.</w:t>
            </w:r>
            <w:r>
              <w:rPr>
                <w:rFonts w:eastAsia="Times New Roman" w:cs="Calibri"/>
                <w:b/>
              </w:rPr>
              <w:t xml:space="preserve"> </w:t>
            </w:r>
            <w:r w:rsidRPr="00245230">
              <w:rPr>
                <w:rFonts w:eastAsia="Times New Roman" w:cs="Calibri"/>
              </w:rPr>
              <w:t>Učenik uz učiteljevu pomoć provodi jednostavno istraživanje radi rješenja problema u digitalnome okružju.</w:t>
            </w:r>
          </w:p>
          <w:p w:rsidR="007715F7" w:rsidRDefault="007715F7" w:rsidP="007715F7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proofErr w:type="spellStart"/>
            <w:r w:rsidRPr="00ED7AB3">
              <w:rPr>
                <w:rFonts w:ascii="Calibri" w:hAnsi="Calibri" w:cs="Calibri"/>
                <w:color w:val="231F20"/>
                <w:sz w:val="22"/>
                <w:szCs w:val="22"/>
              </w:rPr>
              <w:t>ikt</w:t>
            </w:r>
            <w:proofErr w:type="spellEnd"/>
            <w:r w:rsidRPr="00ED7AB3">
              <w:rPr>
                <w:rFonts w:ascii="Calibri" w:hAnsi="Calibri" w:cs="Calibri"/>
                <w:color w:val="231F20"/>
                <w:sz w:val="22"/>
                <w:szCs w:val="22"/>
              </w:rPr>
              <w:t xml:space="preserve"> C.1.2.</w:t>
            </w:r>
            <w:r>
              <w:rPr>
                <w:rFonts w:ascii="Calibri" w:hAnsi="Calibri" w:cs="Calibri"/>
                <w:color w:val="231F20"/>
                <w:sz w:val="22"/>
                <w:szCs w:val="22"/>
              </w:rPr>
              <w:t xml:space="preserve"> </w:t>
            </w:r>
            <w:r w:rsidRPr="00ED7AB3">
              <w:rPr>
                <w:rFonts w:ascii="Calibri" w:hAnsi="Calibri" w:cs="Calibri"/>
                <w:color w:val="231F20"/>
                <w:sz w:val="22"/>
                <w:szCs w:val="22"/>
              </w:rPr>
              <w:t>Učenik uz učiteljevu pomoć djelotvorno provodi jednostavno pretraživanje informacija u digitalnome okružju.</w:t>
            </w:r>
          </w:p>
          <w:p w:rsidR="007715F7" w:rsidRPr="001B5176" w:rsidRDefault="007715F7" w:rsidP="007715F7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231F20"/>
                <w:sz w:val="22"/>
                <w:szCs w:val="22"/>
              </w:rPr>
              <w:t>ikt</w:t>
            </w:r>
            <w:proofErr w:type="spellEnd"/>
            <w:r>
              <w:rPr>
                <w:rFonts w:ascii="Calibri" w:hAnsi="Calibri" w:cs="Calibri"/>
                <w:color w:val="231F20"/>
                <w:sz w:val="22"/>
                <w:szCs w:val="22"/>
              </w:rPr>
              <w:t xml:space="preserve"> </w:t>
            </w:r>
            <w:r w:rsidRPr="00ED7AB3">
              <w:rPr>
                <w:rFonts w:ascii="Calibri" w:hAnsi="Calibri" w:cs="Calibri"/>
                <w:color w:val="231F20"/>
                <w:sz w:val="22"/>
                <w:szCs w:val="22"/>
              </w:rPr>
              <w:t>D.1.2.</w:t>
            </w:r>
            <w:r>
              <w:rPr>
                <w:rFonts w:ascii="Calibri" w:hAnsi="Calibri" w:cs="Calibri"/>
                <w:color w:val="231F20"/>
                <w:sz w:val="22"/>
                <w:szCs w:val="22"/>
              </w:rPr>
              <w:t xml:space="preserve"> </w:t>
            </w:r>
            <w:r w:rsidRPr="00ED7AB3">
              <w:rPr>
                <w:rFonts w:ascii="Calibri" w:hAnsi="Calibri" w:cs="Calibri"/>
                <w:color w:val="231F20"/>
                <w:sz w:val="22"/>
                <w:szCs w:val="22"/>
              </w:rPr>
              <w:t>Učenik uz učiteljevu pomoć prepoznaje i rješava jednostavne probleme s pomoću IKT-a</w:t>
            </w:r>
            <w:r>
              <w:rPr>
                <w:rFonts w:ascii="Calibri" w:hAnsi="Calibri" w:cs="Calibri"/>
                <w:color w:val="231F20"/>
                <w:sz w:val="22"/>
                <w:szCs w:val="22"/>
              </w:rPr>
              <w:t>.</w:t>
            </w:r>
          </w:p>
          <w:p w:rsidR="007715F7" w:rsidRPr="00756426" w:rsidRDefault="007715F7" w:rsidP="007715F7">
            <w:pPr>
              <w:spacing w:after="0" w:line="240" w:lineRule="auto"/>
              <w:rPr>
                <w:rFonts w:eastAsia="Times New Roman"/>
                <w:b/>
                <w:szCs w:val="20"/>
              </w:rPr>
            </w:pPr>
            <w:proofErr w:type="spellStart"/>
            <w:r w:rsidRPr="003B6CA9">
              <w:rPr>
                <w:rFonts w:eastAsia="Times New Roman"/>
                <w:szCs w:val="20"/>
              </w:rPr>
              <w:t>ikt</w:t>
            </w:r>
            <w:proofErr w:type="spellEnd"/>
            <w:r w:rsidRPr="003B6CA9">
              <w:rPr>
                <w:rFonts w:eastAsia="Times New Roman"/>
                <w:szCs w:val="20"/>
              </w:rPr>
              <w:t xml:space="preserve"> D.1.3.</w:t>
            </w:r>
            <w:r>
              <w:rPr>
                <w:rFonts w:eastAsia="Times New Roman"/>
                <w:szCs w:val="20"/>
              </w:rPr>
              <w:t xml:space="preserve"> </w:t>
            </w:r>
            <w:r w:rsidRPr="003B6CA9">
              <w:rPr>
                <w:szCs w:val="20"/>
              </w:rPr>
              <w:t>Učenik uz učiteljevu pomoć oblikuje postojeće uratke i ideje služeći se IKT-om.</w:t>
            </w:r>
          </w:p>
          <w:p w:rsidR="007715F7" w:rsidRDefault="007715F7" w:rsidP="007715F7">
            <w:pPr>
              <w:spacing w:after="0" w:line="240" w:lineRule="auto"/>
              <w:rPr>
                <w:rFonts w:cs="Calibri"/>
              </w:rPr>
            </w:pPr>
            <w:proofErr w:type="spellStart"/>
            <w:r w:rsidRPr="00245230">
              <w:rPr>
                <w:rFonts w:eastAsia="Times New Roman" w:cs="Calibri"/>
              </w:rPr>
              <w:t>ikt</w:t>
            </w:r>
            <w:proofErr w:type="spellEnd"/>
            <w:r w:rsidRPr="00245230">
              <w:rPr>
                <w:rFonts w:eastAsia="Times New Roman" w:cs="Calibri"/>
              </w:rPr>
              <w:t xml:space="preserve"> D.1.4.</w:t>
            </w:r>
            <w:r>
              <w:rPr>
                <w:rFonts w:eastAsia="Times New Roman" w:cs="Calibri"/>
              </w:rPr>
              <w:t xml:space="preserve"> </w:t>
            </w:r>
            <w:r w:rsidRPr="00245230">
              <w:rPr>
                <w:rFonts w:cs="Calibri"/>
              </w:rPr>
              <w:t>Učenik prepoznaje oznake vlasništva djela i licencije za dijeljenje sadržaja koje treba poštovati.</w:t>
            </w:r>
          </w:p>
          <w:p w:rsidR="007715F7" w:rsidRPr="00245230" w:rsidRDefault="007715F7" w:rsidP="007715F7">
            <w:pPr>
              <w:spacing w:after="0" w:line="240" w:lineRule="auto"/>
              <w:rPr>
                <w:rFonts w:eastAsia="Times New Roman" w:cs="Calibri"/>
                <w:b/>
              </w:rPr>
            </w:pPr>
            <w:proofErr w:type="spellStart"/>
            <w:r w:rsidRPr="003B6CA9">
              <w:rPr>
                <w:rFonts w:cs="Calibri"/>
              </w:rPr>
              <w:t>odr</w:t>
            </w:r>
            <w:proofErr w:type="spellEnd"/>
            <w:r w:rsidRPr="003B6CA9">
              <w:rPr>
                <w:rFonts w:cs="Calibri"/>
              </w:rPr>
              <w:t xml:space="preserve"> </w:t>
            </w:r>
            <w:r w:rsidRPr="003B6CA9">
              <w:rPr>
                <w:rFonts w:eastAsia="Times New Roman" w:cs="Calibri"/>
                <w:lang w:eastAsia="hr-HR"/>
              </w:rPr>
              <w:t>A.1.1. Prepoznaje svoje mjesto i povezanost s drugima u zajednici</w:t>
            </w:r>
          </w:p>
          <w:p w:rsidR="007715F7" w:rsidRDefault="007715F7" w:rsidP="007715F7">
            <w:pPr>
              <w:spacing w:after="0"/>
              <w:rPr>
                <w:rFonts w:eastAsia="Times New Roman" w:cs="Calibri"/>
                <w:lang w:eastAsia="hr-HR"/>
              </w:rPr>
            </w:pPr>
            <w:proofErr w:type="spellStart"/>
            <w:r w:rsidRPr="00245230">
              <w:rPr>
                <w:rFonts w:cs="Calibri"/>
              </w:rPr>
              <w:t>odr</w:t>
            </w:r>
            <w:proofErr w:type="spellEnd"/>
            <w:r w:rsidRPr="00245230">
              <w:rPr>
                <w:rFonts w:cs="Calibri"/>
              </w:rPr>
              <w:t xml:space="preserve"> </w:t>
            </w:r>
            <w:r w:rsidRPr="00245230">
              <w:rPr>
                <w:rFonts w:eastAsia="Times New Roman" w:cs="Calibri"/>
                <w:lang w:eastAsia="hr-HR"/>
              </w:rPr>
              <w:t>A.1.3. Uočava povezanost između prirode i zdravoga života.</w:t>
            </w:r>
          </w:p>
          <w:p w:rsidR="007715F7" w:rsidRPr="0049717E" w:rsidRDefault="007715F7" w:rsidP="007715F7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proofErr w:type="spellStart"/>
            <w:r w:rsidRPr="0049717E">
              <w:rPr>
                <w:rFonts w:ascii="Calibri" w:hAnsi="Calibri" w:cs="Calibri"/>
                <w:color w:val="231F20"/>
                <w:sz w:val="22"/>
                <w:szCs w:val="22"/>
              </w:rPr>
              <w:t>odr</w:t>
            </w:r>
            <w:proofErr w:type="spellEnd"/>
            <w:r w:rsidRPr="0049717E">
              <w:rPr>
                <w:rFonts w:ascii="Calibri" w:hAnsi="Calibri" w:cs="Calibri"/>
                <w:color w:val="231F20"/>
                <w:sz w:val="22"/>
                <w:szCs w:val="22"/>
              </w:rPr>
              <w:t xml:space="preserve"> B.1.1. Prepoznaje važnost dobronamjernoga djelovanja prema ljudima i prirodi.</w:t>
            </w:r>
          </w:p>
          <w:p w:rsidR="007715F7" w:rsidRPr="0049717E" w:rsidRDefault="007715F7" w:rsidP="007715F7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231F20"/>
                <w:sz w:val="22"/>
                <w:szCs w:val="22"/>
              </w:rPr>
              <w:t>odr</w:t>
            </w:r>
            <w:proofErr w:type="spellEnd"/>
            <w:r>
              <w:rPr>
                <w:rFonts w:ascii="Calibri" w:hAnsi="Calibri" w:cs="Calibri"/>
                <w:color w:val="231F20"/>
                <w:sz w:val="22"/>
                <w:szCs w:val="22"/>
              </w:rPr>
              <w:t xml:space="preserve"> </w:t>
            </w:r>
            <w:r w:rsidRPr="0049717E">
              <w:rPr>
                <w:rFonts w:ascii="Calibri" w:hAnsi="Calibri" w:cs="Calibri"/>
                <w:color w:val="231F20"/>
                <w:sz w:val="22"/>
                <w:szCs w:val="22"/>
              </w:rPr>
              <w:t>B.1.2. Sudjeluje u aktivnostima škole na zaštiti okoliša i u suradnji škole sa zajednicom.</w:t>
            </w:r>
          </w:p>
          <w:p w:rsidR="007715F7" w:rsidRDefault="007715F7" w:rsidP="007715F7">
            <w:pPr>
              <w:spacing w:after="0"/>
              <w:rPr>
                <w:rFonts w:eastAsia="Times New Roman" w:cs="Calibri"/>
                <w:lang w:eastAsia="hr-HR"/>
              </w:rPr>
            </w:pPr>
            <w:proofErr w:type="spellStart"/>
            <w:r>
              <w:rPr>
                <w:rFonts w:cs="Calibri"/>
                <w:color w:val="231F20"/>
              </w:rPr>
              <w:t>odr</w:t>
            </w:r>
            <w:proofErr w:type="spellEnd"/>
            <w:r>
              <w:rPr>
                <w:rFonts w:cs="Calibri"/>
                <w:color w:val="231F20"/>
              </w:rPr>
              <w:t xml:space="preserve"> </w:t>
            </w:r>
            <w:r w:rsidRPr="0049717E">
              <w:rPr>
                <w:rFonts w:cs="Calibri"/>
                <w:color w:val="231F20"/>
              </w:rPr>
              <w:t>C.1.1. Identificira primjere dobroga odnosa prema prirodi.</w:t>
            </w:r>
          </w:p>
          <w:p w:rsidR="007715F7" w:rsidRPr="005030E2" w:rsidRDefault="007715F7" w:rsidP="007715F7">
            <w:pPr>
              <w:spacing w:after="0"/>
              <w:rPr>
                <w:rFonts w:eastAsia="Times New Roman" w:cs="Calibri"/>
                <w:lang w:eastAsia="hr-HR"/>
              </w:rPr>
            </w:pPr>
            <w:r w:rsidRPr="005030E2">
              <w:rPr>
                <w:rFonts w:cs="Calibri"/>
              </w:rPr>
              <w:t>p</w:t>
            </w:r>
            <w:r>
              <w:rPr>
                <w:rFonts w:cs="Calibri"/>
              </w:rPr>
              <w:t>od</w:t>
            </w:r>
            <w:r w:rsidRPr="005030E2">
              <w:rPr>
                <w:rFonts w:cs="Calibri"/>
              </w:rPr>
              <w:t xml:space="preserve"> </w:t>
            </w:r>
            <w:r w:rsidRPr="005030E2">
              <w:rPr>
                <w:rFonts w:eastAsia="Times New Roman" w:cs="Calibri"/>
                <w:lang w:eastAsia="hr-HR"/>
              </w:rPr>
              <w:t>A.1.1. Primjenjuje inovativna i kreativna rješenja</w:t>
            </w:r>
          </w:p>
          <w:p w:rsidR="007715F7" w:rsidRDefault="007715F7" w:rsidP="007715F7">
            <w:pPr>
              <w:spacing w:after="0" w:line="240" w:lineRule="auto"/>
              <w:rPr>
                <w:rFonts w:cs="Calibri"/>
                <w:lang w:eastAsia="hr-HR"/>
              </w:rPr>
            </w:pPr>
            <w:r>
              <w:rPr>
                <w:rFonts w:eastAsia="Times New Roman" w:cs="Calibri"/>
                <w:lang w:eastAsia="hr-HR"/>
              </w:rPr>
              <w:t xml:space="preserve">pod </w:t>
            </w:r>
            <w:r w:rsidRPr="005030E2">
              <w:rPr>
                <w:rFonts w:eastAsia="Times New Roman" w:cs="Calibri"/>
                <w:lang w:eastAsia="hr-HR"/>
              </w:rPr>
              <w:t>A.1.3.</w:t>
            </w:r>
            <w:r>
              <w:rPr>
                <w:rFonts w:eastAsia="Times New Roman" w:cs="Calibri"/>
                <w:lang w:eastAsia="hr-HR"/>
              </w:rPr>
              <w:t xml:space="preserve"> </w:t>
            </w:r>
            <w:r w:rsidRPr="005030E2">
              <w:rPr>
                <w:rFonts w:eastAsia="Times New Roman" w:cs="Calibri"/>
                <w:lang w:eastAsia="hr-HR"/>
              </w:rPr>
              <w:t>Upoznaje mogućnosti osobnog razvoja (razvoj karijere, profesionalno usmjeravanje).</w:t>
            </w:r>
            <w:r w:rsidRPr="003B6CA9">
              <w:rPr>
                <w:rFonts w:cs="Calibri"/>
                <w:lang w:eastAsia="hr-HR"/>
              </w:rPr>
              <w:t xml:space="preserve"> </w:t>
            </w:r>
          </w:p>
          <w:p w:rsidR="007715F7" w:rsidRPr="003B6CA9" w:rsidRDefault="007715F7" w:rsidP="007715F7">
            <w:pPr>
              <w:spacing w:after="0" w:line="240" w:lineRule="auto"/>
              <w:rPr>
                <w:rFonts w:cs="Calibri"/>
                <w:lang w:eastAsia="hr-HR"/>
              </w:rPr>
            </w:pPr>
            <w:proofErr w:type="spellStart"/>
            <w:r w:rsidRPr="003B6CA9">
              <w:rPr>
                <w:rFonts w:cs="Calibri"/>
                <w:lang w:eastAsia="hr-HR"/>
              </w:rPr>
              <w:t>goo</w:t>
            </w:r>
            <w:proofErr w:type="spellEnd"/>
            <w:r w:rsidRPr="003B6CA9">
              <w:rPr>
                <w:rFonts w:cs="Calibri"/>
                <w:lang w:eastAsia="hr-HR"/>
              </w:rPr>
              <w:t xml:space="preserve"> A.1.1.</w:t>
            </w:r>
            <w:r>
              <w:rPr>
                <w:rFonts w:cs="Calibri"/>
                <w:lang w:eastAsia="hr-HR"/>
              </w:rPr>
              <w:t xml:space="preserve"> </w:t>
            </w:r>
            <w:r w:rsidRPr="003B6CA9">
              <w:rPr>
                <w:rFonts w:cs="Calibri"/>
                <w:lang w:eastAsia="hr-HR"/>
              </w:rPr>
              <w:t>Ponaša se u skladu s dječjim pravima u svakodnevnom životu.</w:t>
            </w:r>
          </w:p>
          <w:p w:rsidR="007715F7" w:rsidRDefault="007715F7" w:rsidP="007715F7">
            <w:pPr>
              <w:spacing w:after="0" w:line="240" w:lineRule="auto"/>
              <w:rPr>
                <w:rFonts w:cs="Calibri"/>
                <w:lang w:eastAsia="hr-HR"/>
              </w:rPr>
            </w:pPr>
            <w:proofErr w:type="spellStart"/>
            <w:r w:rsidRPr="003B6CA9">
              <w:rPr>
                <w:rFonts w:cs="Calibri"/>
                <w:lang w:eastAsia="hr-HR"/>
              </w:rPr>
              <w:t>goo</w:t>
            </w:r>
            <w:proofErr w:type="spellEnd"/>
            <w:r w:rsidRPr="003B6CA9">
              <w:rPr>
                <w:rFonts w:cs="Calibri"/>
                <w:lang w:eastAsia="hr-HR"/>
              </w:rPr>
              <w:t xml:space="preserve"> C.1.1.</w:t>
            </w:r>
            <w:r>
              <w:rPr>
                <w:rFonts w:cs="Calibri"/>
                <w:lang w:eastAsia="hr-HR"/>
              </w:rPr>
              <w:t xml:space="preserve"> </w:t>
            </w:r>
            <w:r w:rsidRPr="003B6CA9">
              <w:rPr>
                <w:rFonts w:cs="Calibri"/>
                <w:lang w:eastAsia="hr-HR"/>
              </w:rPr>
              <w:t>Sudjeluje u zajedničkom radu u razredu.</w:t>
            </w:r>
          </w:p>
          <w:p w:rsidR="007715F7" w:rsidRPr="001B5176" w:rsidRDefault="007715F7" w:rsidP="007715F7">
            <w:pPr>
              <w:pStyle w:val="t-8"/>
              <w:shd w:val="clear" w:color="auto" w:fill="FFFFFF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231F20"/>
                <w:sz w:val="22"/>
                <w:szCs w:val="22"/>
              </w:rPr>
            </w:pPr>
            <w:proofErr w:type="spellStart"/>
            <w:r w:rsidRPr="0049717E">
              <w:rPr>
                <w:rFonts w:ascii="Calibri" w:hAnsi="Calibri" w:cs="Calibri"/>
                <w:color w:val="231F20"/>
                <w:sz w:val="22"/>
                <w:szCs w:val="22"/>
              </w:rPr>
              <w:t>zdr</w:t>
            </w:r>
            <w:proofErr w:type="spellEnd"/>
            <w:r w:rsidRPr="0049717E">
              <w:rPr>
                <w:rFonts w:ascii="Calibri" w:hAnsi="Calibri" w:cs="Calibri"/>
                <w:color w:val="231F20"/>
                <w:sz w:val="22"/>
                <w:szCs w:val="22"/>
              </w:rPr>
              <w:t xml:space="preserve"> B.1.2.A</w:t>
            </w:r>
            <w:r>
              <w:rPr>
                <w:rFonts w:ascii="Calibri" w:hAnsi="Calibri" w:cs="Calibri"/>
                <w:color w:val="231F20"/>
                <w:sz w:val="22"/>
                <w:szCs w:val="22"/>
              </w:rPr>
              <w:t xml:space="preserve"> </w:t>
            </w:r>
            <w:r w:rsidRPr="0049717E">
              <w:rPr>
                <w:rFonts w:ascii="Calibri" w:hAnsi="Calibri" w:cs="Calibri"/>
                <w:color w:val="231F20"/>
                <w:sz w:val="22"/>
                <w:szCs w:val="22"/>
              </w:rPr>
              <w:t>Prilagođava se novome okružju i opisuje svoje obaveze i uloge.</w:t>
            </w:r>
          </w:p>
        </w:tc>
      </w:tr>
    </w:tbl>
    <w:p w:rsidR="007715F7" w:rsidRDefault="007715F7"/>
    <w:p w:rsidR="007715F7" w:rsidRDefault="007715F7"/>
    <w:p w:rsidR="005D01D2" w:rsidRDefault="00E35B9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</w:p>
    <w:p w:rsidR="005D01D2" w:rsidRDefault="005D01D2">
      <w:pPr>
        <w:rPr>
          <w:b/>
          <w:sz w:val="28"/>
          <w:szCs w:val="28"/>
        </w:rPr>
      </w:pPr>
    </w:p>
    <w:p w:rsidR="005D01D2" w:rsidRDefault="005D01D2">
      <w:pPr>
        <w:rPr>
          <w:b/>
          <w:sz w:val="28"/>
          <w:szCs w:val="28"/>
        </w:rPr>
      </w:pPr>
    </w:p>
    <w:p w:rsidR="007715F7" w:rsidRPr="00E35B94" w:rsidRDefault="007715F7">
      <w:pPr>
        <w:rPr>
          <w:b/>
          <w:sz w:val="28"/>
          <w:szCs w:val="28"/>
        </w:rPr>
      </w:pPr>
      <w:r w:rsidRPr="00E35B94">
        <w:rPr>
          <w:b/>
          <w:sz w:val="28"/>
          <w:szCs w:val="28"/>
        </w:rPr>
        <w:lastRenderedPageBreak/>
        <w:t>Mjesečni plan rada za  glazbenu kulturu</w:t>
      </w:r>
      <w:r w:rsidR="00E35B94" w:rsidRPr="00E35B94">
        <w:rPr>
          <w:b/>
          <w:sz w:val="28"/>
          <w:szCs w:val="28"/>
        </w:rPr>
        <w:t>,</w:t>
      </w:r>
      <w:r w:rsidR="00E35B94">
        <w:rPr>
          <w:b/>
          <w:sz w:val="28"/>
          <w:szCs w:val="28"/>
        </w:rPr>
        <w:t xml:space="preserve"> </w:t>
      </w:r>
      <w:r w:rsidR="00E35B94" w:rsidRPr="00E35B94">
        <w:rPr>
          <w:b/>
          <w:sz w:val="28"/>
          <w:szCs w:val="28"/>
        </w:rPr>
        <w:t xml:space="preserve">svibanj </w:t>
      </w:r>
      <w:r w:rsidR="00E35B94">
        <w:rPr>
          <w:b/>
          <w:sz w:val="28"/>
          <w:szCs w:val="28"/>
        </w:rPr>
        <w:t>,</w:t>
      </w:r>
      <w:r w:rsidR="00E35B94" w:rsidRPr="00E35B94">
        <w:rPr>
          <w:b/>
          <w:sz w:val="28"/>
          <w:szCs w:val="28"/>
        </w:rPr>
        <w:t xml:space="preserve"> u 2. R. ŠK.GOD. 202</w:t>
      </w:r>
      <w:r w:rsidR="00EE78C1">
        <w:rPr>
          <w:b/>
          <w:sz w:val="28"/>
          <w:szCs w:val="28"/>
        </w:rPr>
        <w:t>2</w:t>
      </w:r>
      <w:r w:rsidR="00E35B94" w:rsidRPr="00E35B94">
        <w:rPr>
          <w:b/>
          <w:sz w:val="28"/>
          <w:szCs w:val="28"/>
        </w:rPr>
        <w:t>/202</w:t>
      </w:r>
      <w:r w:rsidR="00EE78C1">
        <w:rPr>
          <w:b/>
          <w:sz w:val="28"/>
          <w:szCs w:val="28"/>
        </w:rPr>
        <w:t>3</w:t>
      </w:r>
      <w:bookmarkStart w:id="10" w:name="_GoBack"/>
      <w:bookmarkEnd w:id="10"/>
      <w:r w:rsidR="00E35B94" w:rsidRPr="00E35B94">
        <w:rPr>
          <w:b/>
          <w:sz w:val="28"/>
          <w:szCs w:val="28"/>
        </w:rPr>
        <w:t>.</w:t>
      </w:r>
    </w:p>
    <w:p w:rsidR="007715F7" w:rsidRDefault="007715F7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09"/>
        <w:gridCol w:w="2094"/>
        <w:gridCol w:w="1811"/>
        <w:gridCol w:w="2001"/>
        <w:gridCol w:w="3181"/>
        <w:gridCol w:w="2263"/>
        <w:gridCol w:w="1435"/>
      </w:tblGrid>
      <w:tr w:rsidR="007715F7" w:rsidRPr="00B31ED3" w:rsidTr="007715F7">
        <w:tc>
          <w:tcPr>
            <w:tcW w:w="1250" w:type="dxa"/>
            <w:shd w:val="clear" w:color="auto" w:fill="F2F2F2" w:themeFill="background1" w:themeFillShade="F2"/>
          </w:tcPr>
          <w:p w:rsidR="007715F7" w:rsidRPr="00B31ED3" w:rsidRDefault="007715F7" w:rsidP="007715F7">
            <w:pPr>
              <w:rPr>
                <w:rFonts w:cstheme="minorHAnsi"/>
                <w:b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b/>
                <w:sz w:val="24"/>
                <w:szCs w:val="24"/>
              </w:rPr>
              <w:t>4 SATA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7715F7" w:rsidRPr="00B31ED3" w:rsidRDefault="007715F7" w:rsidP="007715F7">
            <w:pPr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b/>
                <w:sz w:val="24"/>
                <w:szCs w:val="24"/>
              </w:rPr>
              <w:t>SADRŽAJ ZA OSTVARIVANJE ODGOJNO-OBRAZOVNIH ISHODA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7715F7" w:rsidRPr="00B31ED3" w:rsidRDefault="007715F7" w:rsidP="007715F7">
            <w:pPr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b/>
                <w:sz w:val="24"/>
                <w:szCs w:val="24"/>
              </w:rPr>
              <w:t>DOMENA</w:t>
            </w:r>
          </w:p>
        </w:tc>
        <w:tc>
          <w:tcPr>
            <w:tcW w:w="2001" w:type="dxa"/>
            <w:shd w:val="clear" w:color="auto" w:fill="F2F2F2" w:themeFill="background1" w:themeFillShade="F2"/>
          </w:tcPr>
          <w:p w:rsidR="007715F7" w:rsidRPr="00B31ED3" w:rsidRDefault="007715F7" w:rsidP="007715F7">
            <w:pPr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b/>
                <w:sz w:val="24"/>
                <w:szCs w:val="24"/>
              </w:rPr>
              <w:t>ODGOJNO-OBRAZOVNI ISHODI</w:t>
            </w:r>
          </w:p>
        </w:tc>
        <w:tc>
          <w:tcPr>
            <w:tcW w:w="3252" w:type="dxa"/>
            <w:shd w:val="clear" w:color="auto" w:fill="F2F2F2" w:themeFill="background1" w:themeFillShade="F2"/>
          </w:tcPr>
          <w:p w:rsidR="007715F7" w:rsidRPr="00B31ED3" w:rsidRDefault="007715F7" w:rsidP="007715F7">
            <w:pPr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b/>
                <w:sz w:val="24"/>
                <w:szCs w:val="24"/>
              </w:rPr>
              <w:t>RAZRADA ODGOJNO-OBRAZOVNIH ISHODA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7715F7" w:rsidRPr="00B31ED3" w:rsidRDefault="007715F7" w:rsidP="007715F7">
            <w:pPr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b/>
                <w:sz w:val="24"/>
                <w:szCs w:val="24"/>
              </w:rPr>
              <w:t>ODGOJNO-OBRAZOVNA OČEKIVANJA MEĐUPREDMETNIH TEMA</w:t>
            </w:r>
          </w:p>
        </w:tc>
        <w:tc>
          <w:tcPr>
            <w:tcW w:w="1435" w:type="dxa"/>
            <w:shd w:val="clear" w:color="auto" w:fill="F2F2F2" w:themeFill="background1" w:themeFillShade="F2"/>
          </w:tcPr>
          <w:p w:rsidR="007715F7" w:rsidRPr="00B31ED3" w:rsidRDefault="007715F7" w:rsidP="007715F7">
            <w:pPr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b/>
                <w:sz w:val="24"/>
                <w:szCs w:val="24"/>
              </w:rPr>
              <w:t>UDŽBENIČKI KOMPLET</w:t>
            </w:r>
          </w:p>
        </w:tc>
      </w:tr>
      <w:tr w:rsidR="007715F7" w:rsidRPr="00B31ED3" w:rsidTr="007715F7">
        <w:tc>
          <w:tcPr>
            <w:tcW w:w="1250" w:type="dxa"/>
          </w:tcPr>
          <w:p w:rsidR="007715F7" w:rsidRPr="00B31ED3" w:rsidRDefault="00A84F34" w:rsidP="007715F7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30</w:t>
            </w:r>
            <w:r w:rsidR="007715F7" w:rsidRPr="00B31ED3">
              <w:rPr>
                <w:rFonts w:cstheme="minorHAnsi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7715F7" w:rsidRPr="00B31ED3" w:rsidRDefault="007715F7" w:rsidP="007715F7">
            <w:pPr>
              <w:rPr>
                <w:rFonts w:cstheme="minorHAnsi"/>
                <w:bCs/>
                <w:sz w:val="24"/>
                <w:szCs w:val="24"/>
              </w:rPr>
            </w:pPr>
            <w:r w:rsidRPr="00B31ED3">
              <w:rPr>
                <w:rFonts w:cstheme="minorHAnsi"/>
                <w:bCs/>
                <w:sz w:val="24"/>
                <w:szCs w:val="24"/>
              </w:rPr>
              <w:t>Majka</w:t>
            </w:r>
          </w:p>
          <w:p w:rsidR="007715F7" w:rsidRPr="00B31ED3" w:rsidRDefault="007715F7" w:rsidP="007715F7">
            <w:pPr>
              <w:rPr>
                <w:rFonts w:cstheme="minorHAnsi"/>
                <w:bCs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bCs/>
                <w:sz w:val="24"/>
                <w:szCs w:val="24"/>
              </w:rPr>
            </w:pPr>
            <w:r w:rsidRPr="00B31ED3">
              <w:rPr>
                <w:rFonts w:cstheme="minorHAnsi"/>
                <w:bCs/>
                <w:sz w:val="24"/>
                <w:szCs w:val="24"/>
              </w:rPr>
              <w:t>Uspavanka</w:t>
            </w:r>
          </w:p>
          <w:p w:rsidR="007715F7" w:rsidRPr="00B31ED3" w:rsidRDefault="007715F7" w:rsidP="007715F7">
            <w:pPr>
              <w:rPr>
                <w:rFonts w:cstheme="minorHAnsi"/>
                <w:bCs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bCs/>
                <w:sz w:val="24"/>
                <w:szCs w:val="24"/>
              </w:rPr>
            </w:pPr>
            <w:r w:rsidRPr="00B31ED3">
              <w:rPr>
                <w:rFonts w:cstheme="minorHAnsi"/>
                <w:bCs/>
                <w:sz w:val="24"/>
                <w:szCs w:val="24"/>
              </w:rPr>
              <w:t>Tajna pjesma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A. Slušanje i upoznavanje glazbe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B. Izražavanje glazbom i uz glazbu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C. Glazba u kontekstu</w:t>
            </w:r>
          </w:p>
        </w:tc>
        <w:tc>
          <w:tcPr>
            <w:tcW w:w="2001" w:type="dxa"/>
          </w:tcPr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OŠ GK B.2.1. Učenik sudjeluje u zajedničkoj izvedbi glazbe.</w:t>
            </w: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OŠ GK B.2.2. Učenik pjeva/izvodi pjesme i brojalice.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OŠ GK B.2.3. Učenik izvodi glazbene igre uz pjevanje, slušanje glazbe i pokret uz glazbu.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52" w:type="dxa"/>
          </w:tcPr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Sudjeluje u zajedničkoj izvedbi glazbe, usklađuje vlastitu izvedbu s izvedbama drugih učenika te vrednuje vlastitu izvedbu, izvedbe drugih i zajedničku izvedbu.</w:t>
            </w: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Pjeva/izvodi pjesme i brojalice i pritom uvažava glazbeno-izražajne sastavnice (metar/dobe, tempo, visina tona, dinamika).</w:t>
            </w: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b/>
                <w:sz w:val="24"/>
                <w:szCs w:val="24"/>
              </w:rPr>
            </w:pP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Izvodi glazbene igre uz pjevanje, s tonovima/melodijama /ritmovima, uz slušanje glazbe te prati glazbu pokretom, a pritom opaža i uvažava glazbeno-izražajne sastavnice.</w:t>
            </w:r>
          </w:p>
        </w:tc>
        <w:tc>
          <w:tcPr>
            <w:tcW w:w="2268" w:type="dxa"/>
          </w:tcPr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goo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C.1.2. promiče solidarnost u razredu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osr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>. C.1.3. pridonosi skupini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osr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A.1.3. razvija osobne potencijale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osr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B.1.2. razvija komunikacijske kompetencije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zdravlje</w:t>
            </w:r>
            <w:r w:rsidRPr="00B31ED3">
              <w:rPr>
                <w:rFonts w:cstheme="minorHAnsi"/>
                <w:color w:val="231F20"/>
                <w:sz w:val="24"/>
                <w:szCs w:val="24"/>
              </w:rPr>
              <w:t xml:space="preserve"> </w:t>
            </w:r>
            <w:r w:rsidRPr="00B31ED3">
              <w:rPr>
                <w:rFonts w:cstheme="minorHAnsi"/>
                <w:sz w:val="24"/>
                <w:szCs w:val="24"/>
              </w:rPr>
              <w:t xml:space="preserve"> B.1.2.B razlikuje osnovne emocije i razvija empatiju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eastAsia="Times New Roman" w:cstheme="minorHAnsi"/>
                <w:color w:val="231F20"/>
                <w:sz w:val="24"/>
                <w:szCs w:val="24"/>
                <w:lang w:eastAsia="hr-HR"/>
              </w:rPr>
            </w:pPr>
            <w:proofErr w:type="spellStart"/>
            <w:r w:rsidRPr="00B31ED3">
              <w:rPr>
                <w:rFonts w:eastAsia="Times New Roman" w:cstheme="minorHAnsi"/>
                <w:color w:val="231F20"/>
                <w:sz w:val="24"/>
                <w:szCs w:val="24"/>
                <w:lang w:eastAsia="hr-HR"/>
              </w:rPr>
              <w:t>uku</w:t>
            </w:r>
            <w:proofErr w:type="spellEnd"/>
            <w:r w:rsidRPr="00B31ED3">
              <w:rPr>
                <w:rFonts w:eastAsia="Times New Roman" w:cstheme="minorHAnsi"/>
                <w:color w:val="231F20"/>
                <w:sz w:val="24"/>
                <w:szCs w:val="24"/>
                <w:lang w:eastAsia="hr-HR"/>
              </w:rPr>
              <w:t xml:space="preserve"> D.1.2. 2. Suradnja s drugima</w:t>
            </w:r>
          </w:p>
          <w:p w:rsidR="007715F7" w:rsidRPr="00B31ED3" w:rsidRDefault="007715F7" w:rsidP="007715F7">
            <w:pPr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color w:val="231F20"/>
                <w:sz w:val="24"/>
                <w:szCs w:val="24"/>
              </w:rPr>
              <w:lastRenderedPageBreak/>
              <w:t>Učenik ostvaruje dobru komunikaciju s drugima, uspješno surađuje u različitim situacijama i spreman je zatražiti i ponuditi pomoć.</w:t>
            </w:r>
          </w:p>
        </w:tc>
        <w:tc>
          <w:tcPr>
            <w:tcW w:w="1435" w:type="dxa"/>
          </w:tcPr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lastRenderedPageBreak/>
              <w:t>U str. 38, 39</w:t>
            </w:r>
          </w:p>
          <w:p w:rsidR="007715F7" w:rsidRPr="00B31ED3" w:rsidRDefault="007715F7" w:rsidP="007715F7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7715F7" w:rsidRPr="00B31ED3" w:rsidTr="007715F7">
        <w:trPr>
          <w:trHeight w:val="60"/>
        </w:trPr>
        <w:tc>
          <w:tcPr>
            <w:tcW w:w="1250" w:type="dxa"/>
          </w:tcPr>
          <w:p w:rsidR="007715F7" w:rsidRPr="00B31ED3" w:rsidRDefault="00A84F34" w:rsidP="007715F7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31</w:t>
            </w:r>
            <w:r w:rsidR="007715F7" w:rsidRPr="00B31ED3">
              <w:rPr>
                <w:rFonts w:cstheme="minorHAnsi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7715F7" w:rsidRPr="00B31ED3" w:rsidRDefault="007715F7" w:rsidP="007715F7">
            <w:pPr>
              <w:rPr>
                <w:rFonts w:cstheme="minorHAnsi"/>
                <w:bCs/>
                <w:sz w:val="24"/>
                <w:szCs w:val="24"/>
              </w:rPr>
            </w:pPr>
            <w:r w:rsidRPr="00B31ED3">
              <w:rPr>
                <w:rFonts w:cstheme="minorHAnsi"/>
                <w:bCs/>
                <w:sz w:val="24"/>
                <w:szCs w:val="24"/>
              </w:rPr>
              <w:t>Čemu služe roditelji</w:t>
            </w:r>
          </w:p>
          <w:p w:rsidR="007715F7" w:rsidRPr="00B31ED3" w:rsidRDefault="007715F7" w:rsidP="007715F7">
            <w:pPr>
              <w:rPr>
                <w:rFonts w:cstheme="minorHAnsi"/>
                <w:bCs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bCs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bCs/>
                <w:sz w:val="24"/>
                <w:szCs w:val="24"/>
              </w:rPr>
              <w:t>Hlapićeva</w:t>
            </w:r>
            <w:proofErr w:type="spellEnd"/>
            <w:r w:rsidRPr="00B31ED3">
              <w:rPr>
                <w:rFonts w:cstheme="minorHAnsi"/>
                <w:bCs/>
                <w:sz w:val="24"/>
                <w:szCs w:val="24"/>
              </w:rPr>
              <w:t xml:space="preserve"> pjesma</w:t>
            </w:r>
          </w:p>
          <w:p w:rsidR="007715F7" w:rsidRPr="00B31ED3" w:rsidRDefault="007715F7" w:rsidP="007715F7">
            <w:pPr>
              <w:rPr>
                <w:rFonts w:cstheme="minorHAnsi"/>
                <w:bCs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bCs/>
                <w:sz w:val="24"/>
                <w:szCs w:val="24"/>
              </w:rPr>
            </w:pPr>
            <w:r w:rsidRPr="00B31ED3">
              <w:rPr>
                <w:rFonts w:cstheme="minorHAnsi"/>
                <w:bCs/>
                <w:sz w:val="24"/>
                <w:szCs w:val="24"/>
              </w:rPr>
              <w:t>Zagonetni ritam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A. Slušanje i upoznavanje glazbe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B. Izražavanje glazbom i uz glazbu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C. Glazba u kontekstu</w:t>
            </w:r>
          </w:p>
        </w:tc>
        <w:tc>
          <w:tcPr>
            <w:tcW w:w="2001" w:type="dxa"/>
          </w:tcPr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OŠ GK B.2.1. Učenik sudjeluje u zajedničkoj izvedbi glazbe.</w:t>
            </w: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 xml:space="preserve">OŠ GK B.2.3. Učenik izvodi glazbene igre uz pjevanje, slušanje glazbe i pokret uz glazbu 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OŠ GK B.2.4. Učenik stvara/improvizira melodijske i ritamske cjeline te svira uz pjesme/brojalice koje izvodi.</w:t>
            </w: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52" w:type="dxa"/>
          </w:tcPr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lastRenderedPageBreak/>
              <w:t>Sudjeluje u zajedničkoj izvedbi glazbe, usklađuje vlastitu izvedbu s izvedbama drugih učenika te vrednuje vlastitu izvedbu, izvedbe drugih i zajedničku izvedbu.</w:t>
            </w: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b/>
                <w:sz w:val="24"/>
                <w:szCs w:val="24"/>
              </w:rPr>
            </w:pP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Izvodi glazbene igre uz pjevanje, s tonovima/melodijama /ritmovima, uz slušanje glazbe te prati glazbu pokretom, a pritom opaža i uvažava glazbeno-izražajne sastavnice.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 xml:space="preserve">Stvara/improvizira melodijske i ritamske cjeline pjevanjem, pokretom/plesom, pljeskanjem, lupkanjem, koračanjem i/ili udaraljkama. Svira na udaraljkama ili </w:t>
            </w:r>
            <w:proofErr w:type="spellStart"/>
            <w:r w:rsidRPr="00B31ED3">
              <w:rPr>
                <w:rFonts w:cstheme="minorHAnsi"/>
                <w:sz w:val="24"/>
                <w:szCs w:val="24"/>
              </w:rPr>
              <w:t>tjeloglazbom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uz </w:t>
            </w:r>
            <w:r w:rsidRPr="00B31ED3">
              <w:rPr>
                <w:rFonts w:cstheme="minorHAnsi"/>
                <w:sz w:val="24"/>
                <w:szCs w:val="24"/>
              </w:rPr>
              <w:lastRenderedPageBreak/>
              <w:t>pjesme/brojalice koje pjeva/izvodi.</w:t>
            </w:r>
          </w:p>
        </w:tc>
        <w:tc>
          <w:tcPr>
            <w:tcW w:w="2268" w:type="dxa"/>
          </w:tcPr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lastRenderedPageBreak/>
              <w:t>goo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C.1.2. promiče solidarnost u razredu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osr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A.1.3. razvija osobne potencijale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osr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B.1.1. prepoznaje i uvažava potrebe i osjećaje drugih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zdravlje</w:t>
            </w:r>
            <w:r w:rsidRPr="00B31ED3">
              <w:rPr>
                <w:rFonts w:cstheme="minorHAnsi"/>
                <w:color w:val="231F20"/>
                <w:sz w:val="24"/>
                <w:szCs w:val="24"/>
              </w:rPr>
              <w:t xml:space="preserve"> </w:t>
            </w:r>
            <w:r w:rsidRPr="00B31ED3">
              <w:rPr>
                <w:rFonts w:cstheme="minorHAnsi"/>
                <w:sz w:val="24"/>
                <w:szCs w:val="24"/>
              </w:rPr>
              <w:t xml:space="preserve"> B.1.2.A prilagođava se novome okružju i opisuje svoje obaveze i uloge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pStyle w:val="t-8"/>
              <w:spacing w:before="0" w:beforeAutospacing="0" w:after="0" w:afterAutospacing="0"/>
              <w:rPr>
                <w:rFonts w:asciiTheme="minorHAnsi" w:hAnsiTheme="minorHAnsi" w:cstheme="minorHAnsi"/>
                <w:color w:val="231F20"/>
              </w:rPr>
            </w:pPr>
            <w:proofErr w:type="spellStart"/>
            <w:r w:rsidRPr="00B31ED3">
              <w:rPr>
                <w:rFonts w:asciiTheme="minorHAnsi" w:hAnsiTheme="minorHAnsi" w:cstheme="minorHAnsi"/>
                <w:color w:val="231F20"/>
              </w:rPr>
              <w:t>uku</w:t>
            </w:r>
            <w:proofErr w:type="spellEnd"/>
            <w:r w:rsidRPr="00B31ED3">
              <w:rPr>
                <w:rFonts w:asciiTheme="minorHAnsi" w:hAnsiTheme="minorHAnsi" w:cstheme="minorHAnsi"/>
                <w:color w:val="231F20"/>
              </w:rPr>
              <w:t xml:space="preserve"> A.1.4.</w:t>
            </w:r>
          </w:p>
          <w:p w:rsidR="007715F7" w:rsidRPr="00B31ED3" w:rsidRDefault="007715F7" w:rsidP="007715F7">
            <w:pPr>
              <w:pStyle w:val="t-8"/>
              <w:spacing w:before="0" w:beforeAutospacing="0" w:after="0" w:afterAutospacing="0"/>
              <w:rPr>
                <w:rFonts w:asciiTheme="minorHAnsi" w:hAnsiTheme="minorHAnsi" w:cstheme="minorHAnsi"/>
                <w:color w:val="231F20"/>
              </w:rPr>
            </w:pPr>
            <w:r w:rsidRPr="00B31ED3">
              <w:rPr>
                <w:rFonts w:asciiTheme="minorHAnsi" w:hAnsiTheme="minorHAnsi" w:cstheme="minorHAnsi"/>
                <w:color w:val="231F20"/>
              </w:rPr>
              <w:t>4. Kritičko mišljenje</w:t>
            </w:r>
          </w:p>
          <w:p w:rsidR="007715F7" w:rsidRPr="00B31ED3" w:rsidRDefault="007715F7" w:rsidP="007715F7">
            <w:pPr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color w:val="231F20"/>
                <w:sz w:val="24"/>
                <w:szCs w:val="24"/>
              </w:rPr>
              <w:t>Učenik oblikuje i izražava svoje misli i osjećaje.</w:t>
            </w:r>
          </w:p>
        </w:tc>
        <w:tc>
          <w:tcPr>
            <w:tcW w:w="1435" w:type="dxa"/>
          </w:tcPr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U str. 40,41</w:t>
            </w:r>
          </w:p>
          <w:p w:rsidR="007715F7" w:rsidRPr="00B31ED3" w:rsidRDefault="007715F7" w:rsidP="007715F7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7715F7" w:rsidRPr="00B31ED3" w:rsidTr="007715F7">
        <w:trPr>
          <w:trHeight w:val="60"/>
        </w:trPr>
        <w:tc>
          <w:tcPr>
            <w:tcW w:w="1250" w:type="dxa"/>
          </w:tcPr>
          <w:p w:rsidR="007715F7" w:rsidRPr="00B31ED3" w:rsidRDefault="00A84F34" w:rsidP="007715F7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32</w:t>
            </w:r>
            <w:r w:rsidR="007715F7" w:rsidRPr="00B31ED3">
              <w:rPr>
                <w:rFonts w:cstheme="minorHAnsi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126" w:type="dxa"/>
          </w:tcPr>
          <w:p w:rsidR="007715F7" w:rsidRPr="00B31ED3" w:rsidRDefault="007715F7" w:rsidP="007715F7">
            <w:pPr>
              <w:rPr>
                <w:rFonts w:cstheme="minorHAnsi"/>
                <w:bCs/>
                <w:sz w:val="24"/>
                <w:szCs w:val="24"/>
              </w:rPr>
            </w:pPr>
            <w:r w:rsidRPr="00B31ED3">
              <w:rPr>
                <w:rFonts w:cstheme="minorHAnsi"/>
                <w:bCs/>
                <w:sz w:val="24"/>
                <w:szCs w:val="24"/>
              </w:rPr>
              <w:t xml:space="preserve">Ha, ha, ha, </w:t>
            </w:r>
            <w:proofErr w:type="spellStart"/>
            <w:r w:rsidRPr="00B31ED3">
              <w:rPr>
                <w:rFonts w:cstheme="minorHAnsi"/>
                <w:bCs/>
                <w:sz w:val="24"/>
                <w:szCs w:val="24"/>
              </w:rPr>
              <w:t>ho</w:t>
            </w:r>
            <w:proofErr w:type="spellEnd"/>
            <w:r w:rsidRPr="00B31ED3">
              <w:rPr>
                <w:rFonts w:cstheme="minorHAnsi"/>
                <w:bCs/>
                <w:sz w:val="24"/>
                <w:szCs w:val="24"/>
              </w:rPr>
              <w:t xml:space="preserve">, </w:t>
            </w:r>
            <w:proofErr w:type="spellStart"/>
            <w:r w:rsidRPr="00B31ED3">
              <w:rPr>
                <w:rFonts w:cstheme="minorHAnsi"/>
                <w:bCs/>
                <w:sz w:val="24"/>
                <w:szCs w:val="24"/>
              </w:rPr>
              <w:t>ho</w:t>
            </w:r>
            <w:proofErr w:type="spellEnd"/>
            <w:r w:rsidRPr="00B31ED3">
              <w:rPr>
                <w:rFonts w:cstheme="minorHAnsi"/>
                <w:bCs/>
                <w:sz w:val="24"/>
                <w:szCs w:val="24"/>
              </w:rPr>
              <w:t xml:space="preserve">, </w:t>
            </w:r>
            <w:proofErr w:type="spellStart"/>
            <w:r w:rsidRPr="00B31ED3">
              <w:rPr>
                <w:rFonts w:cstheme="minorHAnsi"/>
                <w:bCs/>
                <w:sz w:val="24"/>
                <w:szCs w:val="24"/>
              </w:rPr>
              <w:t>ho</w:t>
            </w:r>
            <w:proofErr w:type="spellEnd"/>
          </w:p>
          <w:p w:rsidR="007715F7" w:rsidRPr="00B31ED3" w:rsidRDefault="007715F7" w:rsidP="007715F7">
            <w:pPr>
              <w:rPr>
                <w:rFonts w:cstheme="minorHAnsi"/>
                <w:bCs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bCs/>
                <w:sz w:val="24"/>
                <w:szCs w:val="24"/>
              </w:rPr>
            </w:pPr>
            <w:r w:rsidRPr="00B31ED3">
              <w:rPr>
                <w:rFonts w:cstheme="minorHAnsi"/>
                <w:bCs/>
                <w:sz w:val="24"/>
                <w:szCs w:val="24"/>
              </w:rPr>
              <w:t>Tema iz Pink Pantera</w:t>
            </w:r>
          </w:p>
          <w:p w:rsidR="007715F7" w:rsidRPr="00B31ED3" w:rsidRDefault="007715F7" w:rsidP="007715F7">
            <w:pPr>
              <w:rPr>
                <w:rFonts w:cstheme="minorHAnsi"/>
                <w:bCs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bCs/>
                <w:sz w:val="24"/>
                <w:szCs w:val="24"/>
              </w:rPr>
            </w:pPr>
            <w:r w:rsidRPr="00B31ED3">
              <w:rPr>
                <w:rFonts w:cstheme="minorHAnsi"/>
                <w:bCs/>
                <w:sz w:val="24"/>
                <w:szCs w:val="24"/>
              </w:rPr>
              <w:t>Top lista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A. Slušanje i upoznavanje glazbe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B. Izražavanje glazbom i uz glazbu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C. Glazba u kontekstu</w:t>
            </w:r>
          </w:p>
        </w:tc>
        <w:tc>
          <w:tcPr>
            <w:tcW w:w="2001" w:type="dxa"/>
          </w:tcPr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OŠ GK B.2.1. Učenik sudjeluje u zajedničkoj izvedbi glazbe.</w:t>
            </w: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 xml:space="preserve">OŠ GK B.2.3. Učenik izvodi glazbene igre uz pjevanje, slušanje glazbe i pokret uz glazbu 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OŠ GK B.2.4. Učenik stvara/improvizira melodijske i ritamske cjeline te svira uz pjesme/brojalice koje izvodi.</w:t>
            </w: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52" w:type="dxa"/>
          </w:tcPr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Sudjeluje u zajedničkoj izvedbi glazbe, usklađuje vlastitu izvedbu s izvedbama drugih učenika te vrednuje vlastitu izvedbu, izvedbe drugih i zajedničku izvedbu.</w:t>
            </w: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b/>
                <w:sz w:val="24"/>
                <w:szCs w:val="24"/>
              </w:rPr>
            </w:pP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Izvodi glazbene igre uz pjevanje, s tonovima/melodijama /ritmovima, uz slušanje glazbe te prati glazbu pokretom, a pritom opaža i uvažava glazbeno-izražajne sastavnice.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 xml:space="preserve">Stvara/improvizira melodijske i ritamske cjeline pjevanjem, pokretom/plesom, pljeskanjem, lupkanjem, koračanjem i/ili udaraljkama. Svira na udaraljkama ili </w:t>
            </w:r>
            <w:proofErr w:type="spellStart"/>
            <w:r w:rsidRPr="00B31ED3">
              <w:rPr>
                <w:rFonts w:cstheme="minorHAnsi"/>
                <w:sz w:val="24"/>
                <w:szCs w:val="24"/>
              </w:rPr>
              <w:t>tjeloglazbom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uz pjesme/brojalice koje pjeva/izvodi.</w:t>
            </w:r>
          </w:p>
        </w:tc>
        <w:tc>
          <w:tcPr>
            <w:tcW w:w="2268" w:type="dxa"/>
          </w:tcPr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goo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C.1.2. promiče solidarnost u razredu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osr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>. C.1.3. pridonosi skupini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osr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A.1.3. razvija osobne potencijale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osr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B.1.2. razvija komunikacijske kompetencije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zdravlje</w:t>
            </w:r>
            <w:r w:rsidRPr="00B31ED3">
              <w:rPr>
                <w:rFonts w:cstheme="minorHAnsi"/>
                <w:color w:val="231F20"/>
                <w:sz w:val="24"/>
                <w:szCs w:val="24"/>
              </w:rPr>
              <w:t xml:space="preserve"> </w:t>
            </w:r>
            <w:r w:rsidRPr="00B31ED3">
              <w:rPr>
                <w:rFonts w:cstheme="minorHAnsi"/>
                <w:sz w:val="24"/>
                <w:szCs w:val="24"/>
              </w:rPr>
              <w:t xml:space="preserve"> B.1.2.B razlikuje osnovne emocije i razvija empatiju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eastAsia="Times New Roman" w:cstheme="minorHAnsi"/>
                <w:color w:val="231F20"/>
                <w:sz w:val="24"/>
                <w:szCs w:val="24"/>
                <w:lang w:eastAsia="hr-HR"/>
              </w:rPr>
            </w:pPr>
            <w:proofErr w:type="spellStart"/>
            <w:r w:rsidRPr="00B31ED3">
              <w:rPr>
                <w:rFonts w:eastAsia="Times New Roman" w:cstheme="minorHAnsi"/>
                <w:color w:val="231F20"/>
                <w:sz w:val="24"/>
                <w:szCs w:val="24"/>
                <w:lang w:eastAsia="hr-HR"/>
              </w:rPr>
              <w:t>uku</w:t>
            </w:r>
            <w:proofErr w:type="spellEnd"/>
            <w:r w:rsidRPr="00B31ED3">
              <w:rPr>
                <w:rFonts w:eastAsia="Times New Roman" w:cstheme="minorHAnsi"/>
                <w:color w:val="231F20"/>
                <w:sz w:val="24"/>
                <w:szCs w:val="24"/>
                <w:lang w:eastAsia="hr-HR"/>
              </w:rPr>
              <w:t xml:space="preserve"> D.1.2. 2. Suradnja s drugima</w:t>
            </w:r>
          </w:p>
          <w:p w:rsidR="007715F7" w:rsidRPr="00B31ED3" w:rsidRDefault="007715F7" w:rsidP="007715F7">
            <w:pPr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color w:val="231F20"/>
                <w:sz w:val="24"/>
                <w:szCs w:val="24"/>
              </w:rPr>
              <w:t>Učenik ostvaruje dobru komunikaciju s drugima, uspješno surađuje u različitim situacijama i spreman je zatražiti i ponuditi pomoć.</w:t>
            </w:r>
          </w:p>
        </w:tc>
        <w:tc>
          <w:tcPr>
            <w:tcW w:w="1435" w:type="dxa"/>
          </w:tcPr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U str. 40,41</w:t>
            </w:r>
          </w:p>
          <w:p w:rsidR="007715F7" w:rsidRPr="00B31ED3" w:rsidRDefault="007715F7" w:rsidP="007715F7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7715F7" w:rsidRPr="00B31ED3" w:rsidTr="007715F7">
        <w:trPr>
          <w:trHeight w:val="60"/>
        </w:trPr>
        <w:tc>
          <w:tcPr>
            <w:tcW w:w="1250" w:type="dxa"/>
          </w:tcPr>
          <w:p w:rsidR="007715F7" w:rsidRPr="00B31ED3" w:rsidRDefault="00A84F34" w:rsidP="007715F7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lastRenderedPageBreak/>
              <w:t>33</w:t>
            </w:r>
            <w:r w:rsidR="007715F7" w:rsidRPr="00B31ED3">
              <w:rPr>
                <w:rFonts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7715F7" w:rsidRPr="00B31ED3" w:rsidRDefault="007715F7" w:rsidP="007715F7">
            <w:pPr>
              <w:rPr>
                <w:rFonts w:cstheme="minorHAnsi"/>
                <w:bCs/>
                <w:sz w:val="24"/>
                <w:szCs w:val="24"/>
              </w:rPr>
            </w:pPr>
            <w:r w:rsidRPr="00B31ED3">
              <w:rPr>
                <w:rFonts w:cstheme="minorHAnsi"/>
                <w:bCs/>
                <w:sz w:val="24"/>
                <w:szCs w:val="24"/>
              </w:rPr>
              <w:t>Dom</w:t>
            </w:r>
          </w:p>
          <w:p w:rsidR="007715F7" w:rsidRPr="00B31ED3" w:rsidRDefault="007715F7" w:rsidP="007715F7">
            <w:pPr>
              <w:rPr>
                <w:rFonts w:cstheme="minorHAnsi"/>
                <w:bCs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cstheme="minorHAnsi"/>
                <w:bCs/>
                <w:sz w:val="24"/>
                <w:szCs w:val="24"/>
              </w:rPr>
              <w:t>Lijepa naša domovino</w:t>
            </w:r>
          </w:p>
        </w:tc>
        <w:tc>
          <w:tcPr>
            <w:tcW w:w="1843" w:type="dxa"/>
          </w:tcPr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B. Izražavanje glazbom i uz glazbu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01" w:type="dxa"/>
          </w:tcPr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OŠ GK B.2.1. Učenik sudjeluje u zajedničkoj izvedbi glazbe.</w:t>
            </w: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OŠ GK B.2.2. Učenik pjeva/izvodi pjesme i brojalice.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OŠ GK B.2.3. Učenik izvodi glazbene igre uz pjevanje, slušanje glazbe i pokret uz glazbu.</w:t>
            </w: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52" w:type="dxa"/>
          </w:tcPr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Sudjeluje u zajedničkoj izvedbi glazbe, usklađuje vlastitu izvedbu s izvedbama drugih učenika te vrednuje vlastitu izvedbu, izvedbe drugih i zajedničku izvedbu.</w:t>
            </w: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Pjeva/izvodi pjesme i brojalice i pritom uvažava glazbeno-izražajne sastavnice (metar/dobe, tempo, visina tona, dinamika).</w:t>
            </w: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b/>
                <w:sz w:val="24"/>
                <w:szCs w:val="24"/>
              </w:rPr>
            </w:pPr>
          </w:p>
          <w:p w:rsidR="007715F7" w:rsidRPr="00B31ED3" w:rsidRDefault="007715F7" w:rsidP="007715F7">
            <w:pPr>
              <w:autoSpaceDE w:val="0"/>
              <w:adjustRightInd w:val="0"/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Izvodi glazbene igre uz pjevanje, s tonovima/melodijama /ritmovima, uz slušanje glazbe te prati glazbu pokretom, a pritom opaža i uvažava glazbeno-izražajne sastavnice.</w:t>
            </w:r>
          </w:p>
        </w:tc>
        <w:tc>
          <w:tcPr>
            <w:tcW w:w="2268" w:type="dxa"/>
          </w:tcPr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goo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 xml:space="preserve"> C.1.1. sudjeluje u zajedničkom radu u razredu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osr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>. C.1.3. pridonosi skupini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31ED3">
              <w:rPr>
                <w:rFonts w:cstheme="minorHAnsi"/>
                <w:sz w:val="24"/>
                <w:szCs w:val="24"/>
              </w:rPr>
              <w:t>osr</w:t>
            </w:r>
            <w:proofErr w:type="spellEnd"/>
            <w:r w:rsidRPr="00B31ED3">
              <w:rPr>
                <w:rFonts w:cstheme="minorHAnsi"/>
                <w:sz w:val="24"/>
                <w:szCs w:val="24"/>
              </w:rPr>
              <w:t>. C.1.4. razvija nacionalni i kulturni identitet zajedništvom i pripadnošću skupini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  <w:r w:rsidRPr="00B31ED3">
              <w:rPr>
                <w:rFonts w:cstheme="minorHAnsi"/>
                <w:sz w:val="24"/>
                <w:szCs w:val="24"/>
              </w:rPr>
              <w:t>zdravlje B.1.1.A. razlikuje primjereno od neprimjerenog ponašanja</w:t>
            </w:r>
          </w:p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  <w:p w:rsidR="007715F7" w:rsidRPr="00B31ED3" w:rsidRDefault="007715F7" w:rsidP="007715F7">
            <w:pPr>
              <w:rPr>
                <w:rFonts w:eastAsia="Times New Roman" w:cstheme="minorHAnsi"/>
                <w:color w:val="231F20"/>
                <w:sz w:val="24"/>
                <w:szCs w:val="24"/>
                <w:lang w:eastAsia="hr-HR"/>
              </w:rPr>
            </w:pPr>
            <w:proofErr w:type="spellStart"/>
            <w:r w:rsidRPr="00B31ED3">
              <w:rPr>
                <w:rFonts w:eastAsia="Times New Roman" w:cstheme="minorHAnsi"/>
                <w:color w:val="231F20"/>
                <w:sz w:val="24"/>
                <w:szCs w:val="24"/>
                <w:lang w:eastAsia="hr-HR"/>
              </w:rPr>
              <w:t>uku</w:t>
            </w:r>
            <w:proofErr w:type="spellEnd"/>
            <w:r w:rsidRPr="00B31ED3">
              <w:rPr>
                <w:rFonts w:eastAsia="Times New Roman" w:cstheme="minorHAnsi"/>
                <w:color w:val="231F20"/>
                <w:sz w:val="24"/>
                <w:szCs w:val="24"/>
                <w:lang w:eastAsia="hr-HR"/>
              </w:rPr>
              <w:t xml:space="preserve"> C.1.4.</w:t>
            </w:r>
          </w:p>
          <w:p w:rsidR="007715F7" w:rsidRPr="00B31ED3" w:rsidRDefault="007715F7" w:rsidP="007715F7">
            <w:pPr>
              <w:rPr>
                <w:rFonts w:eastAsia="Times New Roman" w:cstheme="minorHAnsi"/>
                <w:color w:val="231F20"/>
                <w:sz w:val="24"/>
                <w:szCs w:val="24"/>
                <w:lang w:eastAsia="hr-HR"/>
              </w:rPr>
            </w:pPr>
            <w:r w:rsidRPr="00B31ED3">
              <w:rPr>
                <w:rFonts w:eastAsia="Times New Roman" w:cstheme="minorHAnsi"/>
                <w:color w:val="231F20"/>
                <w:sz w:val="24"/>
                <w:szCs w:val="24"/>
                <w:lang w:eastAsia="hr-HR"/>
              </w:rPr>
              <w:t>4. Emocije</w:t>
            </w:r>
          </w:p>
          <w:p w:rsidR="007715F7" w:rsidRPr="00B31ED3" w:rsidRDefault="007715F7" w:rsidP="007715F7">
            <w:pPr>
              <w:rPr>
                <w:rFonts w:cstheme="minorHAnsi"/>
                <w:b/>
                <w:sz w:val="24"/>
                <w:szCs w:val="24"/>
              </w:rPr>
            </w:pPr>
            <w:r w:rsidRPr="00B31ED3">
              <w:rPr>
                <w:rFonts w:eastAsia="Times New Roman" w:cstheme="minorHAnsi"/>
                <w:color w:val="231F20"/>
                <w:sz w:val="24"/>
                <w:szCs w:val="24"/>
                <w:lang w:eastAsia="hr-HR"/>
              </w:rPr>
              <w:t>Učenik se koristi ugodnim emocijama i raspoloženjima tako da potiču učenje te kontrolira neugodne emocije i raspoloženja tako da ga ne ometaju u učenju.</w:t>
            </w:r>
          </w:p>
        </w:tc>
        <w:tc>
          <w:tcPr>
            <w:tcW w:w="1435" w:type="dxa"/>
          </w:tcPr>
          <w:p w:rsidR="007715F7" w:rsidRPr="00B31ED3" w:rsidRDefault="007715F7" w:rsidP="007715F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7715F7" w:rsidRPr="00B31ED3" w:rsidRDefault="007715F7" w:rsidP="007715F7">
      <w:pPr>
        <w:spacing w:after="0" w:line="240" w:lineRule="auto"/>
        <w:rPr>
          <w:rFonts w:cstheme="minorHAnsi"/>
          <w:sz w:val="24"/>
          <w:szCs w:val="24"/>
        </w:rPr>
      </w:pPr>
    </w:p>
    <w:p w:rsidR="007715F7" w:rsidRDefault="007715F7"/>
    <w:sectPr w:rsidR="007715F7" w:rsidSect="009E4BA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BA8"/>
    <w:rsid w:val="00397317"/>
    <w:rsid w:val="004D0673"/>
    <w:rsid w:val="005D01D2"/>
    <w:rsid w:val="005D0925"/>
    <w:rsid w:val="007715F7"/>
    <w:rsid w:val="007A0029"/>
    <w:rsid w:val="008722A9"/>
    <w:rsid w:val="008E6E0F"/>
    <w:rsid w:val="009E4BA8"/>
    <w:rsid w:val="00A84F34"/>
    <w:rsid w:val="00C307C0"/>
    <w:rsid w:val="00E35B94"/>
    <w:rsid w:val="00EE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7520A"/>
  <w15:chartTrackingRefBased/>
  <w15:docId w15:val="{CDC45697-C06B-44AF-9178-8D298FC09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9E4BA8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rsid w:val="009E4BA8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9E4BA8"/>
    <w:pPr>
      <w:spacing w:after="200" w:line="276" w:lineRule="auto"/>
      <w:ind w:left="720"/>
      <w:contextualSpacing/>
    </w:pPr>
  </w:style>
  <w:style w:type="paragraph" w:styleId="Bezproreda">
    <w:name w:val="No Spacing"/>
    <w:link w:val="BezproredaChar"/>
    <w:uiPriority w:val="1"/>
    <w:qFormat/>
    <w:rsid w:val="009E4BA8"/>
    <w:pPr>
      <w:spacing w:after="0" w:line="240" w:lineRule="auto"/>
    </w:pPr>
  </w:style>
  <w:style w:type="paragraph" w:customStyle="1" w:styleId="Normal1">
    <w:name w:val="Normal1"/>
    <w:rsid w:val="009E4BA8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locked/>
    <w:rsid w:val="009E4BA8"/>
  </w:style>
  <w:style w:type="paragraph" w:styleId="Naslov">
    <w:name w:val="Title"/>
    <w:basedOn w:val="Normal"/>
    <w:next w:val="Normal"/>
    <w:link w:val="NaslovChar"/>
    <w:uiPriority w:val="10"/>
    <w:qFormat/>
    <w:rsid w:val="007715F7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val="x-none" w:eastAsia="x-none"/>
    </w:rPr>
  </w:style>
  <w:style w:type="character" w:customStyle="1" w:styleId="NaslovChar">
    <w:name w:val="Naslov Char"/>
    <w:basedOn w:val="Zadanifontodlomka"/>
    <w:link w:val="Naslov"/>
    <w:uiPriority w:val="10"/>
    <w:rsid w:val="007715F7"/>
    <w:rPr>
      <w:rFonts w:ascii="Calibri Light" w:eastAsia="Times New Roman" w:hAnsi="Calibri Light" w:cs="Times New Roman"/>
      <w:spacing w:val="-10"/>
      <w:kern w:val="28"/>
      <w:sz w:val="56"/>
      <w:szCs w:val="56"/>
      <w:lang w:val="x-none" w:eastAsia="x-none"/>
    </w:rPr>
  </w:style>
  <w:style w:type="paragraph" w:customStyle="1" w:styleId="t-8">
    <w:name w:val="t-8"/>
    <w:basedOn w:val="Normal"/>
    <w:rsid w:val="00771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-sfera.hr/dodatni-digitalni-sadrzaji/4c045869-8764-4be9-b724-795b07164cb7/" TargetMode="External"/><Relationship Id="rId18" Type="http://schemas.openxmlformats.org/officeDocument/2006/relationships/hyperlink" Target="https://www.e-sfera.hr/dodatni-digitalni-sadrzaji/da5fafb6-839f-4142-b17e-cbb39bc15eab/" TargetMode="External"/><Relationship Id="rId26" Type="http://schemas.openxmlformats.org/officeDocument/2006/relationships/package" Target="embeddings/Microsoft_Word_Document2.docx"/><Relationship Id="rId39" Type="http://schemas.openxmlformats.org/officeDocument/2006/relationships/fontTable" Target="fontTable.xml"/><Relationship Id="rId21" Type="http://schemas.openxmlformats.org/officeDocument/2006/relationships/image" Target="media/image1.emf"/><Relationship Id="rId34" Type="http://schemas.openxmlformats.org/officeDocument/2006/relationships/package" Target="embeddings/Microsoft_Word_Document6.docx"/><Relationship Id="rId7" Type="http://schemas.openxmlformats.org/officeDocument/2006/relationships/hyperlink" Target="https://www.e-sfera.hr/dodatni-digitalni-sadrzaji/0155877f-00ca-463e-b060-d74cf01cb6f0/" TargetMode="External"/><Relationship Id="rId12" Type="http://schemas.openxmlformats.org/officeDocument/2006/relationships/hyperlink" Target="https://www.e-sfera.hr/dodatni-digitalni-sadrzaji/338862f5-492a-4874-b728-08549527ea5f/" TargetMode="External"/><Relationship Id="rId17" Type="http://schemas.openxmlformats.org/officeDocument/2006/relationships/hyperlink" Target="https://www.e-sfera.hr/dodatni-digitalni-sadrzaji/36c01449-98f0-436f-a007-70907a179fde/" TargetMode="External"/><Relationship Id="rId25" Type="http://schemas.openxmlformats.org/officeDocument/2006/relationships/image" Target="media/image3.emf"/><Relationship Id="rId33" Type="http://schemas.openxmlformats.org/officeDocument/2006/relationships/image" Target="media/image7.emf"/><Relationship Id="rId38" Type="http://schemas.openxmlformats.org/officeDocument/2006/relationships/package" Target="embeddings/Microsoft_Word_Document8.docx"/><Relationship Id="rId2" Type="http://schemas.openxmlformats.org/officeDocument/2006/relationships/settings" Target="settings.xml"/><Relationship Id="rId16" Type="http://schemas.openxmlformats.org/officeDocument/2006/relationships/hyperlink" Target="https://www.e-sfera.hr/dodatni-digitalni-sadrzaji/4f3546ba-16bc-4629-969f-74d899a04ff5/" TargetMode="External"/><Relationship Id="rId20" Type="http://schemas.openxmlformats.org/officeDocument/2006/relationships/hyperlink" Target="https://www.e-sfera.hr/dodatni-digitalni-sadrzaji/b9178f71-9506-47b7-bff0-3ed3fd11842c/" TargetMode="External"/><Relationship Id="rId29" Type="http://schemas.openxmlformats.org/officeDocument/2006/relationships/image" Target="media/image5.emf"/><Relationship Id="rId1" Type="http://schemas.openxmlformats.org/officeDocument/2006/relationships/styles" Target="styles.xml"/><Relationship Id="rId6" Type="http://schemas.openxmlformats.org/officeDocument/2006/relationships/hyperlink" Target="https://www.e-sfera.hr/dodatni-digitalni-sadrzaji/0155877f-00ca-463e-b060-d74cf01cb6f0/" TargetMode="External"/><Relationship Id="rId11" Type="http://schemas.openxmlformats.org/officeDocument/2006/relationships/hyperlink" Target="https://www.e-sfera.hr/dodatni-digitalni-sadrzaji/3bbfa4c7-c5ab-45fe-8835-e2fd67a41ed2/?jumpTo=section_0" TargetMode="External"/><Relationship Id="rId24" Type="http://schemas.openxmlformats.org/officeDocument/2006/relationships/package" Target="embeddings/Microsoft_Word_Document1.docx"/><Relationship Id="rId32" Type="http://schemas.openxmlformats.org/officeDocument/2006/relationships/package" Target="embeddings/Microsoft_Word_Document5.docx"/><Relationship Id="rId37" Type="http://schemas.openxmlformats.org/officeDocument/2006/relationships/image" Target="media/image9.emf"/><Relationship Id="rId40" Type="http://schemas.openxmlformats.org/officeDocument/2006/relationships/theme" Target="theme/theme1.xml"/><Relationship Id="rId5" Type="http://schemas.openxmlformats.org/officeDocument/2006/relationships/hyperlink" Target="https://www.e-sfera.hr/dodatni-digitalni-sadrzaji/9dc2951f-df25-4b22-b8bb-91657a6d3103/" TargetMode="External"/><Relationship Id="rId15" Type="http://schemas.openxmlformats.org/officeDocument/2006/relationships/hyperlink" Target="https://www.e-sfera.hr/dodatni-digitalni-sadrzaji/7ef64d7c-552f-460b-b23d-4514036f67f7/" TargetMode="External"/><Relationship Id="rId23" Type="http://schemas.openxmlformats.org/officeDocument/2006/relationships/image" Target="media/image2.emf"/><Relationship Id="rId28" Type="http://schemas.openxmlformats.org/officeDocument/2006/relationships/package" Target="embeddings/Microsoft_Word_Document3.docx"/><Relationship Id="rId36" Type="http://schemas.openxmlformats.org/officeDocument/2006/relationships/package" Target="embeddings/Microsoft_Word_Document7.docx"/><Relationship Id="rId10" Type="http://schemas.openxmlformats.org/officeDocument/2006/relationships/hyperlink" Target="https://www.e-sfera.hr/dodatni-digitalni-sadrzaji/3bbfa4c7-c5ab-45fe-8835-e2fd67a41ed2/" TargetMode="External"/><Relationship Id="rId19" Type="http://schemas.openxmlformats.org/officeDocument/2006/relationships/hyperlink" Target="https://www.e-sfera.hr/dodatni-digitalni-sadrzaji/318bf644-682c-425a-96cf-3b9712616322/" TargetMode="External"/><Relationship Id="rId31" Type="http://schemas.openxmlformats.org/officeDocument/2006/relationships/image" Target="media/image6.emf"/><Relationship Id="rId4" Type="http://schemas.openxmlformats.org/officeDocument/2006/relationships/hyperlink" Target="https://www.e-sfera.hr/dodatni-digitalni-sadrzaji/1ed1e59e-e4bb-4a96-b685-8f641533cdc1/" TargetMode="External"/><Relationship Id="rId9" Type="http://schemas.openxmlformats.org/officeDocument/2006/relationships/hyperlink" Target="https://www.e-sfera.hr/dodatni-digitalni-sadrzaji/b7092ae5-bc63-41c1-8a5e-1353df0e2db8/" TargetMode="External"/><Relationship Id="rId14" Type="http://schemas.openxmlformats.org/officeDocument/2006/relationships/hyperlink" Target="https://www.e-sfera.hr/dodatni-digitalni-sadrzaji/347acdb3-4615-4ffa-ad44-36248ffade4d/" TargetMode="External"/><Relationship Id="rId22" Type="http://schemas.openxmlformats.org/officeDocument/2006/relationships/package" Target="embeddings/Microsoft_Word_Document.docx"/><Relationship Id="rId27" Type="http://schemas.openxmlformats.org/officeDocument/2006/relationships/image" Target="media/image4.emf"/><Relationship Id="rId30" Type="http://schemas.openxmlformats.org/officeDocument/2006/relationships/package" Target="embeddings/Microsoft_Word_Document4.docx"/><Relationship Id="rId35" Type="http://schemas.openxmlformats.org/officeDocument/2006/relationships/image" Target="media/image8.emf"/><Relationship Id="rId8" Type="http://schemas.openxmlformats.org/officeDocument/2006/relationships/hyperlink" Target="https://www.e-sfera.hr/dodatni-digitalni-sadrzaji/2acf50ff-d053-4803-a86e-a1d83f862c89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33</Pages>
  <Words>6979</Words>
  <Characters>39786</Characters>
  <Application>Microsoft Office Word</Application>
  <DocSecurity>0</DocSecurity>
  <Lines>331</Lines>
  <Paragraphs>93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Korisnik</cp:lastModifiedBy>
  <cp:revision>8</cp:revision>
  <dcterms:created xsi:type="dcterms:W3CDTF">2022-04-19T16:31:00Z</dcterms:created>
  <dcterms:modified xsi:type="dcterms:W3CDTF">2023-05-02T15:29:00Z</dcterms:modified>
</cp:coreProperties>
</file>