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95" w:rsidRPr="007B6766" w:rsidRDefault="00B00E95" w:rsidP="00B00E95">
      <w:pPr>
        <w:jc w:val="center"/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MJESEČNI IZVEDBENI PLAN</w:t>
      </w:r>
    </w:p>
    <w:p w:rsidR="00B00E95" w:rsidRPr="007B6766" w:rsidRDefault="00B00E95" w:rsidP="00B00E95">
      <w:pPr>
        <w:rPr>
          <w:rFonts w:ascii="Sylfaen" w:hAnsi="Sylfaen"/>
          <w:sz w:val="28"/>
          <w:szCs w:val="28"/>
        </w:rPr>
      </w:pPr>
    </w:p>
    <w:p w:rsidR="00B00E95" w:rsidRPr="007B6766" w:rsidRDefault="00B00E95" w:rsidP="00B00E95">
      <w:pPr>
        <w:rPr>
          <w:rFonts w:ascii="Sylfaen" w:hAnsi="Sylfaen"/>
          <w:sz w:val="28"/>
          <w:szCs w:val="28"/>
        </w:rPr>
      </w:pPr>
    </w:p>
    <w:p w:rsidR="00B00E95" w:rsidRPr="007B6766" w:rsidRDefault="00B00E95" w:rsidP="00B00E95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 xml:space="preserve">Mjesec: </w:t>
      </w:r>
      <w:r>
        <w:rPr>
          <w:rFonts w:ascii="Sylfaen" w:hAnsi="Sylfaen"/>
          <w:sz w:val="28"/>
          <w:szCs w:val="28"/>
        </w:rPr>
        <w:t>travanj</w:t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  <w:t>Školska godina: 20</w:t>
      </w:r>
      <w:r>
        <w:rPr>
          <w:rFonts w:ascii="Sylfaen" w:hAnsi="Sylfaen"/>
          <w:sz w:val="28"/>
          <w:szCs w:val="28"/>
        </w:rPr>
        <w:t>20</w:t>
      </w:r>
      <w:r w:rsidRPr="007B6766">
        <w:rPr>
          <w:rFonts w:ascii="Sylfaen" w:hAnsi="Sylfaen"/>
          <w:sz w:val="28"/>
          <w:szCs w:val="28"/>
        </w:rPr>
        <w:t>./</w:t>
      </w:r>
      <w:r>
        <w:rPr>
          <w:rFonts w:ascii="Sylfaen" w:hAnsi="Sylfaen"/>
          <w:sz w:val="28"/>
          <w:szCs w:val="28"/>
        </w:rPr>
        <w:t>21</w:t>
      </w:r>
      <w:r w:rsidRPr="007B6766">
        <w:rPr>
          <w:rFonts w:ascii="Sylfaen" w:hAnsi="Sylfaen"/>
          <w:sz w:val="28"/>
          <w:szCs w:val="28"/>
        </w:rPr>
        <w:t>.</w:t>
      </w:r>
    </w:p>
    <w:p w:rsidR="00B00E95" w:rsidRPr="007B6766" w:rsidRDefault="00B00E95" w:rsidP="00B00E95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Predmet: povijes</w:t>
      </w:r>
      <w:r>
        <w:rPr>
          <w:rFonts w:ascii="Sylfaen" w:hAnsi="Sylfaen"/>
          <w:sz w:val="28"/>
          <w:szCs w:val="28"/>
        </w:rPr>
        <w:t>t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 xml:space="preserve">Razred: 5. c 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>U</w:t>
      </w:r>
      <w:r w:rsidRPr="007B6766">
        <w:rPr>
          <w:rFonts w:ascii="Sylfaen" w:hAnsi="Sylfaen"/>
          <w:sz w:val="28"/>
          <w:szCs w:val="28"/>
        </w:rPr>
        <w:t xml:space="preserve">čitelj: Željka </w:t>
      </w:r>
      <w:proofErr w:type="spellStart"/>
      <w:r w:rsidRPr="007B6766">
        <w:rPr>
          <w:rFonts w:ascii="Sylfaen" w:hAnsi="Sylfaen"/>
          <w:sz w:val="28"/>
          <w:szCs w:val="28"/>
        </w:rPr>
        <w:t>Trupković</w:t>
      </w:r>
      <w:proofErr w:type="spellEnd"/>
    </w:p>
    <w:p w:rsidR="00B00E95" w:rsidRPr="007B6766" w:rsidRDefault="00B00E95" w:rsidP="00B00E95">
      <w:pPr>
        <w:rPr>
          <w:rFonts w:ascii="Sylfaen" w:hAnsi="Sylfaen"/>
          <w:sz w:val="28"/>
          <w:szCs w:val="28"/>
        </w:rPr>
      </w:pPr>
    </w:p>
    <w:tbl>
      <w:tblPr>
        <w:tblStyle w:val="TableGrid"/>
        <w:tblW w:w="15310" w:type="dxa"/>
        <w:tblInd w:w="-318" w:type="dxa"/>
        <w:tblLayout w:type="fixed"/>
        <w:tblLook w:val="01E0"/>
      </w:tblPr>
      <w:tblGrid>
        <w:gridCol w:w="2369"/>
        <w:gridCol w:w="2735"/>
        <w:gridCol w:w="2977"/>
        <w:gridCol w:w="1701"/>
        <w:gridCol w:w="3402"/>
        <w:gridCol w:w="2126"/>
      </w:tblGrid>
      <w:tr w:rsidR="00B00E95" w:rsidRPr="007B6766" w:rsidTr="00CD254E">
        <w:tc>
          <w:tcPr>
            <w:tcW w:w="2369" w:type="dxa"/>
          </w:tcPr>
          <w:p w:rsidR="00B00E95" w:rsidRPr="007B6766" w:rsidRDefault="00B00E95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Tema</w:t>
            </w:r>
          </w:p>
        </w:tc>
        <w:tc>
          <w:tcPr>
            <w:tcW w:w="2735" w:type="dxa"/>
          </w:tcPr>
          <w:p w:rsidR="00B00E95" w:rsidRPr="007B6766" w:rsidRDefault="00B00E95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Predmetni ishod</w:t>
            </w:r>
          </w:p>
        </w:tc>
        <w:tc>
          <w:tcPr>
            <w:tcW w:w="2977" w:type="dxa"/>
          </w:tcPr>
          <w:p w:rsidR="00B00E95" w:rsidRPr="007B6766" w:rsidRDefault="00B00E95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Nastavna jedinica</w:t>
            </w:r>
          </w:p>
        </w:tc>
        <w:tc>
          <w:tcPr>
            <w:tcW w:w="1701" w:type="dxa"/>
          </w:tcPr>
          <w:p w:rsidR="00B00E95" w:rsidRPr="007B6766" w:rsidRDefault="00B00E95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Tip sata</w:t>
            </w:r>
          </w:p>
        </w:tc>
        <w:tc>
          <w:tcPr>
            <w:tcW w:w="3402" w:type="dxa"/>
          </w:tcPr>
          <w:p w:rsidR="00B00E95" w:rsidRPr="007B6766" w:rsidRDefault="00B00E95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Ključne aktivnosti</w:t>
            </w:r>
          </w:p>
        </w:tc>
        <w:tc>
          <w:tcPr>
            <w:tcW w:w="2126" w:type="dxa"/>
          </w:tcPr>
          <w:p w:rsidR="00B00E95" w:rsidRDefault="00B00E95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MPT</w:t>
            </w:r>
          </w:p>
        </w:tc>
      </w:tr>
      <w:tr w:rsidR="00B00E95" w:rsidRPr="007B6766" w:rsidTr="00CD254E">
        <w:tc>
          <w:tcPr>
            <w:tcW w:w="2369" w:type="dxa"/>
            <w:vMerge w:val="restart"/>
          </w:tcPr>
          <w:p w:rsidR="00B00E95" w:rsidRPr="00DB6310" w:rsidRDefault="00B00E95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DB6310">
              <w:rPr>
                <w:rFonts w:ascii="Sylfaen" w:hAnsi="Sylfaen"/>
              </w:rPr>
              <w:t>Razvoj Rima, njegova teritorijalna ekspanzija i proces propadanja</w:t>
            </w:r>
          </w:p>
        </w:tc>
        <w:tc>
          <w:tcPr>
            <w:tcW w:w="2735" w:type="dxa"/>
            <w:vMerge w:val="restart"/>
          </w:tcPr>
          <w:p w:rsidR="00B00E95" w:rsidRPr="00DB6310" w:rsidRDefault="00B00E95" w:rsidP="00CD254E">
            <w:pPr>
              <w:jc w:val="center"/>
              <w:rPr>
                <w:rFonts w:ascii="Sylfaen" w:hAnsi="Sylfaen"/>
              </w:rPr>
            </w:pPr>
            <w:r w:rsidRPr="00DB6310">
              <w:rPr>
                <w:rFonts w:ascii="Sylfaen" w:hAnsi="Sylfaen" w:cs="Calibri"/>
                <w:color w:val="000000"/>
              </w:rPr>
              <w:t>POV OŠ D.5.1. Učenik obrazlaže proces stvaranja i širenja države, državno uređenje i upravljanje državom u starome vijeku.</w:t>
            </w:r>
          </w:p>
        </w:tc>
        <w:tc>
          <w:tcPr>
            <w:tcW w:w="2977" w:type="dxa"/>
          </w:tcPr>
          <w:p w:rsidR="00B00E95" w:rsidRPr="00B00E95" w:rsidRDefault="00B00E95" w:rsidP="00B00E9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53. Rimsko Carstvo- car August</w:t>
            </w:r>
          </w:p>
        </w:tc>
        <w:tc>
          <w:tcPr>
            <w:tcW w:w="1701" w:type="dxa"/>
          </w:tcPr>
          <w:p w:rsidR="00B00E95" w:rsidRPr="00B00E95" w:rsidRDefault="00B00E95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B00E95" w:rsidRPr="00B00E95" w:rsidRDefault="00B00E95" w:rsidP="00B00E9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Gledanje dokumentarnog isječka, analiza slika, rad s kartom, rad na tekstu</w:t>
            </w:r>
          </w:p>
        </w:tc>
        <w:tc>
          <w:tcPr>
            <w:tcW w:w="2126" w:type="dxa"/>
            <w:vMerge w:val="restart"/>
          </w:tcPr>
          <w:p w:rsidR="00B00E95" w:rsidRPr="003B38C1" w:rsidRDefault="00B00E95" w:rsidP="00B00E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2.1. </w:t>
            </w:r>
          </w:p>
          <w:p w:rsidR="00B00E95" w:rsidRPr="003B38C1" w:rsidRDefault="00B00E95" w:rsidP="00B00E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2.2. </w:t>
            </w:r>
          </w:p>
          <w:p w:rsidR="00B00E95" w:rsidRPr="003B38C1" w:rsidRDefault="00B00E95" w:rsidP="00B00E95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2.2. </w:t>
            </w:r>
          </w:p>
          <w:p w:rsidR="00B00E95" w:rsidRPr="003B38C1" w:rsidRDefault="00B00E95" w:rsidP="00B00E95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C 2.3. </w:t>
            </w:r>
          </w:p>
          <w:p w:rsidR="00B00E95" w:rsidRPr="003B38C1" w:rsidRDefault="00B00E95" w:rsidP="00B00E95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C.2.1. </w:t>
            </w:r>
          </w:p>
          <w:p w:rsidR="00B00E95" w:rsidRPr="003B38C1" w:rsidRDefault="00B00E95" w:rsidP="00B00E95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odr</w:t>
            </w:r>
            <w:proofErr w:type="spellEnd"/>
            <w:r w:rsidRPr="003B38C1">
              <w:rPr>
                <w:sz w:val="20"/>
                <w:szCs w:val="20"/>
              </w:rPr>
              <w:t xml:space="preserve"> C.2.2. </w:t>
            </w:r>
          </w:p>
          <w:p w:rsidR="00B00E95" w:rsidRPr="003B38C1" w:rsidRDefault="00B00E95" w:rsidP="00B00E95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pod B.2.2. </w:t>
            </w:r>
          </w:p>
          <w:p w:rsidR="00B00E95" w:rsidRPr="003B38C1" w:rsidRDefault="00B00E95" w:rsidP="00B00E95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goo</w:t>
            </w:r>
            <w:proofErr w:type="spellEnd"/>
            <w:r w:rsidRPr="003B38C1">
              <w:rPr>
                <w:sz w:val="20"/>
                <w:szCs w:val="20"/>
              </w:rPr>
              <w:t xml:space="preserve"> B.2.1. </w:t>
            </w:r>
          </w:p>
          <w:p w:rsidR="00B00E95" w:rsidRPr="00B00E95" w:rsidRDefault="00B00E95" w:rsidP="00B00E95">
            <w:pPr>
              <w:rPr>
                <w:rFonts w:ascii="Sylfaen" w:hAnsi="Sylfaen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C.2.2.</w:t>
            </w:r>
          </w:p>
        </w:tc>
      </w:tr>
      <w:tr w:rsidR="00B00E95" w:rsidRPr="007B6766" w:rsidTr="00CD254E">
        <w:tc>
          <w:tcPr>
            <w:tcW w:w="2369" w:type="dxa"/>
            <w:vMerge/>
          </w:tcPr>
          <w:p w:rsidR="00B00E95" w:rsidRPr="007B6766" w:rsidRDefault="00B00E95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B00E95" w:rsidRPr="00B00E95" w:rsidRDefault="00B00E95" w:rsidP="00CD254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B00E95" w:rsidRPr="00B00E95" w:rsidRDefault="00B00E95" w:rsidP="00B00E9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54. Kasno Carstvo</w:t>
            </w:r>
          </w:p>
        </w:tc>
        <w:tc>
          <w:tcPr>
            <w:tcW w:w="1701" w:type="dxa"/>
          </w:tcPr>
          <w:p w:rsidR="00B00E95" w:rsidRPr="00B00E95" w:rsidRDefault="00B00E95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B00E95" w:rsidRPr="00B00E95" w:rsidRDefault="00B00E95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Analiza slika, rad na tekstu, rad s kartom</w:t>
            </w:r>
          </w:p>
        </w:tc>
        <w:tc>
          <w:tcPr>
            <w:tcW w:w="2126" w:type="dxa"/>
            <w:vMerge/>
          </w:tcPr>
          <w:p w:rsidR="00B00E95" w:rsidRPr="00B00E95" w:rsidRDefault="00B00E95" w:rsidP="00CD254E">
            <w:pPr>
              <w:jc w:val="center"/>
              <w:rPr>
                <w:rFonts w:ascii="Sylfaen" w:hAnsi="Sylfaen"/>
              </w:rPr>
            </w:pPr>
          </w:p>
        </w:tc>
      </w:tr>
      <w:tr w:rsidR="00B00E95" w:rsidRPr="007B6766" w:rsidTr="00CD254E">
        <w:tc>
          <w:tcPr>
            <w:tcW w:w="2369" w:type="dxa"/>
            <w:vMerge/>
          </w:tcPr>
          <w:p w:rsidR="00B00E95" w:rsidRPr="007B6766" w:rsidRDefault="00B00E95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B00E95" w:rsidRPr="00B00E95" w:rsidRDefault="00B00E95" w:rsidP="00CD254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B00E95" w:rsidRPr="00B00E95" w:rsidRDefault="00B00E95" w:rsidP="00B00E9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55. Ponavljanje – Kasno Carstvo</w:t>
            </w:r>
          </w:p>
        </w:tc>
        <w:tc>
          <w:tcPr>
            <w:tcW w:w="1701" w:type="dxa"/>
          </w:tcPr>
          <w:p w:rsidR="00B00E95" w:rsidRPr="00B00E95" w:rsidRDefault="00B00E95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Ponavljanje</w:t>
            </w:r>
          </w:p>
        </w:tc>
        <w:tc>
          <w:tcPr>
            <w:tcW w:w="3402" w:type="dxa"/>
          </w:tcPr>
          <w:p w:rsidR="00B00E95" w:rsidRPr="00B00E95" w:rsidRDefault="00B00E95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Rješavanje zadataka na karti, razgovor</w:t>
            </w:r>
          </w:p>
        </w:tc>
        <w:tc>
          <w:tcPr>
            <w:tcW w:w="2126" w:type="dxa"/>
            <w:vMerge/>
          </w:tcPr>
          <w:p w:rsidR="00B00E95" w:rsidRPr="00B00E95" w:rsidRDefault="00B00E95" w:rsidP="00CD254E">
            <w:pPr>
              <w:jc w:val="center"/>
              <w:rPr>
                <w:rFonts w:ascii="Sylfaen" w:hAnsi="Sylfaen"/>
              </w:rPr>
            </w:pPr>
          </w:p>
        </w:tc>
      </w:tr>
      <w:tr w:rsidR="00B00E95" w:rsidRPr="007B6766" w:rsidTr="00CD254E">
        <w:tc>
          <w:tcPr>
            <w:tcW w:w="2369" w:type="dxa"/>
            <w:vMerge w:val="restart"/>
          </w:tcPr>
          <w:p w:rsidR="00B00E95" w:rsidRPr="007B6766" w:rsidRDefault="00B00E95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t>Rimsko društvo i svakodnevica</w:t>
            </w:r>
          </w:p>
        </w:tc>
        <w:tc>
          <w:tcPr>
            <w:tcW w:w="2735" w:type="dxa"/>
            <w:vMerge w:val="restart"/>
          </w:tcPr>
          <w:p w:rsidR="00B00E95" w:rsidRPr="00B00E95" w:rsidRDefault="00B00E95" w:rsidP="00CD254E">
            <w:pPr>
              <w:jc w:val="center"/>
              <w:rPr>
                <w:rFonts w:ascii="Sylfaen" w:hAnsi="Sylfaen"/>
              </w:rPr>
            </w:pPr>
            <w:r w:rsidRPr="00B00E95">
              <w:rPr>
                <w:rFonts w:ascii="Sylfaen" w:hAnsi="Sylfaen" w:cs="Calibri"/>
                <w:color w:val="000000"/>
              </w:rPr>
              <w:t>POV OŠ A.5. 1. Učenik objašnjava dinamiku i promjene u pojedinim društvima u prapovijesti i starome vijeku.</w:t>
            </w:r>
          </w:p>
        </w:tc>
        <w:tc>
          <w:tcPr>
            <w:tcW w:w="2977" w:type="dxa"/>
          </w:tcPr>
          <w:p w:rsidR="00B00E95" w:rsidRPr="00B00E95" w:rsidRDefault="00B00E95" w:rsidP="00B00E9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56. Rimsko društvo</w:t>
            </w:r>
          </w:p>
        </w:tc>
        <w:tc>
          <w:tcPr>
            <w:tcW w:w="1701" w:type="dxa"/>
          </w:tcPr>
          <w:p w:rsidR="00B00E95" w:rsidRPr="00B00E95" w:rsidRDefault="00B00E95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B00E95" w:rsidRPr="00B00E95" w:rsidRDefault="00B00E95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tekstu, analiza slika i shematskog prikaza, razgovor</w:t>
            </w:r>
          </w:p>
        </w:tc>
        <w:tc>
          <w:tcPr>
            <w:tcW w:w="2126" w:type="dxa"/>
            <w:vMerge w:val="restart"/>
          </w:tcPr>
          <w:p w:rsidR="00B00E95" w:rsidRPr="003B38C1" w:rsidRDefault="00B00E95" w:rsidP="00B00E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2.3. </w:t>
            </w:r>
          </w:p>
          <w:p w:rsidR="00B00E95" w:rsidRPr="003B38C1" w:rsidRDefault="00B00E95" w:rsidP="00B00E95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2.2. </w:t>
            </w:r>
          </w:p>
          <w:p w:rsidR="00B00E95" w:rsidRPr="003B38C1" w:rsidRDefault="00B00E95" w:rsidP="00B00E95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2.4. </w:t>
            </w:r>
          </w:p>
          <w:p w:rsidR="00B00E95" w:rsidRPr="003B38C1" w:rsidRDefault="00B00E95" w:rsidP="00B00E95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D 2.2. </w:t>
            </w:r>
          </w:p>
          <w:p w:rsidR="00B00E95" w:rsidRDefault="00B00E95" w:rsidP="00B00E95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A 2.2. </w:t>
            </w:r>
          </w:p>
          <w:p w:rsidR="00B00E95" w:rsidRPr="003B38C1" w:rsidRDefault="00B00E95" w:rsidP="00B00E95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C 2.3. </w:t>
            </w:r>
          </w:p>
          <w:p w:rsidR="00B00E95" w:rsidRPr="003B38C1" w:rsidRDefault="00B00E95" w:rsidP="00B00E95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goo</w:t>
            </w:r>
            <w:proofErr w:type="spellEnd"/>
            <w:r w:rsidRPr="003B38C1">
              <w:rPr>
                <w:sz w:val="20"/>
                <w:szCs w:val="20"/>
              </w:rPr>
              <w:t xml:space="preserve"> B 2.1. </w:t>
            </w:r>
          </w:p>
          <w:p w:rsidR="00B00E95" w:rsidRPr="003B38C1" w:rsidRDefault="00B00E95" w:rsidP="00B00E95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odrC.2.1. </w:t>
            </w:r>
          </w:p>
          <w:p w:rsidR="00B00E95" w:rsidRPr="003B38C1" w:rsidRDefault="00B00E95" w:rsidP="00B00E95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A.2.4. </w:t>
            </w:r>
          </w:p>
          <w:p w:rsidR="00B00E95" w:rsidRPr="003B38C1" w:rsidRDefault="00B00E95" w:rsidP="00B00E95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A.2.3. </w:t>
            </w:r>
          </w:p>
          <w:p w:rsidR="00B00E95" w:rsidRPr="00B00E95" w:rsidRDefault="00B00E95" w:rsidP="00B00E95">
            <w:pPr>
              <w:rPr>
                <w:rFonts w:ascii="Sylfaen" w:hAnsi="Sylfaen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</w:t>
            </w:r>
            <w:r w:rsidRPr="003B38C1">
              <w:rPr>
                <w:rFonts w:cs="T3Font_2"/>
                <w:sz w:val="20"/>
                <w:szCs w:val="20"/>
              </w:rPr>
              <w:t>.</w:t>
            </w:r>
          </w:p>
        </w:tc>
      </w:tr>
      <w:tr w:rsidR="00B00E95" w:rsidRPr="007B6766" w:rsidTr="00CD254E">
        <w:tc>
          <w:tcPr>
            <w:tcW w:w="2369" w:type="dxa"/>
            <w:vMerge/>
          </w:tcPr>
          <w:p w:rsidR="00B00E95" w:rsidRPr="007B6766" w:rsidRDefault="00B00E95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B00E95" w:rsidRPr="00B00E95" w:rsidRDefault="00B00E95" w:rsidP="00CD254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B00E95" w:rsidRPr="00B00E95" w:rsidRDefault="00B00E95" w:rsidP="00B00E9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57. Svakodnevni život Rimljana</w:t>
            </w:r>
          </w:p>
        </w:tc>
        <w:tc>
          <w:tcPr>
            <w:tcW w:w="1701" w:type="dxa"/>
          </w:tcPr>
          <w:p w:rsidR="00B00E95" w:rsidRPr="00B00E95" w:rsidRDefault="00B00E95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B00E95" w:rsidRPr="00B00E95" w:rsidRDefault="00B00E95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tekstu, analiza slika, gledanje dokumentarnog isječka</w:t>
            </w:r>
          </w:p>
        </w:tc>
        <w:tc>
          <w:tcPr>
            <w:tcW w:w="2126" w:type="dxa"/>
            <w:vMerge/>
          </w:tcPr>
          <w:p w:rsidR="00B00E95" w:rsidRPr="00B00E95" w:rsidRDefault="00B00E95" w:rsidP="00CD254E">
            <w:pPr>
              <w:jc w:val="center"/>
              <w:rPr>
                <w:rFonts w:ascii="Sylfaen" w:hAnsi="Sylfaen"/>
              </w:rPr>
            </w:pPr>
          </w:p>
        </w:tc>
      </w:tr>
      <w:tr w:rsidR="00B00E95" w:rsidRPr="007B6766" w:rsidTr="00CD254E">
        <w:tc>
          <w:tcPr>
            <w:tcW w:w="2369" w:type="dxa"/>
            <w:vMerge/>
          </w:tcPr>
          <w:p w:rsidR="00B00E95" w:rsidRPr="007B6766" w:rsidRDefault="00B00E95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B00E95" w:rsidRPr="00B00E95" w:rsidRDefault="00B00E95" w:rsidP="00CD254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B00E95" w:rsidRPr="00B00E95" w:rsidRDefault="00B00E95" w:rsidP="00B00E9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58. Ponavljanje – Rimsko društvo i svakodnevica</w:t>
            </w:r>
          </w:p>
        </w:tc>
        <w:tc>
          <w:tcPr>
            <w:tcW w:w="1701" w:type="dxa"/>
          </w:tcPr>
          <w:p w:rsidR="00B00E95" w:rsidRPr="00B00E95" w:rsidRDefault="00B00E95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Ponavljanje </w:t>
            </w:r>
          </w:p>
        </w:tc>
        <w:tc>
          <w:tcPr>
            <w:tcW w:w="3402" w:type="dxa"/>
          </w:tcPr>
          <w:p w:rsidR="00B00E95" w:rsidRPr="00B00E95" w:rsidRDefault="00B00E95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Rješavanje zadataka, razgovor</w:t>
            </w:r>
          </w:p>
        </w:tc>
        <w:tc>
          <w:tcPr>
            <w:tcW w:w="2126" w:type="dxa"/>
            <w:vMerge/>
          </w:tcPr>
          <w:p w:rsidR="00B00E95" w:rsidRPr="00B00E95" w:rsidRDefault="00B00E95" w:rsidP="00CD254E">
            <w:pPr>
              <w:jc w:val="center"/>
              <w:rPr>
                <w:rFonts w:ascii="Sylfaen" w:hAnsi="Sylfaen"/>
              </w:rPr>
            </w:pPr>
          </w:p>
        </w:tc>
      </w:tr>
    </w:tbl>
    <w:p w:rsidR="00D03C20" w:rsidRDefault="00B00E95"/>
    <w:sectPr w:rsidR="00D03C20" w:rsidSect="00B00E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3Font_2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0E95"/>
    <w:rsid w:val="00832E75"/>
    <w:rsid w:val="008A128A"/>
    <w:rsid w:val="00990AB6"/>
    <w:rsid w:val="00A92D65"/>
    <w:rsid w:val="00B00E95"/>
    <w:rsid w:val="00E5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1136</Characters>
  <Application>Microsoft Office Word</Application>
  <DocSecurity>0</DocSecurity>
  <Lines>9</Lines>
  <Paragraphs>2</Paragraphs>
  <ScaleCrop>false</ScaleCrop>
  <Company>Grizli777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1</cp:revision>
  <dcterms:created xsi:type="dcterms:W3CDTF">2021-04-09T13:16:00Z</dcterms:created>
  <dcterms:modified xsi:type="dcterms:W3CDTF">2021-04-09T13:26:00Z</dcterms:modified>
</cp:coreProperties>
</file>